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30F10" w14:textId="425B7A63" w:rsidR="002A7715" w:rsidRPr="00345F89" w:rsidRDefault="002A7715" w:rsidP="004E7881">
      <w:pPr>
        <w:pStyle w:val="Title"/>
        <w:rPr>
          <w:rFonts w:ascii="Candara Light" w:hAnsi="Candara Light"/>
          <w:i/>
          <w:color w:val="000000"/>
          <w:sz w:val="28"/>
          <w:szCs w:val="28"/>
        </w:rPr>
      </w:pPr>
    </w:p>
    <w:p w14:paraId="010DE756" w14:textId="3A2BA4C5" w:rsidR="00EC5228" w:rsidRPr="00345F89" w:rsidRDefault="00EC5228" w:rsidP="00EC5228">
      <w:pPr>
        <w:pStyle w:val="BodyText"/>
        <w:rPr>
          <w:rFonts w:ascii="Candara Light" w:hAnsi="Candara Light"/>
          <w:color w:val="FF0000"/>
          <w:sz w:val="24"/>
          <w:szCs w:val="24"/>
          <w:u w:val="single"/>
        </w:rPr>
      </w:pPr>
      <w:r w:rsidRPr="00345F89">
        <w:rPr>
          <w:rFonts w:ascii="Candara Light" w:hAnsi="Candara Light"/>
          <w:noProof/>
          <w:color w:val="FF0000"/>
          <w:sz w:val="24"/>
          <w:szCs w:val="24"/>
          <w:lang w:eastAsia="en-GB"/>
        </w:rPr>
        <w:drawing>
          <wp:inline distT="0" distB="0" distL="0" distR="0" wp14:anchorId="7F4B266C" wp14:editId="22052365">
            <wp:extent cx="695325" cy="723900"/>
            <wp:effectExtent l="0" t="0" r="9525" b="0"/>
            <wp:docPr id="1876214792" name="Picture 1" descr="A cartoon of a child and child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14792" name="Picture 1" descr="A cartoon of a child and child holding hand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723900"/>
                    </a:xfrm>
                    <a:prstGeom prst="rect">
                      <a:avLst/>
                    </a:prstGeom>
                    <a:noFill/>
                    <a:ln>
                      <a:noFill/>
                    </a:ln>
                  </pic:spPr>
                </pic:pic>
              </a:graphicData>
            </a:graphic>
          </wp:inline>
        </w:drawing>
      </w:r>
    </w:p>
    <w:p w14:paraId="0D708984" w14:textId="77777777" w:rsidR="00EC5228" w:rsidRPr="00345F89" w:rsidRDefault="00EC5228" w:rsidP="00EC5228">
      <w:pPr>
        <w:pStyle w:val="BodyText"/>
        <w:rPr>
          <w:rFonts w:ascii="Candara Light" w:hAnsi="Candara Light"/>
          <w:color w:val="FF0000"/>
          <w:szCs w:val="32"/>
        </w:rPr>
      </w:pPr>
      <w:r w:rsidRPr="00345F89">
        <w:rPr>
          <w:rFonts w:ascii="Candara Light" w:hAnsi="Candara Light"/>
          <w:color w:val="FF0000"/>
          <w:szCs w:val="32"/>
        </w:rPr>
        <w:t>RAMSDEN INFANT SCHOOL</w:t>
      </w:r>
    </w:p>
    <w:p w14:paraId="51D027E5" w14:textId="59248629" w:rsidR="00F12E35" w:rsidRPr="00345F89" w:rsidRDefault="00EC5228" w:rsidP="00345F89">
      <w:pPr>
        <w:pStyle w:val="BodyText"/>
        <w:tabs>
          <w:tab w:val="left" w:pos="6360"/>
        </w:tabs>
        <w:rPr>
          <w:rFonts w:ascii="Candara Light" w:hAnsi="Candara Light"/>
          <w:szCs w:val="32"/>
        </w:rPr>
      </w:pPr>
      <w:r w:rsidRPr="00345F89">
        <w:rPr>
          <w:rFonts w:ascii="Candara Light" w:hAnsi="Candara Light"/>
          <w:szCs w:val="32"/>
        </w:rPr>
        <w:t>BEHAVIOUR POLICY</w:t>
      </w:r>
    </w:p>
    <w:p w14:paraId="399760F8" w14:textId="77777777" w:rsidR="00F12E35" w:rsidRPr="00345F89" w:rsidRDefault="00F12E35" w:rsidP="003C4228">
      <w:pPr>
        <w:pStyle w:val="Title"/>
        <w:jc w:val="left"/>
        <w:rPr>
          <w:rFonts w:ascii="Candara Light" w:hAnsi="Candara Light"/>
        </w:rPr>
      </w:pPr>
    </w:p>
    <w:p w14:paraId="7F6FEFB1" w14:textId="77777777" w:rsidR="00A15460" w:rsidRPr="00345F89" w:rsidRDefault="00A15460" w:rsidP="003C4228">
      <w:pPr>
        <w:pStyle w:val="Title"/>
        <w:jc w:val="left"/>
        <w:rPr>
          <w:rFonts w:ascii="Candara Light" w:hAnsi="Candara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6581"/>
      </w:tblGrid>
      <w:tr w:rsidR="0048479E" w:rsidRPr="00345F89" w14:paraId="5B75E76F" w14:textId="77777777" w:rsidTr="0048479E">
        <w:trPr>
          <w:trHeight w:val="429"/>
        </w:trPr>
        <w:tc>
          <w:tcPr>
            <w:tcW w:w="10314" w:type="dxa"/>
            <w:gridSpan w:val="2"/>
            <w:shd w:val="clear" w:color="auto" w:fill="D9D9D9"/>
            <w:vAlign w:val="center"/>
          </w:tcPr>
          <w:p w14:paraId="044B6532" w14:textId="77777777" w:rsidR="0048479E" w:rsidRPr="008432B5" w:rsidRDefault="0048479E" w:rsidP="004F0F97">
            <w:pPr>
              <w:pStyle w:val="Title"/>
              <w:jc w:val="left"/>
              <w:rPr>
                <w:rFonts w:ascii="Candara Light" w:hAnsi="Candara Light"/>
                <w:b w:val="0"/>
                <w:sz w:val="28"/>
                <w:szCs w:val="32"/>
              </w:rPr>
            </w:pPr>
            <w:bookmarkStart w:id="0" w:name="_Hlk494714524"/>
            <w:r w:rsidRPr="008432B5">
              <w:rPr>
                <w:rFonts w:ascii="Candara Light" w:hAnsi="Candara Light"/>
                <w:b w:val="0"/>
                <w:sz w:val="28"/>
                <w:szCs w:val="32"/>
              </w:rPr>
              <w:t>Approved by</w:t>
            </w:r>
            <w:r w:rsidRPr="008432B5">
              <w:rPr>
                <w:rFonts w:ascii="Candara Light" w:hAnsi="Candara Light"/>
                <w:b w:val="0"/>
                <w:sz w:val="28"/>
                <w:szCs w:val="32"/>
                <w:vertAlign w:val="superscript"/>
              </w:rPr>
              <w:t>1</w:t>
            </w:r>
          </w:p>
        </w:tc>
      </w:tr>
      <w:tr w:rsidR="0048479E" w:rsidRPr="00345F89" w14:paraId="08CAD5C9" w14:textId="77777777" w:rsidTr="004F0F97">
        <w:trPr>
          <w:trHeight w:val="552"/>
        </w:trPr>
        <w:tc>
          <w:tcPr>
            <w:tcW w:w="3227" w:type="dxa"/>
            <w:shd w:val="clear" w:color="auto" w:fill="F2F2F2"/>
            <w:vAlign w:val="center"/>
          </w:tcPr>
          <w:p w14:paraId="553C76F9"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Name:</w:t>
            </w:r>
          </w:p>
        </w:tc>
        <w:tc>
          <w:tcPr>
            <w:tcW w:w="7087" w:type="dxa"/>
            <w:vAlign w:val="center"/>
          </w:tcPr>
          <w:p w14:paraId="0BAD0CA5" w14:textId="4BFA6923" w:rsidR="0048479E" w:rsidRPr="008432B5" w:rsidRDefault="00FF24A5" w:rsidP="004F0F97">
            <w:pPr>
              <w:pStyle w:val="Title"/>
              <w:jc w:val="left"/>
              <w:rPr>
                <w:rFonts w:ascii="Candara Light" w:hAnsi="Candara Light"/>
                <w:b w:val="0"/>
                <w:szCs w:val="32"/>
              </w:rPr>
            </w:pPr>
            <w:r>
              <w:rPr>
                <w:rFonts w:ascii="Candara Light" w:hAnsi="Candara Light"/>
                <w:b w:val="0"/>
                <w:szCs w:val="32"/>
              </w:rPr>
              <w:t>Keith Wright</w:t>
            </w:r>
          </w:p>
        </w:tc>
      </w:tr>
      <w:tr w:rsidR="0048479E" w:rsidRPr="00345F89" w14:paraId="16DF7426" w14:textId="77777777" w:rsidTr="004F0F97">
        <w:trPr>
          <w:trHeight w:val="552"/>
        </w:trPr>
        <w:tc>
          <w:tcPr>
            <w:tcW w:w="3227" w:type="dxa"/>
            <w:shd w:val="clear" w:color="auto" w:fill="F2F2F2"/>
            <w:vAlign w:val="center"/>
          </w:tcPr>
          <w:p w14:paraId="68782A34"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Position:</w:t>
            </w:r>
          </w:p>
        </w:tc>
        <w:tc>
          <w:tcPr>
            <w:tcW w:w="7087" w:type="dxa"/>
            <w:vAlign w:val="center"/>
          </w:tcPr>
          <w:p w14:paraId="64F7F0D8" w14:textId="2C79D794" w:rsidR="0048479E" w:rsidRPr="008432B5" w:rsidRDefault="00FF24A5" w:rsidP="004F0F97">
            <w:pPr>
              <w:pStyle w:val="Title"/>
              <w:jc w:val="left"/>
              <w:rPr>
                <w:rFonts w:ascii="Candara Light" w:hAnsi="Candara Light"/>
                <w:b w:val="0"/>
                <w:szCs w:val="32"/>
              </w:rPr>
            </w:pPr>
            <w:r>
              <w:rPr>
                <w:rFonts w:ascii="Candara Light" w:hAnsi="Candara Light"/>
                <w:b w:val="0"/>
                <w:szCs w:val="32"/>
              </w:rPr>
              <w:t xml:space="preserve">Executive </w:t>
            </w:r>
            <w:r w:rsidR="00202A20">
              <w:rPr>
                <w:rFonts w:ascii="Candara Light" w:hAnsi="Candara Light"/>
                <w:b w:val="0"/>
                <w:szCs w:val="32"/>
              </w:rPr>
              <w:t>Head Teacher</w:t>
            </w:r>
          </w:p>
        </w:tc>
      </w:tr>
      <w:tr w:rsidR="0048479E" w:rsidRPr="00345F89" w14:paraId="083E7D2F" w14:textId="77777777" w:rsidTr="004F0F97">
        <w:trPr>
          <w:trHeight w:val="552"/>
        </w:trPr>
        <w:tc>
          <w:tcPr>
            <w:tcW w:w="3227" w:type="dxa"/>
            <w:shd w:val="clear" w:color="auto" w:fill="F2F2F2"/>
            <w:vAlign w:val="center"/>
          </w:tcPr>
          <w:p w14:paraId="15779BF1"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Signed:</w:t>
            </w:r>
          </w:p>
        </w:tc>
        <w:tc>
          <w:tcPr>
            <w:tcW w:w="7087" w:type="dxa"/>
            <w:vAlign w:val="center"/>
          </w:tcPr>
          <w:p w14:paraId="28A620A1" w14:textId="77777777" w:rsidR="0048479E" w:rsidRPr="008432B5" w:rsidRDefault="0048479E" w:rsidP="004F0F97">
            <w:pPr>
              <w:pStyle w:val="Title"/>
              <w:jc w:val="left"/>
              <w:rPr>
                <w:rFonts w:ascii="Candara Light" w:hAnsi="Candara Light"/>
                <w:b w:val="0"/>
                <w:szCs w:val="32"/>
              </w:rPr>
            </w:pPr>
          </w:p>
        </w:tc>
      </w:tr>
      <w:tr w:rsidR="0048479E" w:rsidRPr="00345F89" w14:paraId="083E005E" w14:textId="77777777" w:rsidTr="004F0F97">
        <w:trPr>
          <w:trHeight w:val="552"/>
        </w:trPr>
        <w:tc>
          <w:tcPr>
            <w:tcW w:w="3227" w:type="dxa"/>
            <w:shd w:val="clear" w:color="auto" w:fill="F2F2F2"/>
            <w:vAlign w:val="center"/>
          </w:tcPr>
          <w:p w14:paraId="60552C7E"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Date:</w:t>
            </w:r>
          </w:p>
        </w:tc>
        <w:tc>
          <w:tcPr>
            <w:tcW w:w="7087" w:type="dxa"/>
            <w:vAlign w:val="center"/>
          </w:tcPr>
          <w:p w14:paraId="3E98D55C" w14:textId="726EE46D" w:rsidR="0048479E" w:rsidRPr="008432B5" w:rsidRDefault="00202A20" w:rsidP="004F0F97">
            <w:pPr>
              <w:pStyle w:val="Title"/>
              <w:jc w:val="left"/>
              <w:rPr>
                <w:rFonts w:ascii="Candara Light" w:hAnsi="Candara Light"/>
                <w:b w:val="0"/>
                <w:szCs w:val="32"/>
              </w:rPr>
            </w:pPr>
            <w:r>
              <w:rPr>
                <w:rFonts w:ascii="Candara Light" w:hAnsi="Candara Light"/>
                <w:b w:val="0"/>
                <w:szCs w:val="32"/>
              </w:rPr>
              <w:t>September 202</w:t>
            </w:r>
            <w:r w:rsidR="00FF24A5">
              <w:rPr>
                <w:rFonts w:ascii="Candara Light" w:hAnsi="Candara Light"/>
                <w:b w:val="0"/>
                <w:szCs w:val="32"/>
              </w:rPr>
              <w:t>6</w:t>
            </w:r>
          </w:p>
        </w:tc>
      </w:tr>
      <w:tr w:rsidR="0048479E" w:rsidRPr="00345F89" w14:paraId="6E705E5D" w14:textId="77777777" w:rsidTr="004F0F97">
        <w:trPr>
          <w:trHeight w:val="552"/>
        </w:trPr>
        <w:tc>
          <w:tcPr>
            <w:tcW w:w="3227" w:type="dxa"/>
            <w:shd w:val="clear" w:color="auto" w:fill="F2F2F2"/>
            <w:vAlign w:val="center"/>
          </w:tcPr>
          <w:p w14:paraId="4DA0D6BC" w14:textId="77777777" w:rsidR="0048479E" w:rsidRPr="008432B5" w:rsidRDefault="0048479E" w:rsidP="004F0F97">
            <w:pPr>
              <w:pStyle w:val="Title"/>
              <w:jc w:val="left"/>
              <w:rPr>
                <w:rFonts w:ascii="Candara Light" w:hAnsi="Candara Light"/>
                <w:b w:val="0"/>
                <w:szCs w:val="32"/>
              </w:rPr>
            </w:pPr>
            <w:r w:rsidRPr="008432B5">
              <w:rPr>
                <w:rFonts w:ascii="Candara Light" w:hAnsi="Candara Light"/>
                <w:b w:val="0"/>
                <w:szCs w:val="32"/>
              </w:rPr>
              <w:t>Proposed review date</w:t>
            </w:r>
            <w:r w:rsidRPr="008432B5">
              <w:rPr>
                <w:rFonts w:ascii="Candara Light" w:hAnsi="Candara Light"/>
                <w:b w:val="0"/>
                <w:szCs w:val="32"/>
                <w:vertAlign w:val="superscript"/>
              </w:rPr>
              <w:t>2</w:t>
            </w:r>
            <w:r w:rsidRPr="008432B5">
              <w:rPr>
                <w:rFonts w:ascii="Candara Light" w:hAnsi="Candara Light"/>
                <w:b w:val="0"/>
                <w:szCs w:val="32"/>
              </w:rPr>
              <w:t>:</w:t>
            </w:r>
          </w:p>
        </w:tc>
        <w:tc>
          <w:tcPr>
            <w:tcW w:w="7087" w:type="dxa"/>
            <w:vAlign w:val="center"/>
          </w:tcPr>
          <w:p w14:paraId="2E5ADA2B" w14:textId="10D11791" w:rsidR="0048479E" w:rsidRPr="008432B5" w:rsidRDefault="00FF24A5" w:rsidP="004F0F97">
            <w:pPr>
              <w:pStyle w:val="Title"/>
              <w:jc w:val="left"/>
              <w:rPr>
                <w:rFonts w:ascii="Candara Light" w:hAnsi="Candara Light"/>
                <w:b w:val="0"/>
                <w:szCs w:val="32"/>
              </w:rPr>
            </w:pPr>
            <w:r>
              <w:rPr>
                <w:rFonts w:ascii="Candara Light" w:hAnsi="Candara Light"/>
                <w:b w:val="0"/>
                <w:szCs w:val="32"/>
              </w:rPr>
              <w:t>September 2027</w:t>
            </w:r>
          </w:p>
        </w:tc>
      </w:tr>
      <w:bookmarkEnd w:id="0"/>
    </w:tbl>
    <w:p w14:paraId="5F51BAD6" w14:textId="77777777" w:rsidR="00301A9B" w:rsidRPr="00345F89" w:rsidRDefault="00301A9B" w:rsidP="0026032C">
      <w:pPr>
        <w:rPr>
          <w:rFonts w:ascii="Candara Light" w:hAnsi="Candara Light"/>
          <w:b/>
          <w:color w:val="1F497D"/>
          <w:sz w:val="32"/>
          <w:szCs w:val="32"/>
        </w:rPr>
      </w:pPr>
    </w:p>
    <w:p w14:paraId="19E4A284" w14:textId="77777777" w:rsidR="00B910A9" w:rsidRPr="00345F89" w:rsidRDefault="00B910A9" w:rsidP="0026032C">
      <w:pPr>
        <w:rPr>
          <w:rFonts w:ascii="Candara Light" w:hAnsi="Candara Light"/>
          <w:b/>
          <w:color w:val="1F497D"/>
          <w:sz w:val="32"/>
          <w:szCs w:val="32"/>
        </w:rPr>
      </w:pPr>
    </w:p>
    <w:p w14:paraId="47504FFB" w14:textId="77777777" w:rsidR="00B910A9" w:rsidRDefault="00B910A9" w:rsidP="0026032C">
      <w:pPr>
        <w:rPr>
          <w:rFonts w:ascii="Candara Light" w:hAnsi="Candara Light"/>
          <w:b/>
          <w:color w:val="1F497D"/>
          <w:sz w:val="32"/>
          <w:szCs w:val="32"/>
        </w:rPr>
      </w:pPr>
    </w:p>
    <w:p w14:paraId="35A44060" w14:textId="77777777" w:rsidR="004615E5" w:rsidRDefault="004615E5" w:rsidP="0026032C">
      <w:pPr>
        <w:rPr>
          <w:rFonts w:ascii="Candara Light" w:hAnsi="Candara Light"/>
          <w:b/>
          <w:color w:val="1F497D"/>
          <w:sz w:val="32"/>
          <w:szCs w:val="32"/>
        </w:rPr>
      </w:pPr>
    </w:p>
    <w:p w14:paraId="1F2E5589" w14:textId="77777777" w:rsidR="004615E5" w:rsidRDefault="004615E5" w:rsidP="0026032C">
      <w:pPr>
        <w:rPr>
          <w:rFonts w:ascii="Candara Light" w:hAnsi="Candara Light"/>
          <w:b/>
          <w:color w:val="1F497D"/>
          <w:sz w:val="32"/>
          <w:szCs w:val="32"/>
        </w:rPr>
      </w:pPr>
    </w:p>
    <w:p w14:paraId="029BD114" w14:textId="77777777" w:rsidR="004615E5" w:rsidRDefault="004615E5" w:rsidP="0026032C">
      <w:pPr>
        <w:rPr>
          <w:rFonts w:ascii="Candara Light" w:hAnsi="Candara Light"/>
          <w:b/>
          <w:color w:val="1F497D"/>
          <w:sz w:val="32"/>
          <w:szCs w:val="32"/>
        </w:rPr>
      </w:pPr>
    </w:p>
    <w:p w14:paraId="46076F10" w14:textId="77777777" w:rsidR="004615E5" w:rsidRDefault="004615E5" w:rsidP="0026032C">
      <w:pPr>
        <w:rPr>
          <w:rFonts w:ascii="Candara Light" w:hAnsi="Candara Light"/>
          <w:b/>
          <w:color w:val="1F497D"/>
          <w:sz w:val="32"/>
          <w:szCs w:val="32"/>
        </w:rPr>
      </w:pPr>
    </w:p>
    <w:p w14:paraId="7E906E4A" w14:textId="77777777" w:rsidR="004615E5" w:rsidRDefault="004615E5" w:rsidP="0026032C">
      <w:pPr>
        <w:rPr>
          <w:rFonts w:ascii="Candara Light" w:hAnsi="Candara Light"/>
          <w:b/>
          <w:color w:val="1F497D"/>
          <w:sz w:val="32"/>
          <w:szCs w:val="32"/>
        </w:rPr>
      </w:pPr>
    </w:p>
    <w:p w14:paraId="1AC8204B" w14:textId="77777777" w:rsidR="004615E5" w:rsidRDefault="004615E5" w:rsidP="0026032C">
      <w:pPr>
        <w:rPr>
          <w:rFonts w:ascii="Candara Light" w:hAnsi="Candara Light"/>
          <w:b/>
          <w:color w:val="1F497D"/>
          <w:sz w:val="32"/>
          <w:szCs w:val="32"/>
        </w:rPr>
      </w:pPr>
    </w:p>
    <w:p w14:paraId="298EE01C" w14:textId="77777777" w:rsidR="004615E5" w:rsidRDefault="004615E5" w:rsidP="0026032C">
      <w:pPr>
        <w:rPr>
          <w:rFonts w:ascii="Candara Light" w:hAnsi="Candara Light"/>
          <w:b/>
          <w:color w:val="1F497D"/>
          <w:sz w:val="32"/>
          <w:szCs w:val="32"/>
        </w:rPr>
      </w:pPr>
    </w:p>
    <w:p w14:paraId="33277130" w14:textId="77777777" w:rsidR="004615E5" w:rsidRDefault="004615E5" w:rsidP="0026032C">
      <w:pPr>
        <w:rPr>
          <w:rFonts w:ascii="Candara Light" w:hAnsi="Candara Light"/>
          <w:b/>
          <w:color w:val="1F497D"/>
          <w:sz w:val="32"/>
          <w:szCs w:val="32"/>
        </w:rPr>
      </w:pPr>
    </w:p>
    <w:p w14:paraId="0046E5E9" w14:textId="77777777" w:rsidR="004615E5" w:rsidRDefault="004615E5" w:rsidP="0026032C">
      <w:pPr>
        <w:rPr>
          <w:rFonts w:ascii="Candara Light" w:hAnsi="Candara Light"/>
          <w:b/>
          <w:color w:val="1F497D"/>
          <w:sz w:val="32"/>
          <w:szCs w:val="32"/>
        </w:rPr>
      </w:pPr>
    </w:p>
    <w:p w14:paraId="7838F6AA" w14:textId="77777777" w:rsidR="004615E5" w:rsidRDefault="004615E5" w:rsidP="0026032C">
      <w:pPr>
        <w:rPr>
          <w:rFonts w:ascii="Candara Light" w:hAnsi="Candara Light"/>
          <w:b/>
          <w:color w:val="1F497D"/>
          <w:sz w:val="32"/>
          <w:szCs w:val="32"/>
        </w:rPr>
      </w:pPr>
    </w:p>
    <w:p w14:paraId="26C714BD" w14:textId="77777777" w:rsidR="004615E5" w:rsidRDefault="004615E5" w:rsidP="0026032C">
      <w:pPr>
        <w:rPr>
          <w:rFonts w:ascii="Candara Light" w:hAnsi="Candara Light"/>
          <w:b/>
          <w:color w:val="1F497D"/>
          <w:sz w:val="32"/>
          <w:szCs w:val="32"/>
        </w:rPr>
      </w:pPr>
    </w:p>
    <w:p w14:paraId="6BEC6479" w14:textId="77777777" w:rsidR="004615E5" w:rsidRDefault="004615E5" w:rsidP="0026032C">
      <w:pPr>
        <w:rPr>
          <w:rFonts w:ascii="Candara Light" w:hAnsi="Candara Light"/>
          <w:b/>
          <w:color w:val="1F497D"/>
          <w:sz w:val="32"/>
          <w:szCs w:val="32"/>
        </w:rPr>
      </w:pPr>
    </w:p>
    <w:p w14:paraId="72053E43" w14:textId="77777777" w:rsidR="004615E5" w:rsidRDefault="004615E5" w:rsidP="0026032C">
      <w:pPr>
        <w:rPr>
          <w:rFonts w:ascii="Candara Light" w:hAnsi="Candara Light"/>
          <w:b/>
          <w:color w:val="1F497D"/>
          <w:sz w:val="32"/>
          <w:szCs w:val="32"/>
        </w:rPr>
      </w:pPr>
    </w:p>
    <w:p w14:paraId="05221359" w14:textId="77777777" w:rsidR="004615E5" w:rsidRDefault="004615E5" w:rsidP="0026032C">
      <w:pPr>
        <w:rPr>
          <w:rFonts w:ascii="Candara Light" w:hAnsi="Candara Light"/>
          <w:b/>
          <w:color w:val="1F497D"/>
          <w:sz w:val="32"/>
          <w:szCs w:val="32"/>
        </w:rPr>
      </w:pPr>
    </w:p>
    <w:p w14:paraId="2D0FAEC3" w14:textId="77777777" w:rsidR="004615E5" w:rsidRDefault="004615E5" w:rsidP="0026032C">
      <w:pPr>
        <w:rPr>
          <w:rFonts w:ascii="Candara Light" w:hAnsi="Candara Light"/>
          <w:b/>
          <w:color w:val="1F497D"/>
          <w:sz w:val="32"/>
          <w:szCs w:val="32"/>
        </w:rPr>
      </w:pPr>
    </w:p>
    <w:p w14:paraId="7C3D8B45" w14:textId="77777777" w:rsidR="004615E5" w:rsidRDefault="004615E5" w:rsidP="0026032C">
      <w:pPr>
        <w:rPr>
          <w:rFonts w:ascii="Candara Light" w:hAnsi="Candara Light"/>
          <w:b/>
          <w:color w:val="1F497D"/>
          <w:sz w:val="32"/>
          <w:szCs w:val="32"/>
        </w:rPr>
      </w:pPr>
    </w:p>
    <w:p w14:paraId="1BC2F780" w14:textId="77777777" w:rsidR="004615E5" w:rsidRDefault="004615E5" w:rsidP="0026032C">
      <w:pPr>
        <w:rPr>
          <w:rFonts w:ascii="Candara Light" w:hAnsi="Candara Light"/>
          <w:b/>
          <w:color w:val="1F497D"/>
          <w:sz w:val="32"/>
          <w:szCs w:val="32"/>
        </w:rPr>
      </w:pPr>
    </w:p>
    <w:p w14:paraId="39E06EDC" w14:textId="77777777" w:rsidR="004615E5" w:rsidRDefault="004615E5" w:rsidP="0026032C">
      <w:pPr>
        <w:rPr>
          <w:rFonts w:ascii="Candara Light" w:hAnsi="Candara Light"/>
          <w:b/>
          <w:color w:val="1F497D"/>
          <w:sz w:val="32"/>
          <w:szCs w:val="32"/>
        </w:rPr>
      </w:pPr>
    </w:p>
    <w:p w14:paraId="287B93E2" w14:textId="77777777" w:rsidR="004615E5" w:rsidRDefault="004615E5" w:rsidP="0026032C">
      <w:pPr>
        <w:rPr>
          <w:rFonts w:ascii="Candara Light" w:hAnsi="Candara Light"/>
          <w:b/>
          <w:color w:val="1F497D"/>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63"/>
        <w:gridCol w:w="6551"/>
        <w:gridCol w:w="1806"/>
      </w:tblGrid>
      <w:tr w:rsidR="004615E5" w:rsidRPr="00290E17" w14:paraId="25338A0D" w14:textId="77777777" w:rsidTr="002B1E0B">
        <w:trPr>
          <w:trHeight w:val="20"/>
          <w:tblHeader/>
        </w:trPr>
        <w:tc>
          <w:tcPr>
            <w:tcW w:w="1163" w:type="dxa"/>
            <w:shd w:val="clear" w:color="auto" w:fill="D9D9D9"/>
            <w:vAlign w:val="center"/>
          </w:tcPr>
          <w:p w14:paraId="27E51D5E" w14:textId="77777777" w:rsidR="004615E5" w:rsidRPr="00290E17" w:rsidRDefault="004615E5" w:rsidP="002B1E0B">
            <w:pPr>
              <w:jc w:val="center"/>
              <w:rPr>
                <w:rFonts w:ascii="Calibri" w:eastAsia="Gill Sans MT" w:hAnsi="Calibri"/>
                <w:b/>
                <w:color w:val="7C2529"/>
                <w:szCs w:val="22"/>
              </w:rPr>
            </w:pPr>
            <w:r w:rsidRPr="00290E17">
              <w:rPr>
                <w:rFonts w:ascii="Calibri" w:eastAsia="Gill Sans MT" w:hAnsi="Calibri"/>
                <w:b/>
                <w:color w:val="7C2529"/>
                <w:szCs w:val="22"/>
              </w:rPr>
              <w:t>Version Number</w:t>
            </w:r>
          </w:p>
        </w:tc>
        <w:tc>
          <w:tcPr>
            <w:tcW w:w="6551" w:type="dxa"/>
            <w:shd w:val="clear" w:color="auto" w:fill="D9D9D9"/>
            <w:vAlign w:val="center"/>
          </w:tcPr>
          <w:p w14:paraId="1BA477F1" w14:textId="77777777" w:rsidR="004615E5" w:rsidRPr="00290E17" w:rsidRDefault="004615E5" w:rsidP="002B1E0B">
            <w:pPr>
              <w:jc w:val="center"/>
              <w:rPr>
                <w:rFonts w:ascii="Calibri" w:eastAsia="Gill Sans MT" w:hAnsi="Calibri"/>
                <w:b/>
                <w:color w:val="7C2529"/>
                <w:szCs w:val="22"/>
              </w:rPr>
            </w:pPr>
            <w:r w:rsidRPr="00290E17">
              <w:rPr>
                <w:rFonts w:ascii="Calibri" w:eastAsia="Gill Sans MT" w:hAnsi="Calibri"/>
                <w:b/>
                <w:color w:val="7C2529"/>
                <w:szCs w:val="22"/>
              </w:rPr>
              <w:t>KAHSC Version Description</w:t>
            </w:r>
          </w:p>
        </w:tc>
        <w:tc>
          <w:tcPr>
            <w:tcW w:w="1806" w:type="dxa"/>
            <w:shd w:val="clear" w:color="auto" w:fill="D9D9D9"/>
            <w:vAlign w:val="center"/>
          </w:tcPr>
          <w:p w14:paraId="0F9A1565" w14:textId="77777777" w:rsidR="004615E5" w:rsidRPr="00290E17" w:rsidRDefault="004615E5" w:rsidP="002B1E0B">
            <w:pPr>
              <w:jc w:val="center"/>
              <w:rPr>
                <w:rFonts w:ascii="Calibri" w:eastAsia="Gill Sans MT" w:hAnsi="Calibri"/>
                <w:b/>
                <w:color w:val="7C2529"/>
                <w:szCs w:val="22"/>
              </w:rPr>
            </w:pPr>
            <w:r w:rsidRPr="00290E17">
              <w:rPr>
                <w:rFonts w:ascii="Calibri" w:eastAsia="Gill Sans MT" w:hAnsi="Calibri"/>
                <w:b/>
                <w:color w:val="7C2529"/>
                <w:szCs w:val="22"/>
              </w:rPr>
              <w:t>Date of Revision/Review</w:t>
            </w:r>
          </w:p>
        </w:tc>
      </w:tr>
      <w:tr w:rsidR="004615E5" w:rsidRPr="00290E17" w14:paraId="3D7EE6CA" w14:textId="77777777" w:rsidTr="002B1E0B">
        <w:trPr>
          <w:trHeight w:val="98"/>
        </w:trPr>
        <w:tc>
          <w:tcPr>
            <w:tcW w:w="1163" w:type="dxa"/>
            <w:vAlign w:val="center"/>
          </w:tcPr>
          <w:p w14:paraId="4543DDB4" w14:textId="77777777" w:rsidR="004615E5" w:rsidRPr="00290E17" w:rsidRDefault="004615E5" w:rsidP="002B1E0B">
            <w:pPr>
              <w:jc w:val="center"/>
              <w:rPr>
                <w:rFonts w:ascii="Calibri" w:hAnsi="Calibri"/>
                <w:sz w:val="20"/>
              </w:rPr>
            </w:pPr>
            <w:r w:rsidRPr="00290E17">
              <w:rPr>
                <w:rFonts w:ascii="Calibri" w:hAnsi="Calibri"/>
                <w:sz w:val="20"/>
              </w:rPr>
              <w:t>1</w:t>
            </w:r>
          </w:p>
        </w:tc>
        <w:tc>
          <w:tcPr>
            <w:tcW w:w="6551" w:type="dxa"/>
            <w:vAlign w:val="center"/>
          </w:tcPr>
          <w:p w14:paraId="579D1915" w14:textId="77777777" w:rsidR="004615E5" w:rsidRPr="00290E17" w:rsidRDefault="004615E5" w:rsidP="002B1E0B">
            <w:pPr>
              <w:rPr>
                <w:rFonts w:ascii="Calibri" w:hAnsi="Calibri"/>
                <w:sz w:val="20"/>
              </w:rPr>
            </w:pPr>
            <w:r w:rsidRPr="00290E17">
              <w:rPr>
                <w:rFonts w:ascii="Calibri" w:hAnsi="Calibri"/>
                <w:sz w:val="20"/>
              </w:rPr>
              <w:t>Original</w:t>
            </w:r>
          </w:p>
        </w:tc>
        <w:tc>
          <w:tcPr>
            <w:tcW w:w="1806" w:type="dxa"/>
            <w:vAlign w:val="center"/>
          </w:tcPr>
          <w:p w14:paraId="40D81A8A" w14:textId="77777777" w:rsidR="004615E5" w:rsidRPr="00290E17" w:rsidRDefault="004615E5" w:rsidP="002B1E0B">
            <w:pPr>
              <w:jc w:val="center"/>
              <w:rPr>
                <w:rFonts w:ascii="Calibri" w:hAnsi="Calibri"/>
                <w:sz w:val="20"/>
              </w:rPr>
            </w:pPr>
            <w:r w:rsidRPr="00290E17">
              <w:rPr>
                <w:rFonts w:ascii="Calibri" w:hAnsi="Calibri"/>
                <w:sz w:val="20"/>
              </w:rPr>
              <w:t>February 2012</w:t>
            </w:r>
          </w:p>
        </w:tc>
      </w:tr>
      <w:tr w:rsidR="004615E5" w:rsidRPr="00290E17" w14:paraId="5E5A3385" w14:textId="77777777" w:rsidTr="002B1E0B">
        <w:trPr>
          <w:trHeight w:val="288"/>
        </w:trPr>
        <w:tc>
          <w:tcPr>
            <w:tcW w:w="1163" w:type="dxa"/>
            <w:vAlign w:val="center"/>
          </w:tcPr>
          <w:p w14:paraId="4868B83C" w14:textId="77777777" w:rsidR="004615E5" w:rsidRPr="00290E17" w:rsidRDefault="004615E5" w:rsidP="002B1E0B">
            <w:pPr>
              <w:jc w:val="center"/>
              <w:rPr>
                <w:rFonts w:ascii="Calibri" w:hAnsi="Calibri"/>
                <w:sz w:val="20"/>
              </w:rPr>
            </w:pPr>
            <w:r w:rsidRPr="00290E17">
              <w:rPr>
                <w:rFonts w:ascii="Calibri" w:hAnsi="Calibri"/>
                <w:sz w:val="20"/>
              </w:rPr>
              <w:t>2</w:t>
            </w:r>
          </w:p>
        </w:tc>
        <w:tc>
          <w:tcPr>
            <w:tcW w:w="6551" w:type="dxa"/>
            <w:vAlign w:val="center"/>
          </w:tcPr>
          <w:p w14:paraId="7470C25D" w14:textId="77777777" w:rsidR="004615E5" w:rsidRPr="00290E17" w:rsidRDefault="004615E5" w:rsidP="002B1E0B">
            <w:pPr>
              <w:rPr>
                <w:rFonts w:ascii="Calibri" w:hAnsi="Calibri"/>
                <w:sz w:val="20"/>
              </w:rPr>
            </w:pPr>
            <w:r w:rsidRPr="00290E17">
              <w:rPr>
                <w:rFonts w:ascii="Calibri" w:hAnsi="Calibri"/>
                <w:sz w:val="20"/>
              </w:rPr>
              <w:t>Updated to include DfE revised guidance</w:t>
            </w:r>
          </w:p>
        </w:tc>
        <w:tc>
          <w:tcPr>
            <w:tcW w:w="1806" w:type="dxa"/>
            <w:vAlign w:val="center"/>
          </w:tcPr>
          <w:p w14:paraId="24DD718F" w14:textId="77777777" w:rsidR="004615E5" w:rsidRPr="00290E17" w:rsidRDefault="004615E5" w:rsidP="002B1E0B">
            <w:pPr>
              <w:jc w:val="center"/>
              <w:rPr>
                <w:rFonts w:ascii="Calibri" w:hAnsi="Calibri"/>
                <w:sz w:val="20"/>
              </w:rPr>
            </w:pPr>
            <w:r w:rsidRPr="00290E17">
              <w:rPr>
                <w:rFonts w:ascii="Calibri" w:hAnsi="Calibri"/>
                <w:sz w:val="20"/>
              </w:rPr>
              <w:t>Sept 2012</w:t>
            </w:r>
          </w:p>
        </w:tc>
      </w:tr>
      <w:tr w:rsidR="004615E5" w:rsidRPr="00290E17" w14:paraId="6F7B45C6" w14:textId="77777777" w:rsidTr="002B1E0B">
        <w:trPr>
          <w:trHeight w:val="20"/>
        </w:trPr>
        <w:tc>
          <w:tcPr>
            <w:tcW w:w="1163" w:type="dxa"/>
            <w:vAlign w:val="center"/>
          </w:tcPr>
          <w:p w14:paraId="4577547A" w14:textId="77777777" w:rsidR="004615E5" w:rsidRPr="00290E17" w:rsidRDefault="004615E5" w:rsidP="002B1E0B">
            <w:pPr>
              <w:jc w:val="center"/>
              <w:rPr>
                <w:rFonts w:ascii="Calibri" w:hAnsi="Calibri"/>
                <w:sz w:val="20"/>
              </w:rPr>
            </w:pPr>
            <w:r w:rsidRPr="00290E17">
              <w:rPr>
                <w:rFonts w:ascii="Calibri" w:hAnsi="Calibri"/>
                <w:sz w:val="20"/>
              </w:rPr>
              <w:t>3</w:t>
            </w:r>
          </w:p>
        </w:tc>
        <w:tc>
          <w:tcPr>
            <w:tcW w:w="6551" w:type="dxa"/>
            <w:vAlign w:val="center"/>
          </w:tcPr>
          <w:p w14:paraId="0DF09A06" w14:textId="77777777" w:rsidR="004615E5" w:rsidRPr="00290E17" w:rsidRDefault="004615E5" w:rsidP="002B1E0B">
            <w:pPr>
              <w:rPr>
                <w:rFonts w:ascii="Calibri" w:hAnsi="Calibri"/>
                <w:sz w:val="20"/>
              </w:rPr>
            </w:pPr>
            <w:r w:rsidRPr="00290E17">
              <w:rPr>
                <w:rFonts w:ascii="Calibri" w:hAnsi="Calibri"/>
                <w:sz w:val="20"/>
              </w:rPr>
              <w:t>Updated to include DfE revised guidance</w:t>
            </w:r>
          </w:p>
        </w:tc>
        <w:tc>
          <w:tcPr>
            <w:tcW w:w="1806" w:type="dxa"/>
            <w:vAlign w:val="center"/>
          </w:tcPr>
          <w:p w14:paraId="62519984" w14:textId="77777777" w:rsidR="004615E5" w:rsidRPr="00290E17" w:rsidRDefault="004615E5" w:rsidP="002B1E0B">
            <w:pPr>
              <w:jc w:val="center"/>
              <w:rPr>
                <w:rFonts w:ascii="Calibri" w:hAnsi="Calibri"/>
                <w:sz w:val="20"/>
              </w:rPr>
            </w:pPr>
            <w:r w:rsidRPr="00290E17">
              <w:rPr>
                <w:rFonts w:ascii="Calibri" w:hAnsi="Calibri"/>
                <w:sz w:val="20"/>
              </w:rPr>
              <w:t>January 2013</w:t>
            </w:r>
          </w:p>
        </w:tc>
      </w:tr>
      <w:tr w:rsidR="004615E5" w:rsidRPr="00290E17" w14:paraId="080CCD03" w14:textId="77777777" w:rsidTr="002B1E0B">
        <w:trPr>
          <w:trHeight w:val="20"/>
        </w:trPr>
        <w:tc>
          <w:tcPr>
            <w:tcW w:w="1163" w:type="dxa"/>
            <w:vAlign w:val="center"/>
          </w:tcPr>
          <w:p w14:paraId="6730C18D" w14:textId="77777777" w:rsidR="004615E5" w:rsidRPr="00290E17" w:rsidRDefault="004615E5" w:rsidP="002B1E0B">
            <w:pPr>
              <w:jc w:val="center"/>
              <w:rPr>
                <w:rFonts w:ascii="Calibri" w:hAnsi="Calibri"/>
                <w:sz w:val="20"/>
              </w:rPr>
            </w:pPr>
            <w:r w:rsidRPr="00290E17">
              <w:rPr>
                <w:rFonts w:ascii="Calibri" w:hAnsi="Calibri"/>
                <w:sz w:val="20"/>
              </w:rPr>
              <w:t>4</w:t>
            </w:r>
          </w:p>
        </w:tc>
        <w:tc>
          <w:tcPr>
            <w:tcW w:w="6551" w:type="dxa"/>
            <w:vAlign w:val="center"/>
          </w:tcPr>
          <w:p w14:paraId="547E2B8B" w14:textId="77777777" w:rsidR="004615E5" w:rsidRPr="00290E17" w:rsidRDefault="004615E5" w:rsidP="002B1E0B">
            <w:pPr>
              <w:rPr>
                <w:rFonts w:ascii="Calibri" w:hAnsi="Calibri"/>
                <w:sz w:val="20"/>
              </w:rPr>
            </w:pPr>
            <w:r w:rsidRPr="00290E17">
              <w:rPr>
                <w:rFonts w:ascii="Calibri" w:hAnsi="Calibri"/>
                <w:sz w:val="20"/>
              </w:rPr>
              <w:t>Updated to include DfE revised guidance.  Reformatted to match other KAHSC documents.  Updated to reinforce inappropriate use of social network sites by parents.  Changes highlighted.</w:t>
            </w:r>
          </w:p>
        </w:tc>
        <w:tc>
          <w:tcPr>
            <w:tcW w:w="1806" w:type="dxa"/>
            <w:vAlign w:val="center"/>
          </w:tcPr>
          <w:p w14:paraId="07594DDD" w14:textId="77777777" w:rsidR="004615E5" w:rsidRPr="00290E17" w:rsidRDefault="004615E5" w:rsidP="002B1E0B">
            <w:pPr>
              <w:jc w:val="center"/>
              <w:rPr>
                <w:rFonts w:ascii="Calibri" w:hAnsi="Calibri"/>
                <w:sz w:val="20"/>
              </w:rPr>
            </w:pPr>
            <w:r w:rsidRPr="00290E17">
              <w:rPr>
                <w:rFonts w:ascii="Calibri" w:hAnsi="Calibri"/>
                <w:sz w:val="20"/>
              </w:rPr>
              <w:t>Sept 2013</w:t>
            </w:r>
          </w:p>
        </w:tc>
      </w:tr>
      <w:tr w:rsidR="004615E5" w:rsidRPr="00290E17" w14:paraId="211669D7" w14:textId="77777777" w:rsidTr="002B1E0B">
        <w:trPr>
          <w:trHeight w:val="20"/>
        </w:trPr>
        <w:tc>
          <w:tcPr>
            <w:tcW w:w="1163" w:type="dxa"/>
            <w:vAlign w:val="center"/>
          </w:tcPr>
          <w:p w14:paraId="6E21A8A1" w14:textId="77777777" w:rsidR="004615E5" w:rsidRPr="00290E17" w:rsidRDefault="004615E5" w:rsidP="002B1E0B">
            <w:pPr>
              <w:jc w:val="center"/>
              <w:rPr>
                <w:rFonts w:ascii="Calibri" w:hAnsi="Calibri"/>
                <w:sz w:val="20"/>
              </w:rPr>
            </w:pPr>
            <w:r w:rsidRPr="00290E17">
              <w:rPr>
                <w:rFonts w:ascii="Calibri" w:hAnsi="Calibri"/>
                <w:sz w:val="20"/>
              </w:rPr>
              <w:t>5</w:t>
            </w:r>
          </w:p>
        </w:tc>
        <w:tc>
          <w:tcPr>
            <w:tcW w:w="6551" w:type="dxa"/>
            <w:vAlign w:val="center"/>
          </w:tcPr>
          <w:p w14:paraId="1C4F1FB4" w14:textId="77777777" w:rsidR="004615E5" w:rsidRPr="00290E17" w:rsidRDefault="004615E5" w:rsidP="002B1E0B">
            <w:pPr>
              <w:rPr>
                <w:rFonts w:ascii="Calibri" w:hAnsi="Calibri"/>
                <w:sz w:val="20"/>
              </w:rPr>
            </w:pPr>
            <w:r w:rsidRPr="00290E17">
              <w:rPr>
                <w:rFonts w:ascii="Calibri" w:hAnsi="Calibri"/>
                <w:sz w:val="20"/>
              </w:rPr>
              <w:t>Updated to include DfE revised guidance.  Changes highlighted.</w:t>
            </w:r>
          </w:p>
        </w:tc>
        <w:tc>
          <w:tcPr>
            <w:tcW w:w="1806" w:type="dxa"/>
            <w:vAlign w:val="center"/>
          </w:tcPr>
          <w:p w14:paraId="227FEF92" w14:textId="77777777" w:rsidR="004615E5" w:rsidRPr="00290E17" w:rsidRDefault="004615E5" w:rsidP="002B1E0B">
            <w:pPr>
              <w:jc w:val="center"/>
              <w:rPr>
                <w:rFonts w:ascii="Calibri" w:hAnsi="Calibri"/>
                <w:sz w:val="20"/>
              </w:rPr>
            </w:pPr>
            <w:r w:rsidRPr="00290E17">
              <w:rPr>
                <w:rFonts w:ascii="Calibri" w:hAnsi="Calibri"/>
                <w:sz w:val="20"/>
              </w:rPr>
              <w:t>Feb 2014</w:t>
            </w:r>
          </w:p>
        </w:tc>
      </w:tr>
      <w:tr w:rsidR="004615E5" w:rsidRPr="00290E17" w14:paraId="073F01E8" w14:textId="77777777" w:rsidTr="002B1E0B">
        <w:trPr>
          <w:trHeight w:val="20"/>
        </w:trPr>
        <w:tc>
          <w:tcPr>
            <w:tcW w:w="1163" w:type="dxa"/>
            <w:vAlign w:val="center"/>
          </w:tcPr>
          <w:p w14:paraId="73E7209D"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6</w:t>
            </w:r>
          </w:p>
        </w:tc>
        <w:tc>
          <w:tcPr>
            <w:tcW w:w="6551" w:type="dxa"/>
            <w:vAlign w:val="center"/>
          </w:tcPr>
          <w:p w14:paraId="04DB1A21" w14:textId="77777777" w:rsidR="004615E5" w:rsidRPr="00290E17" w:rsidRDefault="004615E5" w:rsidP="002B1E0B">
            <w:pPr>
              <w:rPr>
                <w:rFonts w:ascii="Calibri" w:eastAsia="Gill Sans MT" w:hAnsi="Calibri"/>
                <w:sz w:val="20"/>
              </w:rPr>
            </w:pPr>
            <w:r w:rsidRPr="00290E17">
              <w:rPr>
                <w:rFonts w:ascii="Calibri" w:eastAsia="Gill Sans MT" w:hAnsi="Calibri"/>
                <w:sz w:val="20"/>
              </w:rPr>
              <w:t>Reformatted only</w:t>
            </w:r>
          </w:p>
        </w:tc>
        <w:tc>
          <w:tcPr>
            <w:tcW w:w="1806" w:type="dxa"/>
            <w:vAlign w:val="center"/>
          </w:tcPr>
          <w:p w14:paraId="64861776"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Feb 2014</w:t>
            </w:r>
          </w:p>
        </w:tc>
      </w:tr>
      <w:tr w:rsidR="004615E5" w:rsidRPr="00290E17" w14:paraId="109D1240" w14:textId="77777777" w:rsidTr="002B1E0B">
        <w:trPr>
          <w:trHeight w:val="20"/>
        </w:trPr>
        <w:tc>
          <w:tcPr>
            <w:tcW w:w="1163" w:type="dxa"/>
            <w:vAlign w:val="center"/>
          </w:tcPr>
          <w:p w14:paraId="1738D44F"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7</w:t>
            </w:r>
          </w:p>
        </w:tc>
        <w:tc>
          <w:tcPr>
            <w:tcW w:w="6551" w:type="dxa"/>
            <w:vAlign w:val="center"/>
          </w:tcPr>
          <w:p w14:paraId="7A35A8EC" w14:textId="77777777" w:rsidR="004615E5" w:rsidRPr="00290E17" w:rsidRDefault="004615E5" w:rsidP="002B1E0B">
            <w:pPr>
              <w:rPr>
                <w:rFonts w:ascii="Calibri" w:eastAsia="Gill Sans MT" w:hAnsi="Calibri"/>
                <w:sz w:val="20"/>
              </w:rPr>
            </w:pPr>
            <w:r w:rsidRPr="00290E17">
              <w:rPr>
                <w:rFonts w:ascii="Calibri" w:eastAsia="Gill Sans MT" w:hAnsi="Calibri"/>
                <w:sz w:val="20"/>
              </w:rPr>
              <w:t>Amended to take account of changes made by the Education Act 2011 regarding notice for out of school detentions</w:t>
            </w:r>
          </w:p>
        </w:tc>
        <w:tc>
          <w:tcPr>
            <w:tcW w:w="1806" w:type="dxa"/>
            <w:vAlign w:val="center"/>
          </w:tcPr>
          <w:p w14:paraId="779E57D9"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March 2014</w:t>
            </w:r>
          </w:p>
        </w:tc>
      </w:tr>
      <w:tr w:rsidR="004615E5" w:rsidRPr="00290E17" w14:paraId="05D65919" w14:textId="77777777" w:rsidTr="002B1E0B">
        <w:trPr>
          <w:trHeight w:val="20"/>
        </w:trPr>
        <w:tc>
          <w:tcPr>
            <w:tcW w:w="1163" w:type="dxa"/>
            <w:vAlign w:val="center"/>
          </w:tcPr>
          <w:p w14:paraId="74D1E2CF"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8</w:t>
            </w:r>
          </w:p>
        </w:tc>
        <w:tc>
          <w:tcPr>
            <w:tcW w:w="6551" w:type="dxa"/>
            <w:vAlign w:val="center"/>
          </w:tcPr>
          <w:p w14:paraId="32F71CEE"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Updated to include DfE advice on bullying that involves an ‘imbalance of power’ – DfE Advice March 2014 and clarification of wording relating to unauthorised absence</w:t>
            </w:r>
          </w:p>
        </w:tc>
        <w:tc>
          <w:tcPr>
            <w:tcW w:w="1806" w:type="dxa"/>
            <w:vAlign w:val="center"/>
          </w:tcPr>
          <w:p w14:paraId="4D1DA882"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March 2014</w:t>
            </w:r>
          </w:p>
        </w:tc>
      </w:tr>
      <w:tr w:rsidR="004615E5" w:rsidRPr="00290E17" w14:paraId="071B8A06" w14:textId="77777777" w:rsidTr="002B1E0B">
        <w:trPr>
          <w:trHeight w:val="20"/>
        </w:trPr>
        <w:tc>
          <w:tcPr>
            <w:tcW w:w="1163" w:type="dxa"/>
            <w:vAlign w:val="center"/>
          </w:tcPr>
          <w:p w14:paraId="0B24CDB5"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9</w:t>
            </w:r>
          </w:p>
        </w:tc>
        <w:tc>
          <w:tcPr>
            <w:tcW w:w="6551" w:type="dxa"/>
            <w:vAlign w:val="center"/>
          </w:tcPr>
          <w:p w14:paraId="1DF44005"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 to reference change from County Triage Service to Cumbria Safeguarding Hub effective 03 November 2014</w:t>
            </w:r>
          </w:p>
        </w:tc>
        <w:tc>
          <w:tcPr>
            <w:tcW w:w="1806" w:type="dxa"/>
            <w:vAlign w:val="center"/>
          </w:tcPr>
          <w:p w14:paraId="3E48BA30"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Nov 2014</w:t>
            </w:r>
          </w:p>
        </w:tc>
      </w:tr>
      <w:tr w:rsidR="004615E5" w:rsidRPr="00290E17" w14:paraId="570F10D4" w14:textId="77777777" w:rsidTr="002B1E0B">
        <w:trPr>
          <w:trHeight w:val="20"/>
        </w:trPr>
        <w:tc>
          <w:tcPr>
            <w:tcW w:w="1163" w:type="dxa"/>
            <w:vAlign w:val="center"/>
          </w:tcPr>
          <w:p w14:paraId="468ABFB4"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10</w:t>
            </w:r>
          </w:p>
        </w:tc>
        <w:tc>
          <w:tcPr>
            <w:tcW w:w="6551" w:type="dxa"/>
            <w:vAlign w:val="center"/>
          </w:tcPr>
          <w:p w14:paraId="53E926B8" w14:textId="77777777" w:rsidR="004615E5" w:rsidRPr="00290E17" w:rsidRDefault="004615E5" w:rsidP="002B1E0B">
            <w:pPr>
              <w:rPr>
                <w:rFonts w:ascii="Calibri" w:eastAsia="Gill Sans MT" w:hAnsi="Calibri"/>
                <w:sz w:val="20"/>
              </w:rPr>
            </w:pPr>
            <w:r w:rsidRPr="00290E17">
              <w:rPr>
                <w:rFonts w:ascii="Calibri" w:eastAsia="Gill Sans MT" w:hAnsi="Calibri"/>
                <w:sz w:val="20"/>
              </w:rPr>
              <w:t>Minor amendments to include reference to the promotion of fundamental British values and general formatting.</w:t>
            </w:r>
          </w:p>
        </w:tc>
        <w:tc>
          <w:tcPr>
            <w:tcW w:w="1806" w:type="dxa"/>
            <w:vAlign w:val="center"/>
          </w:tcPr>
          <w:p w14:paraId="327F41E1"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July 2015</w:t>
            </w:r>
          </w:p>
        </w:tc>
      </w:tr>
      <w:tr w:rsidR="004615E5" w:rsidRPr="00290E17" w14:paraId="0488E40A" w14:textId="77777777" w:rsidTr="002B1E0B">
        <w:trPr>
          <w:trHeight w:val="20"/>
        </w:trPr>
        <w:tc>
          <w:tcPr>
            <w:tcW w:w="1163" w:type="dxa"/>
            <w:vAlign w:val="center"/>
          </w:tcPr>
          <w:p w14:paraId="780588C7"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11</w:t>
            </w:r>
          </w:p>
        </w:tc>
        <w:tc>
          <w:tcPr>
            <w:tcW w:w="6551" w:type="dxa"/>
            <w:vAlign w:val="center"/>
          </w:tcPr>
          <w:p w14:paraId="075D2C7D" w14:textId="77777777" w:rsidR="004615E5" w:rsidRPr="00290E17" w:rsidRDefault="004615E5" w:rsidP="002B1E0B">
            <w:pPr>
              <w:rPr>
                <w:rFonts w:ascii="Calibri" w:eastAsia="Gill Sans MT" w:hAnsi="Calibri"/>
                <w:sz w:val="20"/>
              </w:rPr>
            </w:pPr>
            <w:r w:rsidRPr="00290E17">
              <w:rPr>
                <w:rFonts w:ascii="Calibri" w:eastAsia="Gill Sans MT" w:hAnsi="Calibri"/>
                <w:sz w:val="20"/>
              </w:rPr>
              <w:t>Changes to reflect the fact that from 1</w:t>
            </w:r>
            <w:r w:rsidRPr="00290E17">
              <w:rPr>
                <w:rFonts w:ascii="Calibri" w:eastAsia="Gill Sans MT" w:hAnsi="Calibri"/>
                <w:sz w:val="20"/>
                <w:vertAlign w:val="superscript"/>
              </w:rPr>
              <w:t>st</w:t>
            </w:r>
            <w:r w:rsidRPr="00290E17">
              <w:rPr>
                <w:rFonts w:ascii="Calibri" w:eastAsia="Gill Sans MT" w:hAnsi="Calibri"/>
                <w:sz w:val="20"/>
              </w:rPr>
              <w:t xml:space="preserve"> January 2016, schools no longer have a statutory obligation to have in place a Home School Agreement.  If schools choose to do so, they can have a voluntary Home School Agreement.  Also includes reference to Code of Conduct for staff and other adults.</w:t>
            </w:r>
          </w:p>
        </w:tc>
        <w:tc>
          <w:tcPr>
            <w:tcW w:w="1806" w:type="dxa"/>
            <w:vAlign w:val="center"/>
          </w:tcPr>
          <w:p w14:paraId="1C8063FF"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Jan 2016</w:t>
            </w:r>
          </w:p>
        </w:tc>
      </w:tr>
      <w:tr w:rsidR="004615E5" w:rsidRPr="00290E17" w14:paraId="534791C3" w14:textId="77777777" w:rsidTr="002B1E0B">
        <w:trPr>
          <w:trHeight w:val="20"/>
        </w:trPr>
        <w:tc>
          <w:tcPr>
            <w:tcW w:w="1163" w:type="dxa"/>
            <w:vAlign w:val="center"/>
          </w:tcPr>
          <w:p w14:paraId="12A1022B"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12</w:t>
            </w:r>
          </w:p>
        </w:tc>
        <w:tc>
          <w:tcPr>
            <w:tcW w:w="6551" w:type="dxa"/>
            <w:vAlign w:val="center"/>
          </w:tcPr>
          <w:p w14:paraId="45DCD761" w14:textId="77777777" w:rsidR="004615E5" w:rsidRPr="00290E17" w:rsidRDefault="004615E5" w:rsidP="002B1E0B">
            <w:pPr>
              <w:rPr>
                <w:rFonts w:ascii="Calibri" w:eastAsia="Gill Sans MT" w:hAnsi="Calibri"/>
                <w:sz w:val="20"/>
              </w:rPr>
            </w:pPr>
            <w:r w:rsidRPr="00290E17">
              <w:rPr>
                <w:rFonts w:ascii="Calibri" w:eastAsia="Gill Sans MT" w:hAnsi="Calibri"/>
                <w:sz w:val="20"/>
              </w:rPr>
              <w:t>Re-formatted to create Policy and procedures document.  Minor changes to wording – e-safety now referred to as Online Safety</w:t>
            </w:r>
          </w:p>
        </w:tc>
        <w:tc>
          <w:tcPr>
            <w:tcW w:w="1806" w:type="dxa"/>
            <w:vAlign w:val="center"/>
          </w:tcPr>
          <w:p w14:paraId="443F8113"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Jun 2016</w:t>
            </w:r>
          </w:p>
        </w:tc>
      </w:tr>
      <w:tr w:rsidR="004615E5" w:rsidRPr="00290E17" w14:paraId="424CD1C7" w14:textId="77777777" w:rsidTr="002B1E0B">
        <w:trPr>
          <w:trHeight w:val="20"/>
        </w:trPr>
        <w:tc>
          <w:tcPr>
            <w:tcW w:w="1163" w:type="dxa"/>
            <w:vAlign w:val="center"/>
          </w:tcPr>
          <w:p w14:paraId="7BAFDA33"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13</w:t>
            </w:r>
          </w:p>
        </w:tc>
        <w:tc>
          <w:tcPr>
            <w:tcW w:w="6551" w:type="dxa"/>
            <w:vAlign w:val="center"/>
          </w:tcPr>
          <w:p w14:paraId="2452DA1A" w14:textId="77777777" w:rsidR="004615E5" w:rsidRPr="00290E17" w:rsidRDefault="004615E5" w:rsidP="002B1E0B">
            <w:pPr>
              <w:rPr>
                <w:rFonts w:ascii="Calibri" w:eastAsia="Gill Sans MT" w:hAnsi="Calibri"/>
                <w:sz w:val="20"/>
              </w:rPr>
            </w:pPr>
            <w:r w:rsidRPr="00290E17">
              <w:rPr>
                <w:rFonts w:ascii="Calibri" w:eastAsia="Gill Sans MT" w:hAnsi="Calibri"/>
                <w:sz w:val="20"/>
              </w:rPr>
              <w:t>Minor change to date of DfE revised exclusions document</w:t>
            </w:r>
          </w:p>
        </w:tc>
        <w:tc>
          <w:tcPr>
            <w:tcW w:w="1806" w:type="dxa"/>
            <w:vAlign w:val="center"/>
          </w:tcPr>
          <w:p w14:paraId="1985EFCA"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Sept 2017</w:t>
            </w:r>
          </w:p>
        </w:tc>
      </w:tr>
      <w:tr w:rsidR="004615E5" w:rsidRPr="00290E17" w14:paraId="3C2EB775" w14:textId="77777777" w:rsidTr="002B1E0B">
        <w:trPr>
          <w:trHeight w:val="20"/>
        </w:trPr>
        <w:tc>
          <w:tcPr>
            <w:tcW w:w="1163" w:type="dxa"/>
            <w:vAlign w:val="center"/>
          </w:tcPr>
          <w:p w14:paraId="18189E61"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14</w:t>
            </w:r>
          </w:p>
        </w:tc>
        <w:tc>
          <w:tcPr>
            <w:tcW w:w="6551" w:type="dxa"/>
            <w:vAlign w:val="center"/>
          </w:tcPr>
          <w:p w14:paraId="0380B5F9" w14:textId="77777777" w:rsidR="004615E5" w:rsidRPr="00290E17" w:rsidRDefault="004615E5" w:rsidP="002B1E0B">
            <w:pPr>
              <w:rPr>
                <w:rFonts w:ascii="Calibri" w:eastAsia="Gill Sans MT" w:hAnsi="Calibri"/>
                <w:sz w:val="20"/>
              </w:rPr>
            </w:pPr>
            <w:r w:rsidRPr="00290E17">
              <w:rPr>
                <w:rFonts w:ascii="Calibri" w:eastAsia="Gill Sans MT" w:hAnsi="Calibri"/>
                <w:sz w:val="20"/>
              </w:rPr>
              <w:t xml:space="preserve">Minor update to reflect </w:t>
            </w:r>
            <w:r w:rsidRPr="00290E17">
              <w:rPr>
                <w:rFonts w:ascii="Calibri" w:hAnsi="Calibri"/>
                <w:sz w:val="20"/>
              </w:rPr>
              <w:t>DfE Screening, Searching and Confiscation – Advice for Head teachers, School Staff and Governing Bodies, January 2018</w:t>
            </w:r>
          </w:p>
        </w:tc>
        <w:tc>
          <w:tcPr>
            <w:tcW w:w="1806" w:type="dxa"/>
            <w:vAlign w:val="center"/>
          </w:tcPr>
          <w:p w14:paraId="7BD1D6EA"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Jan 2018</w:t>
            </w:r>
          </w:p>
        </w:tc>
      </w:tr>
      <w:tr w:rsidR="004615E5" w:rsidRPr="00290E17" w14:paraId="7B182437" w14:textId="77777777" w:rsidTr="002B1E0B">
        <w:trPr>
          <w:trHeight w:val="20"/>
        </w:trPr>
        <w:tc>
          <w:tcPr>
            <w:tcW w:w="1163" w:type="dxa"/>
            <w:vAlign w:val="center"/>
          </w:tcPr>
          <w:p w14:paraId="6740E56F"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15</w:t>
            </w:r>
          </w:p>
        </w:tc>
        <w:tc>
          <w:tcPr>
            <w:tcW w:w="6551" w:type="dxa"/>
            <w:vAlign w:val="center"/>
          </w:tcPr>
          <w:p w14:paraId="3FAEBCAC"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Updated to reflect changes made by ‘Keeping Children Safe in Education’ Sept 2018 and include reference to Peer-on-peer abuse Policy and procedures</w:t>
            </w:r>
          </w:p>
        </w:tc>
        <w:tc>
          <w:tcPr>
            <w:tcW w:w="1806" w:type="dxa"/>
            <w:vAlign w:val="center"/>
          </w:tcPr>
          <w:p w14:paraId="2D88FB29"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Sept 2018</w:t>
            </w:r>
          </w:p>
        </w:tc>
      </w:tr>
      <w:tr w:rsidR="004615E5" w:rsidRPr="00290E17" w14:paraId="3373DB5D" w14:textId="77777777" w:rsidTr="002B1E0B">
        <w:trPr>
          <w:trHeight w:val="20"/>
        </w:trPr>
        <w:tc>
          <w:tcPr>
            <w:tcW w:w="1163" w:type="dxa"/>
            <w:vAlign w:val="center"/>
          </w:tcPr>
          <w:p w14:paraId="68324764"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16</w:t>
            </w:r>
          </w:p>
        </w:tc>
        <w:tc>
          <w:tcPr>
            <w:tcW w:w="6551" w:type="dxa"/>
            <w:vAlign w:val="center"/>
          </w:tcPr>
          <w:p w14:paraId="6BE9B971"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Updated to reflect changes made by ‘Keeping Children Safe in Education’ September 2019</w:t>
            </w:r>
          </w:p>
        </w:tc>
        <w:tc>
          <w:tcPr>
            <w:tcW w:w="1806" w:type="dxa"/>
            <w:vAlign w:val="center"/>
          </w:tcPr>
          <w:p w14:paraId="007C1665"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Sept 2019</w:t>
            </w:r>
          </w:p>
        </w:tc>
      </w:tr>
      <w:tr w:rsidR="004615E5" w:rsidRPr="00290E17" w14:paraId="7AAF643F" w14:textId="77777777" w:rsidTr="002B1E0B">
        <w:trPr>
          <w:trHeight w:val="20"/>
        </w:trPr>
        <w:tc>
          <w:tcPr>
            <w:tcW w:w="1163" w:type="dxa"/>
            <w:vAlign w:val="center"/>
          </w:tcPr>
          <w:p w14:paraId="7EB33AE0"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17</w:t>
            </w:r>
          </w:p>
        </w:tc>
        <w:tc>
          <w:tcPr>
            <w:tcW w:w="6551" w:type="dxa"/>
            <w:vAlign w:val="center"/>
          </w:tcPr>
          <w:p w14:paraId="3CE6A2A4"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Updated to reflect changes made by ‘Keeping Children Safe in Education’ September 2020</w:t>
            </w:r>
          </w:p>
        </w:tc>
        <w:tc>
          <w:tcPr>
            <w:tcW w:w="1806" w:type="dxa"/>
            <w:vAlign w:val="center"/>
          </w:tcPr>
          <w:p w14:paraId="76FA482A"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Sept 2020</w:t>
            </w:r>
          </w:p>
        </w:tc>
      </w:tr>
      <w:tr w:rsidR="004615E5" w:rsidRPr="00290E17" w14:paraId="4781AE05" w14:textId="77777777" w:rsidTr="002B1E0B">
        <w:trPr>
          <w:trHeight w:val="20"/>
        </w:trPr>
        <w:tc>
          <w:tcPr>
            <w:tcW w:w="1163" w:type="dxa"/>
            <w:vAlign w:val="center"/>
          </w:tcPr>
          <w:p w14:paraId="35A5C1CB"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18</w:t>
            </w:r>
          </w:p>
        </w:tc>
        <w:tc>
          <w:tcPr>
            <w:tcW w:w="6551" w:type="dxa"/>
            <w:vAlign w:val="center"/>
          </w:tcPr>
          <w:p w14:paraId="33085ACB"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Updated to reflect changes made by ‘Keeping Children Safe in Education’ September 2021.  Includes references to Mental Health, child on child abuse and sexual violence and sexual harassment</w:t>
            </w:r>
          </w:p>
        </w:tc>
        <w:tc>
          <w:tcPr>
            <w:tcW w:w="1806" w:type="dxa"/>
            <w:vAlign w:val="center"/>
          </w:tcPr>
          <w:p w14:paraId="628FF39D"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Oct 2021</w:t>
            </w:r>
          </w:p>
        </w:tc>
      </w:tr>
      <w:tr w:rsidR="004615E5" w:rsidRPr="00290E17" w14:paraId="373E78D5" w14:textId="77777777" w:rsidTr="002B1E0B">
        <w:trPr>
          <w:trHeight w:val="20"/>
        </w:trPr>
        <w:tc>
          <w:tcPr>
            <w:tcW w:w="1163" w:type="dxa"/>
            <w:vAlign w:val="center"/>
          </w:tcPr>
          <w:p w14:paraId="54FDC371"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19</w:t>
            </w:r>
          </w:p>
        </w:tc>
        <w:tc>
          <w:tcPr>
            <w:tcW w:w="6551" w:type="dxa"/>
            <w:vAlign w:val="center"/>
          </w:tcPr>
          <w:p w14:paraId="263FA6C9" w14:textId="77777777" w:rsidR="004615E5" w:rsidRPr="00290E17" w:rsidRDefault="004615E5" w:rsidP="002B1E0B">
            <w:pPr>
              <w:rPr>
                <w:rFonts w:ascii="Calibri" w:eastAsia="Gill Sans MT" w:hAnsi="Calibri"/>
                <w:sz w:val="20"/>
              </w:rPr>
            </w:pPr>
            <w:r w:rsidRPr="00290E17">
              <w:rPr>
                <w:rFonts w:ascii="Calibri" w:eastAsia="Gill Sans MT" w:hAnsi="Calibri"/>
                <w:sz w:val="20"/>
              </w:rPr>
              <w:t>Updated to remove reference to the Covid-19 addendum and to reflect changes made by ‘</w:t>
            </w:r>
            <w:hyperlink r:id="rId9" w:anchor="page=71&amp;zoom=100,72,596" w:history="1">
              <w:r w:rsidRPr="00290E17">
                <w:rPr>
                  <w:rStyle w:val="Hyperlink"/>
                  <w:rFonts w:ascii="Calibri" w:eastAsia="Gill Sans MT" w:hAnsi="Calibri"/>
                  <w:sz w:val="20"/>
                </w:rPr>
                <w:t>Keeping Children Safe in Education</w:t>
              </w:r>
            </w:hyperlink>
            <w:r w:rsidRPr="00290E17">
              <w:rPr>
                <w:rFonts w:ascii="Calibri" w:eastAsia="Gill Sans MT" w:hAnsi="Calibri"/>
                <w:sz w:val="20"/>
              </w:rPr>
              <w:t>’ 2022 and the introduction of the revised DfE advice ‘</w:t>
            </w:r>
            <w:hyperlink r:id="rId10" w:history="1">
              <w:r w:rsidRPr="00290E17">
                <w:rPr>
                  <w:rStyle w:val="Hyperlink"/>
                  <w:rFonts w:ascii="Calibri" w:eastAsia="Gill Sans MT" w:hAnsi="Calibri"/>
                  <w:sz w:val="20"/>
                </w:rPr>
                <w:t>Behaviour in schools</w:t>
              </w:r>
            </w:hyperlink>
            <w:r w:rsidRPr="00290E17">
              <w:rPr>
                <w:rFonts w:ascii="Calibri" w:eastAsia="Gill Sans MT" w:hAnsi="Calibri"/>
                <w:sz w:val="20"/>
              </w:rPr>
              <w:t xml:space="preserve">’ July 2022 and </w:t>
            </w:r>
            <w:hyperlink r:id="rId11" w:history="1">
              <w:r w:rsidRPr="00290E17">
                <w:rPr>
                  <w:rStyle w:val="Hyperlink"/>
                  <w:rFonts w:ascii="Calibri" w:eastAsia="Gill Sans MT" w:hAnsi="Calibri"/>
                  <w:sz w:val="20"/>
                </w:rPr>
                <w:t>Searching, screening and confiscation: advice for schools</w:t>
              </w:r>
            </w:hyperlink>
            <w:r w:rsidRPr="00290E17">
              <w:rPr>
                <w:rFonts w:ascii="Calibri" w:eastAsia="Gill Sans MT" w:hAnsi="Calibri"/>
                <w:sz w:val="20"/>
              </w:rPr>
              <w:t xml:space="preserve"> July 2022</w:t>
            </w:r>
          </w:p>
        </w:tc>
        <w:tc>
          <w:tcPr>
            <w:tcW w:w="1806" w:type="dxa"/>
            <w:vAlign w:val="center"/>
          </w:tcPr>
          <w:p w14:paraId="72EE3399"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Sept 2022</w:t>
            </w:r>
          </w:p>
        </w:tc>
      </w:tr>
      <w:tr w:rsidR="004615E5" w:rsidRPr="00290E17" w14:paraId="1A2843ED" w14:textId="77777777" w:rsidTr="002B1E0B">
        <w:trPr>
          <w:trHeight w:val="20"/>
        </w:trPr>
        <w:tc>
          <w:tcPr>
            <w:tcW w:w="1163" w:type="dxa"/>
            <w:vAlign w:val="center"/>
          </w:tcPr>
          <w:p w14:paraId="72AE4DC8"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20</w:t>
            </w:r>
          </w:p>
        </w:tc>
        <w:tc>
          <w:tcPr>
            <w:tcW w:w="6551" w:type="dxa"/>
            <w:vAlign w:val="center"/>
          </w:tcPr>
          <w:p w14:paraId="23EAD9A9" w14:textId="77777777" w:rsidR="004615E5" w:rsidRPr="00290E17" w:rsidRDefault="004615E5" w:rsidP="002B1E0B">
            <w:pPr>
              <w:rPr>
                <w:rFonts w:ascii="Calibri" w:eastAsia="Gill Sans MT" w:hAnsi="Calibri"/>
                <w:sz w:val="20"/>
              </w:rPr>
            </w:pPr>
            <w:r w:rsidRPr="00290E17">
              <w:rPr>
                <w:rFonts w:ascii="Calibri" w:eastAsia="Gill Sans MT" w:hAnsi="Calibri"/>
                <w:sz w:val="20"/>
              </w:rPr>
              <w:t>Minor changes to reflect the creation of the new Unitary Authorities and new KAHSC guidance on Knives and Offensive weapons</w:t>
            </w:r>
          </w:p>
        </w:tc>
        <w:tc>
          <w:tcPr>
            <w:tcW w:w="1806" w:type="dxa"/>
            <w:vAlign w:val="center"/>
          </w:tcPr>
          <w:p w14:paraId="03ACE05F"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April 2023</w:t>
            </w:r>
          </w:p>
        </w:tc>
      </w:tr>
      <w:tr w:rsidR="004615E5" w:rsidRPr="00290E17" w14:paraId="3E64F4D7" w14:textId="77777777" w:rsidTr="002B1E0B">
        <w:trPr>
          <w:trHeight w:val="20"/>
        </w:trPr>
        <w:tc>
          <w:tcPr>
            <w:tcW w:w="1163" w:type="dxa"/>
            <w:vAlign w:val="center"/>
          </w:tcPr>
          <w:p w14:paraId="15C2A368" w14:textId="77777777" w:rsidR="004615E5" w:rsidRPr="00290E17" w:rsidRDefault="004615E5" w:rsidP="002B1E0B">
            <w:pPr>
              <w:jc w:val="center"/>
              <w:rPr>
                <w:rFonts w:ascii="Calibri" w:eastAsia="Gill Sans MT" w:hAnsi="Calibri"/>
                <w:sz w:val="20"/>
              </w:rPr>
            </w:pPr>
          </w:p>
        </w:tc>
        <w:tc>
          <w:tcPr>
            <w:tcW w:w="6551" w:type="dxa"/>
            <w:vAlign w:val="center"/>
          </w:tcPr>
          <w:p w14:paraId="67038B1F" w14:textId="77777777" w:rsidR="004615E5" w:rsidRPr="00290E17" w:rsidRDefault="004615E5" w:rsidP="002B1E0B">
            <w:pPr>
              <w:rPr>
                <w:rFonts w:ascii="Calibri" w:eastAsia="Gill Sans MT" w:hAnsi="Calibri"/>
                <w:sz w:val="20"/>
              </w:rPr>
            </w:pPr>
            <w:r w:rsidRPr="00290E17">
              <w:rPr>
                <w:rFonts w:ascii="Calibri" w:eastAsia="Gill Sans MT" w:hAnsi="Calibri"/>
                <w:sz w:val="20"/>
              </w:rPr>
              <w:t>Minor changes to links to KAHub and other external websites</w:t>
            </w:r>
          </w:p>
        </w:tc>
        <w:tc>
          <w:tcPr>
            <w:tcW w:w="1806" w:type="dxa"/>
            <w:vAlign w:val="center"/>
          </w:tcPr>
          <w:p w14:paraId="0DFD02E6" w14:textId="77777777" w:rsidR="004615E5" w:rsidRPr="00290E17" w:rsidRDefault="004615E5" w:rsidP="002B1E0B">
            <w:pPr>
              <w:jc w:val="center"/>
              <w:rPr>
                <w:rFonts w:ascii="Calibri" w:eastAsia="Gill Sans MT" w:hAnsi="Calibri"/>
                <w:sz w:val="20"/>
              </w:rPr>
            </w:pPr>
            <w:r w:rsidRPr="00290E17">
              <w:rPr>
                <w:rFonts w:ascii="Calibri" w:eastAsia="Gill Sans MT" w:hAnsi="Calibri"/>
                <w:sz w:val="20"/>
              </w:rPr>
              <w:t>Sept 2023</w:t>
            </w:r>
          </w:p>
        </w:tc>
      </w:tr>
      <w:tr w:rsidR="004615E5" w:rsidRPr="00290E17" w14:paraId="046B0517" w14:textId="77777777" w:rsidTr="002B1E0B">
        <w:trPr>
          <w:trHeight w:val="20"/>
        </w:trPr>
        <w:tc>
          <w:tcPr>
            <w:tcW w:w="1163" w:type="dxa"/>
            <w:vAlign w:val="center"/>
          </w:tcPr>
          <w:p w14:paraId="4211BA4A" w14:textId="77777777" w:rsidR="004615E5" w:rsidRPr="004615E5" w:rsidRDefault="004615E5" w:rsidP="002B1E0B">
            <w:pPr>
              <w:jc w:val="center"/>
              <w:rPr>
                <w:rFonts w:ascii="Candara Light" w:eastAsia="Gill Sans MT" w:hAnsi="Candara Light"/>
                <w:sz w:val="20"/>
              </w:rPr>
            </w:pPr>
          </w:p>
        </w:tc>
        <w:tc>
          <w:tcPr>
            <w:tcW w:w="6551" w:type="dxa"/>
            <w:vAlign w:val="center"/>
          </w:tcPr>
          <w:p w14:paraId="3D248F16"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Minor additions around clarity of protected characteristics in relation to discrimination</w:t>
            </w:r>
          </w:p>
        </w:tc>
        <w:tc>
          <w:tcPr>
            <w:tcW w:w="1806" w:type="dxa"/>
            <w:vAlign w:val="center"/>
          </w:tcPr>
          <w:p w14:paraId="3E920F8A"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Oct 2023</w:t>
            </w:r>
          </w:p>
        </w:tc>
      </w:tr>
      <w:tr w:rsidR="004615E5" w:rsidRPr="00290E17" w14:paraId="7916F5CB" w14:textId="77777777" w:rsidTr="002B1E0B">
        <w:trPr>
          <w:trHeight w:val="20"/>
        </w:trPr>
        <w:tc>
          <w:tcPr>
            <w:tcW w:w="1163" w:type="dxa"/>
            <w:vAlign w:val="center"/>
          </w:tcPr>
          <w:p w14:paraId="18AF02AC"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21</w:t>
            </w:r>
          </w:p>
        </w:tc>
        <w:tc>
          <w:tcPr>
            <w:tcW w:w="6551" w:type="dxa"/>
            <w:vAlign w:val="center"/>
          </w:tcPr>
          <w:p w14:paraId="0D06469F"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Minor changes following issue of DfE guidance on the use of mobile phones by pupils in schools and revised DfE Behaviour in Schools guidance</w:t>
            </w:r>
          </w:p>
        </w:tc>
        <w:tc>
          <w:tcPr>
            <w:tcW w:w="1806" w:type="dxa"/>
            <w:vAlign w:val="center"/>
          </w:tcPr>
          <w:p w14:paraId="44CFF5D6"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Feb 2024</w:t>
            </w:r>
          </w:p>
        </w:tc>
      </w:tr>
      <w:tr w:rsidR="004615E5" w:rsidRPr="00290E17" w14:paraId="27E95716" w14:textId="77777777" w:rsidTr="002B1E0B">
        <w:trPr>
          <w:trHeight w:val="20"/>
        </w:trPr>
        <w:tc>
          <w:tcPr>
            <w:tcW w:w="1163" w:type="dxa"/>
            <w:vAlign w:val="center"/>
          </w:tcPr>
          <w:p w14:paraId="00E071E6"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22</w:t>
            </w:r>
          </w:p>
        </w:tc>
        <w:tc>
          <w:tcPr>
            <w:tcW w:w="6551" w:type="dxa"/>
            <w:vAlign w:val="center"/>
          </w:tcPr>
          <w:p w14:paraId="3D7E2F7D"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 xml:space="preserve">Updates to links and additional information to take account of DfE Attendance statutory guidance and DfE non-statutory guidance on Suspension and Exclusion. </w:t>
            </w:r>
          </w:p>
        </w:tc>
        <w:tc>
          <w:tcPr>
            <w:tcW w:w="1806" w:type="dxa"/>
            <w:vAlign w:val="center"/>
          </w:tcPr>
          <w:p w14:paraId="2CF0AB53"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Sept 2024</w:t>
            </w:r>
          </w:p>
        </w:tc>
      </w:tr>
      <w:tr w:rsidR="004615E5" w:rsidRPr="00290E17" w14:paraId="5DB826E0" w14:textId="77777777" w:rsidTr="002B1E0B">
        <w:trPr>
          <w:trHeight w:val="20"/>
        </w:trPr>
        <w:tc>
          <w:tcPr>
            <w:tcW w:w="1163" w:type="dxa"/>
            <w:vAlign w:val="center"/>
          </w:tcPr>
          <w:p w14:paraId="3DBEA8DB"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23</w:t>
            </w:r>
          </w:p>
        </w:tc>
        <w:tc>
          <w:tcPr>
            <w:tcW w:w="6551" w:type="dxa"/>
            <w:vAlign w:val="center"/>
          </w:tcPr>
          <w:p w14:paraId="5660A66F"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Updated following advice to schools from Cumbria Police in relation to the possession of bladed/sharply pointed articles by pupils (p8).  Added information on harassment in the workplace.</w:t>
            </w:r>
          </w:p>
        </w:tc>
        <w:tc>
          <w:tcPr>
            <w:tcW w:w="1806" w:type="dxa"/>
            <w:vAlign w:val="center"/>
          </w:tcPr>
          <w:p w14:paraId="54DDD819"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Nov 2024</w:t>
            </w:r>
          </w:p>
        </w:tc>
      </w:tr>
      <w:tr w:rsidR="004615E5" w:rsidRPr="00290E17" w14:paraId="7C055239" w14:textId="77777777" w:rsidTr="002B1E0B">
        <w:trPr>
          <w:trHeight w:val="20"/>
        </w:trPr>
        <w:tc>
          <w:tcPr>
            <w:tcW w:w="1163" w:type="dxa"/>
            <w:vAlign w:val="center"/>
          </w:tcPr>
          <w:p w14:paraId="7CB83983" w14:textId="77777777" w:rsidR="004615E5" w:rsidRPr="004615E5" w:rsidRDefault="004615E5" w:rsidP="002B1E0B">
            <w:pPr>
              <w:jc w:val="center"/>
              <w:rPr>
                <w:rFonts w:ascii="Candara Light" w:eastAsia="Gill Sans MT" w:hAnsi="Candara Light"/>
                <w:sz w:val="20"/>
              </w:rPr>
            </w:pPr>
          </w:p>
        </w:tc>
        <w:tc>
          <w:tcPr>
            <w:tcW w:w="6551" w:type="dxa"/>
            <w:vAlign w:val="center"/>
          </w:tcPr>
          <w:p w14:paraId="42834423"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Reviewed (no changes)</w:t>
            </w:r>
          </w:p>
        </w:tc>
        <w:tc>
          <w:tcPr>
            <w:tcW w:w="1806" w:type="dxa"/>
            <w:vAlign w:val="center"/>
          </w:tcPr>
          <w:p w14:paraId="40D9BBC5"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Sept 2025</w:t>
            </w:r>
          </w:p>
        </w:tc>
      </w:tr>
      <w:tr w:rsidR="004615E5" w:rsidRPr="00290E17" w14:paraId="04895B30" w14:textId="77777777" w:rsidTr="002B1E0B">
        <w:trPr>
          <w:trHeight w:val="20"/>
        </w:trPr>
        <w:tc>
          <w:tcPr>
            <w:tcW w:w="1163" w:type="dxa"/>
            <w:vAlign w:val="center"/>
          </w:tcPr>
          <w:p w14:paraId="733056DB"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24</w:t>
            </w:r>
          </w:p>
        </w:tc>
        <w:tc>
          <w:tcPr>
            <w:tcW w:w="6551" w:type="dxa"/>
            <w:vAlign w:val="center"/>
          </w:tcPr>
          <w:p w14:paraId="2080FD08"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 xml:space="preserve">Updates following revised DfE guidance on “Restrictive interventions, including the use of reasonable force, in schools (effective from 1 April 2026). NEW Appendix A on Restrictive interventions etc. References to restrictive interventions have been removed from the body of the Policy </w:t>
            </w:r>
            <w:proofErr w:type="gramStart"/>
            <w:r w:rsidRPr="004615E5">
              <w:rPr>
                <w:rFonts w:ascii="Candara Light" w:eastAsia="Gill Sans MT" w:hAnsi="Candara Light"/>
                <w:sz w:val="20"/>
              </w:rPr>
              <w:t>in light of</w:t>
            </w:r>
            <w:proofErr w:type="gramEnd"/>
            <w:r w:rsidRPr="004615E5">
              <w:rPr>
                <w:rFonts w:ascii="Candara Light" w:eastAsia="Gill Sans MT" w:hAnsi="Candara Light"/>
                <w:sz w:val="20"/>
              </w:rPr>
              <w:t xml:space="preserve"> Appendix A.  Schools may choose to include Appendix A to this Policy and procedures or have a standalone Policy and procedures on Restrictive interventions etc. (model available from KAHub).  Where a standalone Policy is available, both Policies must be published on the school website.</w:t>
            </w:r>
          </w:p>
        </w:tc>
        <w:tc>
          <w:tcPr>
            <w:tcW w:w="1806" w:type="dxa"/>
            <w:vAlign w:val="center"/>
          </w:tcPr>
          <w:p w14:paraId="0F77DDEC"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March 2026</w:t>
            </w:r>
          </w:p>
        </w:tc>
      </w:tr>
      <w:tr w:rsidR="004615E5" w:rsidRPr="00290E17" w14:paraId="5FAD9E94" w14:textId="77777777" w:rsidTr="002B1E0B">
        <w:trPr>
          <w:trHeight w:val="20"/>
        </w:trPr>
        <w:tc>
          <w:tcPr>
            <w:tcW w:w="1163" w:type="dxa"/>
            <w:vAlign w:val="center"/>
          </w:tcPr>
          <w:p w14:paraId="247BF99C"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25</w:t>
            </w:r>
          </w:p>
        </w:tc>
        <w:tc>
          <w:tcPr>
            <w:tcW w:w="6551" w:type="dxa"/>
            <w:vAlign w:val="center"/>
          </w:tcPr>
          <w:p w14:paraId="43239FDA"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Updates to Appendix A only to include details on restrictive interventions records transfer and retention. (New point 14 refers).</w:t>
            </w:r>
          </w:p>
        </w:tc>
        <w:tc>
          <w:tcPr>
            <w:tcW w:w="1806" w:type="dxa"/>
            <w:vAlign w:val="center"/>
          </w:tcPr>
          <w:p w14:paraId="48B8414A"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May 2026</w:t>
            </w:r>
          </w:p>
        </w:tc>
      </w:tr>
      <w:tr w:rsidR="004615E5" w:rsidRPr="00290E17" w14:paraId="5007BBC2" w14:textId="77777777" w:rsidTr="002B1E0B">
        <w:trPr>
          <w:trHeight w:val="20"/>
        </w:trPr>
        <w:tc>
          <w:tcPr>
            <w:tcW w:w="1163" w:type="dxa"/>
            <w:vAlign w:val="center"/>
          </w:tcPr>
          <w:p w14:paraId="22A986C8" w14:textId="77777777" w:rsidR="004615E5" w:rsidRPr="004615E5" w:rsidRDefault="004615E5" w:rsidP="002B1E0B">
            <w:pPr>
              <w:jc w:val="center"/>
              <w:rPr>
                <w:rFonts w:ascii="Candara Light" w:eastAsia="Gill Sans MT" w:hAnsi="Candara Light"/>
                <w:sz w:val="20"/>
              </w:rPr>
            </w:pPr>
          </w:p>
        </w:tc>
        <w:tc>
          <w:tcPr>
            <w:tcW w:w="6551" w:type="dxa"/>
            <w:vAlign w:val="center"/>
          </w:tcPr>
          <w:p w14:paraId="5CA47987" w14:textId="77777777" w:rsidR="004615E5" w:rsidRPr="004615E5" w:rsidRDefault="004615E5" w:rsidP="002B1E0B">
            <w:pPr>
              <w:rPr>
                <w:rFonts w:ascii="Candara Light" w:eastAsia="Gill Sans MT" w:hAnsi="Candara Light"/>
                <w:sz w:val="20"/>
              </w:rPr>
            </w:pPr>
            <w:r w:rsidRPr="004615E5">
              <w:rPr>
                <w:rFonts w:ascii="Candara Light" w:eastAsia="Gill Sans MT" w:hAnsi="Candara Light"/>
                <w:sz w:val="20"/>
              </w:rPr>
              <w:t>Reviewed September 2026 (no changes)</w:t>
            </w:r>
          </w:p>
        </w:tc>
        <w:tc>
          <w:tcPr>
            <w:tcW w:w="1806" w:type="dxa"/>
            <w:vAlign w:val="center"/>
          </w:tcPr>
          <w:p w14:paraId="2CD705D6" w14:textId="77777777" w:rsidR="004615E5" w:rsidRPr="004615E5" w:rsidRDefault="004615E5" w:rsidP="002B1E0B">
            <w:pPr>
              <w:jc w:val="center"/>
              <w:rPr>
                <w:rFonts w:ascii="Candara Light" w:eastAsia="Gill Sans MT" w:hAnsi="Candara Light"/>
                <w:sz w:val="20"/>
              </w:rPr>
            </w:pPr>
            <w:r w:rsidRPr="004615E5">
              <w:rPr>
                <w:rFonts w:ascii="Candara Light" w:eastAsia="Gill Sans MT" w:hAnsi="Candara Light"/>
                <w:sz w:val="20"/>
              </w:rPr>
              <w:t>Sept 2026</w:t>
            </w:r>
          </w:p>
        </w:tc>
      </w:tr>
    </w:tbl>
    <w:p w14:paraId="67E0FF35" w14:textId="77777777" w:rsidR="004615E5" w:rsidRPr="00345F89" w:rsidRDefault="004615E5" w:rsidP="0026032C">
      <w:pPr>
        <w:rPr>
          <w:rFonts w:ascii="Candara Light" w:hAnsi="Candara Light"/>
          <w:b/>
          <w:color w:val="1F497D"/>
          <w:sz w:val="32"/>
          <w:szCs w:val="32"/>
        </w:rPr>
        <w:sectPr w:rsidR="004615E5" w:rsidRPr="00345F89" w:rsidSect="0026032C">
          <w:footerReference w:type="default" r:id="rId12"/>
          <w:pgSz w:w="11906" w:h="16838"/>
          <w:pgMar w:top="1134" w:right="1134" w:bottom="1134" w:left="1134" w:header="567" w:footer="510" w:gutter="0"/>
          <w:cols w:space="708"/>
          <w:docGrid w:linePitch="360"/>
        </w:sectPr>
      </w:pPr>
    </w:p>
    <w:p w14:paraId="0D2288A7" w14:textId="77777777" w:rsidR="00264D09" w:rsidRPr="008432B5" w:rsidRDefault="00264D09" w:rsidP="008432B5">
      <w:pPr>
        <w:pStyle w:val="Heading1"/>
        <w:numPr>
          <w:ilvl w:val="0"/>
          <w:numId w:val="0"/>
        </w:numPr>
        <w:spacing w:before="0"/>
        <w:rPr>
          <w:rFonts w:ascii="Candara Light" w:hAnsi="Candara Light"/>
          <w:b w:val="0"/>
          <w:sz w:val="36"/>
          <w:szCs w:val="36"/>
        </w:rPr>
      </w:pPr>
      <w:bookmarkStart w:id="3" w:name="_Toc443666313"/>
      <w:bookmarkStart w:id="4" w:name="_Toc443666565"/>
      <w:bookmarkStart w:id="5" w:name="_Toc445894123"/>
      <w:bookmarkStart w:id="6" w:name="_Toc142042331"/>
      <w:bookmarkStart w:id="7" w:name="_Toc433807123"/>
      <w:bookmarkStart w:id="8" w:name="_Toc439928176"/>
      <w:bookmarkStart w:id="9" w:name="_Toc439928751"/>
      <w:r w:rsidRPr="008432B5">
        <w:rPr>
          <w:rFonts w:ascii="Candara Light" w:hAnsi="Candara Light"/>
          <w:b w:val="0"/>
          <w:sz w:val="36"/>
          <w:szCs w:val="36"/>
        </w:rPr>
        <w:lastRenderedPageBreak/>
        <w:t>POLICY STATEMENT</w:t>
      </w:r>
      <w:bookmarkEnd w:id="3"/>
      <w:bookmarkEnd w:id="4"/>
      <w:bookmarkEnd w:id="5"/>
      <w:bookmarkEnd w:id="6"/>
    </w:p>
    <w:p w14:paraId="00E1279E" w14:textId="77777777" w:rsidR="009C1836" w:rsidRPr="008432B5" w:rsidRDefault="009C1836" w:rsidP="008432B5">
      <w:pPr>
        <w:pStyle w:val="Heading1"/>
        <w:numPr>
          <w:ilvl w:val="0"/>
          <w:numId w:val="0"/>
        </w:numPr>
        <w:spacing w:after="0"/>
        <w:ind w:left="624" w:hanging="624"/>
        <w:rPr>
          <w:rFonts w:ascii="Candara Light" w:hAnsi="Candara Light"/>
          <w:b w:val="0"/>
        </w:rPr>
      </w:pPr>
      <w:bookmarkStart w:id="10" w:name="_Toc142042332"/>
      <w:r w:rsidRPr="008432B5">
        <w:rPr>
          <w:rFonts w:ascii="Candara Light" w:hAnsi="Candara Light"/>
          <w:b w:val="0"/>
        </w:rPr>
        <w:t>Definitions</w:t>
      </w:r>
      <w:bookmarkEnd w:id="7"/>
      <w:bookmarkEnd w:id="8"/>
      <w:bookmarkEnd w:id="9"/>
      <w:bookmarkEnd w:id="10"/>
    </w:p>
    <w:p w14:paraId="58B98DAC" w14:textId="2EAF491A" w:rsidR="009C1836" w:rsidRPr="00345F89" w:rsidRDefault="00264D09" w:rsidP="008432B5">
      <w:pPr>
        <w:spacing w:after="120"/>
        <w:rPr>
          <w:rFonts w:ascii="Candara Light" w:hAnsi="Candara Light"/>
        </w:rPr>
      </w:pPr>
      <w:r w:rsidRPr="00345F89">
        <w:rPr>
          <w:rFonts w:ascii="Candara Light" w:hAnsi="Candara Light"/>
        </w:rPr>
        <w:t xml:space="preserve">For the purposes of this Policy and procedures </w:t>
      </w:r>
      <w:r w:rsidR="009C1836" w:rsidRPr="00345F89">
        <w:rPr>
          <w:rFonts w:ascii="Candara Light" w:hAnsi="Candara Light"/>
        </w:rPr>
        <w:t xml:space="preserve">a child, young person, </w:t>
      </w:r>
      <w:r w:rsidR="00B456F0" w:rsidRPr="00345F89">
        <w:rPr>
          <w:rFonts w:ascii="Candara Light" w:hAnsi="Candara Light"/>
        </w:rPr>
        <w:t>pupil,</w:t>
      </w:r>
      <w:r w:rsidR="009C1836" w:rsidRPr="00345F89">
        <w:rPr>
          <w:rFonts w:ascii="Candara Light" w:hAnsi="Candara Light"/>
        </w:rPr>
        <w:t xml:space="preserve"> or student is referred to as a ‘child’ or a ‘pupil</w:t>
      </w:r>
      <w:proofErr w:type="gramStart"/>
      <w:r w:rsidR="009C1836" w:rsidRPr="00345F89">
        <w:rPr>
          <w:rFonts w:ascii="Candara Light" w:hAnsi="Candara Light"/>
        </w:rPr>
        <w:t>’</w:t>
      </w:r>
      <w:proofErr w:type="gramEnd"/>
      <w:r w:rsidR="009C1836" w:rsidRPr="00345F89">
        <w:rPr>
          <w:rFonts w:ascii="Candara Light" w:hAnsi="Candara Light"/>
        </w:rPr>
        <w:t xml:space="preserve"> and they are normally under 18 years of age.</w:t>
      </w:r>
    </w:p>
    <w:p w14:paraId="617CDEF1" w14:textId="56CB5D1E" w:rsidR="009C1836" w:rsidRPr="00345F89" w:rsidRDefault="009C1836" w:rsidP="008432B5">
      <w:pPr>
        <w:spacing w:after="120"/>
        <w:rPr>
          <w:rFonts w:ascii="Candara Light" w:hAnsi="Candara Light"/>
        </w:rPr>
      </w:pPr>
      <w:r w:rsidRPr="00345F89">
        <w:rPr>
          <w:rFonts w:ascii="Candara Light" w:hAnsi="Candara Light"/>
        </w:rPr>
        <w:t xml:space="preserve">Wherever the term ‘parent’ is used this includes any person with parental authority over the child concerned </w:t>
      </w:r>
      <w:r w:rsidR="00B456F0" w:rsidRPr="00345F89">
        <w:rPr>
          <w:rFonts w:ascii="Candara Light" w:hAnsi="Candara Light"/>
        </w:rPr>
        <w:t>e.g.,</w:t>
      </w:r>
      <w:r w:rsidRPr="00345F89">
        <w:rPr>
          <w:rFonts w:ascii="Candara Light" w:hAnsi="Candara Light"/>
        </w:rPr>
        <w:t xml:space="preserve"> carers, legal guardians etc.</w:t>
      </w:r>
    </w:p>
    <w:p w14:paraId="2A401AB4" w14:textId="77777777" w:rsidR="003C4228" w:rsidRPr="008432B5" w:rsidRDefault="0094123E" w:rsidP="008432B5">
      <w:pPr>
        <w:pStyle w:val="Heading1"/>
        <w:numPr>
          <w:ilvl w:val="0"/>
          <w:numId w:val="0"/>
        </w:numPr>
        <w:spacing w:after="0"/>
        <w:ind w:left="624" w:hanging="624"/>
        <w:rPr>
          <w:rFonts w:ascii="Candara Light" w:hAnsi="Candara Light"/>
          <w:b w:val="0"/>
        </w:rPr>
      </w:pPr>
      <w:bookmarkStart w:id="11" w:name="_Toc433807124"/>
      <w:bookmarkStart w:id="12" w:name="_Toc439928177"/>
      <w:bookmarkStart w:id="13" w:name="_Toc439928752"/>
      <w:bookmarkStart w:id="14" w:name="_Toc142042333"/>
      <w:r w:rsidRPr="008432B5">
        <w:rPr>
          <w:rFonts w:ascii="Candara Light" w:hAnsi="Candara Light"/>
          <w:b w:val="0"/>
        </w:rPr>
        <w:t>Introduction</w:t>
      </w:r>
      <w:bookmarkEnd w:id="11"/>
      <w:bookmarkEnd w:id="12"/>
      <w:bookmarkEnd w:id="13"/>
      <w:bookmarkEnd w:id="14"/>
    </w:p>
    <w:p w14:paraId="784D2828" w14:textId="297C6726" w:rsidR="00462A5B" w:rsidRPr="00345F89" w:rsidRDefault="005B2DA9" w:rsidP="008432B5">
      <w:pPr>
        <w:spacing w:after="120"/>
        <w:rPr>
          <w:rFonts w:ascii="Candara Light" w:hAnsi="Candara Light"/>
        </w:rPr>
      </w:pPr>
      <w:bookmarkStart w:id="15" w:name="_Hlk496882587"/>
      <w:r w:rsidRPr="00345F89">
        <w:rPr>
          <w:rFonts w:ascii="Candara Light" w:hAnsi="Candara Light"/>
        </w:rPr>
        <w:t>In their document ‘</w:t>
      </w:r>
      <w:hyperlink r:id="rId13" w:history="1">
        <w:r w:rsidR="004D7B76" w:rsidRPr="00345F89">
          <w:rPr>
            <w:rStyle w:val="Hyperlink"/>
            <w:rFonts w:ascii="Candara Light" w:hAnsi="Candara Light"/>
          </w:rPr>
          <w:t>Behaviour in Schools – Advice for head teachers and school staff</w:t>
        </w:r>
      </w:hyperlink>
      <w:r w:rsidRPr="00345F89">
        <w:rPr>
          <w:rFonts w:ascii="Candara Light" w:hAnsi="Candara Light"/>
        </w:rPr>
        <w:t>’</w:t>
      </w:r>
      <w:bookmarkEnd w:id="15"/>
      <w:r w:rsidRPr="00345F89">
        <w:rPr>
          <w:rFonts w:ascii="Candara Light" w:hAnsi="Candara Light"/>
        </w:rPr>
        <w:t xml:space="preserve">, the </w:t>
      </w:r>
      <w:r w:rsidR="00137A7E" w:rsidRPr="00345F89">
        <w:rPr>
          <w:rFonts w:ascii="Candara Light" w:hAnsi="Candara Light"/>
        </w:rPr>
        <w:t>Department for Education (</w:t>
      </w:r>
      <w:r w:rsidRPr="00345F89">
        <w:rPr>
          <w:rFonts w:ascii="Candara Light" w:hAnsi="Candara Light"/>
        </w:rPr>
        <w:t>DfE</w:t>
      </w:r>
      <w:r w:rsidR="00137A7E" w:rsidRPr="00345F89">
        <w:rPr>
          <w:rFonts w:ascii="Candara Light" w:hAnsi="Candara Light"/>
        </w:rPr>
        <w:t>)</w:t>
      </w:r>
      <w:r w:rsidRPr="00345F89">
        <w:rPr>
          <w:rFonts w:ascii="Candara Light" w:hAnsi="Candara Light"/>
        </w:rPr>
        <w:t xml:space="preserve"> have set out the legal powers and duties that govern behaviour and attendance in schools and explains how they apply to teachers, governing bodies, </w:t>
      </w:r>
      <w:r w:rsidR="00B456F0" w:rsidRPr="00345F89">
        <w:rPr>
          <w:rFonts w:ascii="Candara Light" w:hAnsi="Candara Light"/>
        </w:rPr>
        <w:t>pupils,</w:t>
      </w:r>
      <w:r w:rsidRPr="00345F89">
        <w:rPr>
          <w:rFonts w:ascii="Candara Light" w:hAnsi="Candara Light"/>
        </w:rPr>
        <w:t xml:space="preserve"> and parents.</w:t>
      </w:r>
      <w:r w:rsidR="00137A7E" w:rsidRPr="00345F89">
        <w:rPr>
          <w:rFonts w:ascii="Candara Light" w:hAnsi="Candara Light"/>
        </w:rPr>
        <w:t xml:space="preserve">  </w:t>
      </w:r>
    </w:p>
    <w:p w14:paraId="430A6C49" w14:textId="5E1A3E79" w:rsidR="006A3DC1" w:rsidRPr="00345F89" w:rsidRDefault="004D7B76" w:rsidP="008432B5">
      <w:pPr>
        <w:spacing w:after="120"/>
        <w:rPr>
          <w:rFonts w:ascii="Candara Light" w:hAnsi="Candara Light"/>
        </w:rPr>
      </w:pPr>
      <w:r w:rsidRPr="00345F89">
        <w:rPr>
          <w:rFonts w:ascii="Candara Light" w:hAnsi="Candara Light"/>
        </w:rPr>
        <w:t>Legislation requires that e</w:t>
      </w:r>
      <w:r w:rsidR="00462A5B" w:rsidRPr="00345F89">
        <w:rPr>
          <w:rFonts w:ascii="Candara Light" w:hAnsi="Candara Light"/>
        </w:rPr>
        <w:t xml:space="preserve">very school must have a </w:t>
      </w:r>
      <w:r w:rsidR="00191B5A" w:rsidRPr="00345F89">
        <w:rPr>
          <w:rFonts w:ascii="Candara Light" w:hAnsi="Candara Light"/>
        </w:rPr>
        <w:t>B</w:t>
      </w:r>
      <w:r w:rsidR="00462A5B" w:rsidRPr="00345F89">
        <w:rPr>
          <w:rFonts w:ascii="Candara Light" w:hAnsi="Candara Light"/>
        </w:rPr>
        <w:t xml:space="preserve">ehaviour </w:t>
      </w:r>
      <w:r w:rsidR="00191B5A" w:rsidRPr="00345F89">
        <w:rPr>
          <w:rFonts w:ascii="Candara Light" w:hAnsi="Candara Light"/>
        </w:rPr>
        <w:t>P</w:t>
      </w:r>
      <w:r w:rsidR="00462A5B" w:rsidRPr="00345F89">
        <w:rPr>
          <w:rFonts w:ascii="Candara Light" w:hAnsi="Candara Light"/>
        </w:rPr>
        <w:t>olicy</w:t>
      </w:r>
      <w:r w:rsidRPr="00345F89">
        <w:rPr>
          <w:rFonts w:ascii="Candara Light" w:hAnsi="Candara Light"/>
        </w:rPr>
        <w:t xml:space="preserve">.  Good behaviour in schools is central to a good education.  Managing behaviour successfully allows us to provide a calm, safe and supportive environment which children and young people want to attend and where they can learn and thrive.  </w:t>
      </w:r>
      <w:r w:rsidR="00A75F92" w:rsidRPr="00345F89">
        <w:rPr>
          <w:rFonts w:ascii="Candara Light" w:hAnsi="Candara Light"/>
        </w:rPr>
        <w:t>Being taught how to behave well and appropriately within the context they are in is vital for all pupils to succeed personally.</w:t>
      </w:r>
    </w:p>
    <w:p w14:paraId="2FDB84DF" w14:textId="5DCE2E5C" w:rsidR="00A75F92" w:rsidRPr="00345F89" w:rsidRDefault="00A75F92" w:rsidP="008432B5">
      <w:pPr>
        <w:spacing w:after="120"/>
        <w:rPr>
          <w:rFonts w:ascii="Candara Light" w:hAnsi="Candara Light"/>
          <w:color w:val="000000" w:themeColor="text1"/>
        </w:rPr>
      </w:pPr>
      <w:r w:rsidRPr="00345F89">
        <w:rPr>
          <w:rFonts w:ascii="Candara Light" w:hAnsi="Candara Light"/>
        </w:rPr>
        <w:t xml:space="preserve">Our aim is to create an environment where positive behaviours are more likely by proactively supporting pupils to behave appropriately.  Our pupils will be taught explicitly what good behaviour looks like although it is recognised that some pupils will need additional support to reach the expected standard of behaviour.  Where this is required, we will identify individual support required and put this in place as soon as possible.  In some cases, particularly when a pupil is </w:t>
      </w:r>
      <w:r w:rsidR="00961712" w:rsidRPr="00345F89">
        <w:rPr>
          <w:rFonts w:ascii="Candara Light" w:hAnsi="Candara Light"/>
        </w:rPr>
        <w:t>persistently</w:t>
      </w:r>
      <w:r w:rsidRPr="00345F89">
        <w:rPr>
          <w:rFonts w:ascii="Candara Light" w:hAnsi="Candara Light"/>
        </w:rPr>
        <w:t xml:space="preserve"> disruptive and support or sanctions are not deterring misbehaviour, further action may be needed.  In serious instances, a pupil may need to be suspended or excluded.  This will, however, be a last resort.  Where </w:t>
      </w:r>
      <w:r w:rsidR="00961712" w:rsidRPr="00345F89">
        <w:rPr>
          <w:rFonts w:ascii="Candara Light" w:hAnsi="Candara Light"/>
        </w:rPr>
        <w:t xml:space="preserve">suspension or exclusion </w:t>
      </w:r>
      <w:r w:rsidRPr="00345F89">
        <w:rPr>
          <w:rFonts w:ascii="Candara Light" w:hAnsi="Candara Light"/>
        </w:rPr>
        <w:t xml:space="preserve">is deemed </w:t>
      </w:r>
      <w:proofErr w:type="gramStart"/>
      <w:r w:rsidRPr="00345F89">
        <w:rPr>
          <w:rFonts w:ascii="Candara Light" w:hAnsi="Candara Light"/>
        </w:rPr>
        <w:t>absolutely necessary</w:t>
      </w:r>
      <w:proofErr w:type="gramEnd"/>
      <w:r w:rsidR="00961712" w:rsidRPr="00345F89">
        <w:rPr>
          <w:rFonts w:ascii="Candara Light" w:hAnsi="Candara Light"/>
        </w:rPr>
        <w:t xml:space="preserve">, we will </w:t>
      </w:r>
      <w:proofErr w:type="gramStart"/>
      <w:r w:rsidR="00961712" w:rsidRPr="00345F89">
        <w:rPr>
          <w:rFonts w:ascii="Candara Light" w:hAnsi="Candara Light"/>
        </w:rPr>
        <w:t>make reference</w:t>
      </w:r>
      <w:proofErr w:type="gramEnd"/>
      <w:r w:rsidR="00961712" w:rsidRPr="00345F89">
        <w:rPr>
          <w:rFonts w:ascii="Candara Light" w:hAnsi="Candara Light"/>
        </w:rPr>
        <w:t xml:space="preserve"> to the DfE guidance on </w:t>
      </w:r>
      <w:hyperlink r:id="rId14" w:history="1">
        <w:r w:rsidR="00AB1C10" w:rsidRPr="00345F89">
          <w:rPr>
            <w:rStyle w:val="Hyperlink"/>
            <w:rFonts w:ascii="Candara Light" w:hAnsi="Candara Light"/>
          </w:rPr>
          <w:t>School suspensions and permanent exclusions</w:t>
        </w:r>
      </w:hyperlink>
      <w:r w:rsidR="00961712" w:rsidRPr="00345F89">
        <w:rPr>
          <w:rFonts w:ascii="Candara Light" w:hAnsi="Candara Light"/>
        </w:rPr>
        <w:t xml:space="preserve"> to ensure that these interventions are used appropriately.</w:t>
      </w:r>
    </w:p>
    <w:p w14:paraId="288CCC2B" w14:textId="6AAFCE7D" w:rsidR="009F01E3" w:rsidRPr="00345F89" w:rsidRDefault="009F01E3" w:rsidP="008432B5">
      <w:pPr>
        <w:spacing w:after="120"/>
        <w:rPr>
          <w:rFonts w:ascii="Candara Light" w:hAnsi="Candara Light"/>
          <w:color w:val="000000" w:themeColor="text1"/>
        </w:rPr>
      </w:pPr>
      <w:r w:rsidRPr="00345F89">
        <w:rPr>
          <w:rFonts w:ascii="Candara Light" w:hAnsi="Candara Light"/>
        </w:rPr>
        <w:t xml:space="preserve">In the event of a national Public Health Emergency, there may be situations where additional measures need to be introduced to reduce the risk of ill health </w:t>
      </w:r>
      <w:proofErr w:type="gramStart"/>
      <w:r w:rsidRPr="00345F89">
        <w:rPr>
          <w:rFonts w:ascii="Candara Light" w:hAnsi="Candara Light"/>
        </w:rPr>
        <w:t>as a result of</w:t>
      </w:r>
      <w:proofErr w:type="gramEnd"/>
      <w:r w:rsidRPr="00345F89">
        <w:rPr>
          <w:rFonts w:ascii="Candara Light" w:hAnsi="Candara Light"/>
        </w:rPr>
        <w:t xml:space="preserve"> the emergency.  Where this is the case, the Governors may introduce an Addendum to this Policy and procedures </w:t>
      </w:r>
      <w:proofErr w:type="gramStart"/>
      <w:r w:rsidRPr="00345F89">
        <w:rPr>
          <w:rFonts w:ascii="Candara Light" w:hAnsi="Candara Light"/>
        </w:rPr>
        <w:t>in order to</w:t>
      </w:r>
      <w:proofErr w:type="gramEnd"/>
      <w:r w:rsidRPr="00345F89">
        <w:rPr>
          <w:rFonts w:ascii="Candara Light" w:hAnsi="Candara Light"/>
        </w:rPr>
        <w:t xml:space="preserve"> properly impose recommended control measures on the school community.  The school community will be advised by the school in advance and prior to additional recommended measures being imposed.</w:t>
      </w:r>
    </w:p>
    <w:p w14:paraId="01E8F9C6" w14:textId="6B6DB77A" w:rsidR="00191FBA" w:rsidRPr="00345F89" w:rsidRDefault="006A3DC1" w:rsidP="008432B5">
      <w:pPr>
        <w:spacing w:after="120"/>
        <w:rPr>
          <w:rFonts w:ascii="Candara Light" w:hAnsi="Candara Light"/>
        </w:rPr>
      </w:pPr>
      <w:bookmarkStart w:id="16" w:name="_Hlk496779233"/>
      <w:r w:rsidRPr="00345F89">
        <w:rPr>
          <w:rFonts w:ascii="Candara Light" w:hAnsi="Candara Light"/>
        </w:rPr>
        <w:t xml:space="preserve">Section 78 of the Education Act 2002 requires that the curriculum for a maintained school must promote the spiritual, moral, </w:t>
      </w:r>
      <w:r w:rsidR="00961712" w:rsidRPr="00345F89">
        <w:rPr>
          <w:rFonts w:ascii="Candara Light" w:hAnsi="Candara Light"/>
        </w:rPr>
        <w:t xml:space="preserve">social and </w:t>
      </w:r>
      <w:r w:rsidRPr="00345F89">
        <w:rPr>
          <w:rFonts w:ascii="Candara Light" w:hAnsi="Candara Light"/>
        </w:rPr>
        <w:t>cultural</w:t>
      </w:r>
      <w:r w:rsidR="00961712" w:rsidRPr="00345F89">
        <w:rPr>
          <w:rFonts w:ascii="Candara Light" w:hAnsi="Candara Light"/>
        </w:rPr>
        <w:t xml:space="preserve"> (SMSC)</w:t>
      </w:r>
      <w:r w:rsidRPr="00345F89">
        <w:rPr>
          <w:rFonts w:ascii="Candara Light" w:hAnsi="Candara Light"/>
        </w:rPr>
        <w:t xml:space="preserve">, </w:t>
      </w:r>
      <w:r w:rsidR="00B456F0" w:rsidRPr="00345F89">
        <w:rPr>
          <w:rFonts w:ascii="Candara Light" w:hAnsi="Candara Light"/>
        </w:rPr>
        <w:t>mental,</w:t>
      </w:r>
      <w:r w:rsidRPr="00345F89">
        <w:rPr>
          <w:rFonts w:ascii="Candara Light" w:hAnsi="Candara Light"/>
        </w:rPr>
        <w:t xml:space="preserve"> and physical development of pupils at the school and of society which, in turn, prepares pupils at the school for the opportunities, responsibilities</w:t>
      </w:r>
      <w:r w:rsidR="005237A7" w:rsidRPr="00345F89">
        <w:rPr>
          <w:rFonts w:ascii="Candara Light" w:hAnsi="Candara Light"/>
        </w:rPr>
        <w:t xml:space="preserve"> and experiences of later life.  </w:t>
      </w:r>
      <w:bookmarkStart w:id="17" w:name="_Hlk52271445"/>
      <w:r w:rsidR="002E7149" w:rsidRPr="00345F89">
        <w:rPr>
          <w:rFonts w:ascii="Candara Light" w:hAnsi="Candara Light"/>
        </w:rPr>
        <w:t xml:space="preserve">The school pays regard to the DfE </w:t>
      </w:r>
      <w:r w:rsidR="00F1646B" w:rsidRPr="00345F89">
        <w:rPr>
          <w:rFonts w:ascii="Candara Light" w:hAnsi="Candara Light"/>
        </w:rPr>
        <w:t xml:space="preserve">Departmental advice for maintained schools </w:t>
      </w:r>
      <w:r w:rsidR="009F01E3" w:rsidRPr="00345F89">
        <w:rPr>
          <w:rFonts w:ascii="Candara Light" w:hAnsi="Candara Light"/>
        </w:rPr>
        <w:t>‘</w:t>
      </w:r>
      <w:hyperlink r:id="rId15" w:history="1">
        <w:r w:rsidR="009F01E3" w:rsidRPr="00345F89">
          <w:rPr>
            <w:rStyle w:val="Hyperlink"/>
            <w:rFonts w:ascii="Candara Light" w:hAnsi="Candara Light"/>
          </w:rPr>
          <w:t>Promoting fundamental British values as part of SMSC in schools</w:t>
        </w:r>
        <w:bookmarkEnd w:id="16"/>
        <w:bookmarkEnd w:id="17"/>
      </w:hyperlink>
      <w:r w:rsidR="009F01E3" w:rsidRPr="00345F89">
        <w:rPr>
          <w:rFonts w:ascii="Candara Light" w:hAnsi="Candara Light"/>
        </w:rPr>
        <w:t>’.</w:t>
      </w:r>
    </w:p>
    <w:p w14:paraId="61C2DED2" w14:textId="2DC7F545" w:rsidR="00191FBA" w:rsidRPr="00345F89" w:rsidRDefault="00B90269" w:rsidP="008432B5">
      <w:pPr>
        <w:spacing w:after="120"/>
        <w:rPr>
          <w:rFonts w:ascii="Candara Light" w:hAnsi="Candara Light"/>
          <w:color w:val="000000"/>
        </w:rPr>
      </w:pPr>
      <w:r w:rsidRPr="00345F89">
        <w:rPr>
          <w:rFonts w:ascii="Candara Light" w:hAnsi="Candara Light"/>
        </w:rPr>
        <w:t xml:space="preserve">The </w:t>
      </w:r>
      <w:r w:rsidR="00CB118C" w:rsidRPr="00345F89">
        <w:rPr>
          <w:rFonts w:ascii="Candara Light" w:hAnsi="Candara Light"/>
        </w:rPr>
        <w:t>P</w:t>
      </w:r>
      <w:r w:rsidRPr="00345F89">
        <w:rPr>
          <w:rFonts w:ascii="Candara Light" w:hAnsi="Candara Light"/>
        </w:rPr>
        <w:t xml:space="preserve">roprietor </w:t>
      </w:r>
      <w:r w:rsidR="00B910A9" w:rsidRPr="00345F89">
        <w:rPr>
          <w:rFonts w:ascii="Candara Light" w:hAnsi="Candara Light"/>
        </w:rPr>
        <w:t xml:space="preserve">or Trustees </w:t>
      </w:r>
      <w:r w:rsidRPr="00345F89">
        <w:rPr>
          <w:rFonts w:ascii="Candara Light" w:hAnsi="Candara Light"/>
        </w:rPr>
        <w:t xml:space="preserve">of an </w:t>
      </w:r>
      <w:r w:rsidR="00CB118C" w:rsidRPr="00345F89">
        <w:rPr>
          <w:rFonts w:ascii="Candara Light" w:hAnsi="Candara Light"/>
        </w:rPr>
        <w:t>A</w:t>
      </w:r>
      <w:r w:rsidRPr="00345F89">
        <w:rPr>
          <w:rFonts w:ascii="Candara Light" w:hAnsi="Candara Light"/>
        </w:rPr>
        <w:t xml:space="preserve">cademy or </w:t>
      </w:r>
      <w:r w:rsidR="00CB118C" w:rsidRPr="00345F89">
        <w:rPr>
          <w:rFonts w:ascii="Candara Light" w:hAnsi="Candara Light"/>
        </w:rPr>
        <w:t>I</w:t>
      </w:r>
      <w:r w:rsidRPr="00345F89">
        <w:rPr>
          <w:rFonts w:ascii="Candara Light" w:hAnsi="Candara Light"/>
        </w:rPr>
        <w:t xml:space="preserve">ndependent school must ensure that a written </w:t>
      </w:r>
      <w:r w:rsidR="00CB118C" w:rsidRPr="00345F89">
        <w:rPr>
          <w:rFonts w:ascii="Candara Light" w:hAnsi="Candara Light"/>
        </w:rPr>
        <w:t>P</w:t>
      </w:r>
      <w:r w:rsidRPr="00345F89">
        <w:rPr>
          <w:rFonts w:ascii="Candara Light" w:hAnsi="Candara Light"/>
        </w:rPr>
        <w:t xml:space="preserve">olicy to promote good behaviour among pupils is drawn up and implemented </w:t>
      </w:r>
      <w:r w:rsidR="00CB118C" w:rsidRPr="00345F89">
        <w:rPr>
          <w:rFonts w:ascii="Candara Light" w:hAnsi="Candara Light"/>
        </w:rPr>
        <w:t xml:space="preserve">by the Head teacher and others </w:t>
      </w:r>
      <w:r w:rsidRPr="00345F89">
        <w:rPr>
          <w:rFonts w:ascii="Candara Light" w:hAnsi="Candara Light"/>
        </w:rPr>
        <w:t xml:space="preserve">effectively.  The Behaviour Policy must also set out the disciplinary sanctions.  The </w:t>
      </w:r>
      <w:r w:rsidR="00CB118C" w:rsidRPr="00345F89">
        <w:rPr>
          <w:rFonts w:ascii="Candara Light" w:hAnsi="Candara Light"/>
        </w:rPr>
        <w:t>P</w:t>
      </w:r>
      <w:r w:rsidRPr="00345F89">
        <w:rPr>
          <w:rFonts w:ascii="Candara Light" w:hAnsi="Candara Light"/>
        </w:rPr>
        <w:t>roprietor must also ensure that an effective anti-bullying strategy is drawn up and implemented so that bullying (in all its forms) is prevented as far as is reasonably practicable</w:t>
      </w:r>
      <w:r w:rsidR="003A34BA" w:rsidRPr="00345F89">
        <w:rPr>
          <w:rFonts w:ascii="Candara Light" w:hAnsi="Candara Light"/>
        </w:rPr>
        <w:t>.</w:t>
      </w:r>
    </w:p>
    <w:p w14:paraId="47F15980" w14:textId="4DDD8545" w:rsidR="00404582" w:rsidRPr="00345F89" w:rsidRDefault="00404582" w:rsidP="008432B5">
      <w:pPr>
        <w:spacing w:after="120"/>
        <w:rPr>
          <w:rFonts w:ascii="Candara Light" w:hAnsi="Candara Light"/>
        </w:rPr>
      </w:pPr>
      <w:bookmarkStart w:id="18" w:name="_Hlk494715031"/>
      <w:bookmarkStart w:id="19" w:name="_Hlk496779496"/>
      <w:r w:rsidRPr="00345F89">
        <w:rPr>
          <w:rFonts w:ascii="Candara Light" w:hAnsi="Candara Light"/>
        </w:rPr>
        <w:t xml:space="preserve">School leaders have a crucial role to play in making sure all staff understand the behavioural expectations and the importance of maintaining them. </w:t>
      </w:r>
      <w:r w:rsidR="00702F65" w:rsidRPr="00345F89">
        <w:rPr>
          <w:rFonts w:ascii="Candara Light" w:hAnsi="Candara Light"/>
        </w:rPr>
        <w:t xml:space="preserve">We will actively engage with pupils, parents and staff on setting and maintaining the behaviour culture and an environment where everyone feels safe and supported.  </w:t>
      </w:r>
      <w:r w:rsidRPr="00345F89">
        <w:rPr>
          <w:rFonts w:ascii="Candara Light" w:hAnsi="Candara Light"/>
        </w:rPr>
        <w:t>Our leaders will make sure that all new staff are inducted clearly into the school’s</w:t>
      </w:r>
      <w:r w:rsidR="00702F65" w:rsidRPr="00345F89">
        <w:rPr>
          <w:rFonts w:ascii="Candara Light" w:hAnsi="Candara Light"/>
        </w:rPr>
        <w:t xml:space="preserve"> behaviour culture to ensure they understand its rules and routines and how best to support all pupils to participate in creating the culture of the school.  Our leaders will also consider any appropriate training which is required for staff</w:t>
      </w:r>
      <w:r w:rsidR="00AA6066" w:rsidRPr="00345F89">
        <w:rPr>
          <w:rFonts w:ascii="Candara Light" w:hAnsi="Candara Light"/>
        </w:rPr>
        <w:t>, both at induction and at regular intervals</w:t>
      </w:r>
      <w:r w:rsidR="00702F65" w:rsidRPr="00345F89">
        <w:rPr>
          <w:rFonts w:ascii="Candara Light" w:hAnsi="Candara Light"/>
        </w:rPr>
        <w:t xml:space="preserve"> to meet their duties and functions within this Behaviour Policy.</w:t>
      </w:r>
    </w:p>
    <w:p w14:paraId="0BEAF97C" w14:textId="50CEF096" w:rsidR="00342A7B" w:rsidRPr="00345F89" w:rsidRDefault="00342A7B" w:rsidP="008432B5">
      <w:pPr>
        <w:spacing w:after="120"/>
        <w:rPr>
          <w:rFonts w:ascii="Candara Light" w:hAnsi="Candara Light"/>
        </w:rPr>
      </w:pPr>
      <w:r w:rsidRPr="00345F89">
        <w:rPr>
          <w:rFonts w:ascii="Candara Light" w:hAnsi="Candara Light"/>
        </w:rPr>
        <w:t>In terms of staff and other adults, any person whose work brings them into contact with children including volunteers must follow the principles and guidance outlined in</w:t>
      </w:r>
      <w:r w:rsidR="00603590" w:rsidRPr="00345F89">
        <w:rPr>
          <w:rFonts w:ascii="Candara Light" w:hAnsi="Candara Light"/>
        </w:rPr>
        <w:t xml:space="preserve"> the school</w:t>
      </w:r>
      <w:r w:rsidRPr="00345F89">
        <w:rPr>
          <w:rFonts w:ascii="Candara Light" w:hAnsi="Candara Light"/>
        </w:rPr>
        <w:t xml:space="preserve"> Code of Conduct</w:t>
      </w:r>
      <w:r w:rsidR="00603590" w:rsidRPr="00345F89">
        <w:rPr>
          <w:rFonts w:ascii="Candara Light" w:hAnsi="Candara Light"/>
        </w:rPr>
        <w:t xml:space="preserve"> for </w:t>
      </w:r>
      <w:r w:rsidR="00CB118C" w:rsidRPr="00345F89">
        <w:rPr>
          <w:rFonts w:ascii="Candara Light" w:hAnsi="Candara Light"/>
        </w:rPr>
        <w:t>s</w:t>
      </w:r>
      <w:r w:rsidR="00603590" w:rsidRPr="00345F89">
        <w:rPr>
          <w:rFonts w:ascii="Candara Light" w:hAnsi="Candara Light"/>
        </w:rPr>
        <w:t xml:space="preserve">taff and </w:t>
      </w:r>
      <w:r w:rsidR="008246CA" w:rsidRPr="00345F89">
        <w:rPr>
          <w:rFonts w:ascii="Candara Light" w:hAnsi="Candara Light"/>
        </w:rPr>
        <w:t>o</w:t>
      </w:r>
      <w:r w:rsidR="00603590" w:rsidRPr="00345F89">
        <w:rPr>
          <w:rFonts w:ascii="Candara Light" w:hAnsi="Candara Light"/>
        </w:rPr>
        <w:t xml:space="preserve">ther </w:t>
      </w:r>
      <w:r w:rsidR="00CB118C" w:rsidRPr="00345F89">
        <w:rPr>
          <w:rFonts w:ascii="Candara Light" w:hAnsi="Candara Light"/>
        </w:rPr>
        <w:t>a</w:t>
      </w:r>
      <w:r w:rsidR="00603590" w:rsidRPr="00345F89">
        <w:rPr>
          <w:rFonts w:ascii="Candara Light" w:hAnsi="Candara Light"/>
        </w:rPr>
        <w:t>dults</w:t>
      </w:r>
      <w:r w:rsidRPr="00345F89">
        <w:rPr>
          <w:rFonts w:ascii="Candara Light" w:hAnsi="Candara Light"/>
        </w:rPr>
        <w:t xml:space="preserve">.  In addition to this Code of Conduct, all employees engaged to work under Teachers’ Terms and Conditions of Employment have a statutory obligation to adhere to </w:t>
      </w:r>
      <w:bookmarkEnd w:id="18"/>
      <w:r w:rsidR="00677374" w:rsidRPr="00345F89">
        <w:rPr>
          <w:rFonts w:ascii="Candara Light" w:hAnsi="Candara Light"/>
        </w:rPr>
        <w:t xml:space="preserve">the </w:t>
      </w:r>
      <w:hyperlink r:id="rId16" w:history="1">
        <w:r w:rsidR="00CB118C" w:rsidRPr="00345F89">
          <w:rPr>
            <w:rStyle w:val="Hyperlink"/>
            <w:rFonts w:ascii="Candara Light" w:hAnsi="Candara Light"/>
          </w:rPr>
          <w:t>Teachers' Standards 2011</w:t>
        </w:r>
      </w:hyperlink>
      <w:r w:rsidR="00677374" w:rsidRPr="00345F89">
        <w:rPr>
          <w:rFonts w:ascii="Candara Light" w:hAnsi="Candara Light"/>
        </w:rPr>
        <w:t xml:space="preserve"> (updated 2013 and 2021)</w:t>
      </w:r>
      <w:r w:rsidR="00404582" w:rsidRPr="00345F89">
        <w:rPr>
          <w:rFonts w:ascii="Candara Light" w:hAnsi="Candara Light"/>
        </w:rPr>
        <w:t xml:space="preserve"> which set out the expectation that all teachers manage behaviour effectively to ensure a good and safe educational environment and requires teachers to have a clear understanding of the needs of all pupils. </w:t>
      </w:r>
    </w:p>
    <w:p w14:paraId="2DF08FA6" w14:textId="5BAE97B0" w:rsidR="002F7522" w:rsidRPr="00345F89" w:rsidRDefault="00FB39E4" w:rsidP="008432B5">
      <w:pPr>
        <w:spacing w:after="120"/>
        <w:rPr>
          <w:rFonts w:ascii="Candara Light" w:hAnsi="Candara Light"/>
        </w:rPr>
      </w:pPr>
      <w:r w:rsidRPr="00345F89">
        <w:rPr>
          <w:rFonts w:ascii="Candara Light" w:hAnsi="Candara Light"/>
        </w:rPr>
        <w:lastRenderedPageBreak/>
        <w:t xml:space="preserve">Pupils deserve to learn in an environment that is calm, safe, supportive and where they are treated with dignity. To achieve this, every pupil should be made aware of the school behaviour standards, expectations, pastoral support, and consequence processes. Pupils will be asked about their experience of behaviour and given the opportunity to provide feedback on the school’s behaviour culture to help support the evaluation, improvement and implementation of the Behaviour Policy. </w:t>
      </w:r>
      <w:r w:rsidR="00EB6D6E" w:rsidRPr="00345F89">
        <w:rPr>
          <w:rFonts w:ascii="Candara Light" w:hAnsi="Candara Light"/>
        </w:rPr>
        <w:t xml:space="preserve"> Where the behaviour of pupils is deteriorating or becoming problematic, as well as reinforcing our behaviour expectations at every opportunity, additional support will be made available.  </w:t>
      </w:r>
      <w:r w:rsidRPr="00345F89">
        <w:rPr>
          <w:rFonts w:ascii="Candara Light" w:hAnsi="Candara Light"/>
        </w:rPr>
        <w:t>Where necessary, extra support and induction will be provided for pupils who are mid-phase arrivals</w:t>
      </w:r>
      <w:r w:rsidR="00EB6D6E" w:rsidRPr="00345F89">
        <w:rPr>
          <w:rFonts w:ascii="Candara Light" w:hAnsi="Candara Light"/>
        </w:rPr>
        <w:t xml:space="preserve">.  </w:t>
      </w:r>
    </w:p>
    <w:p w14:paraId="5071B056" w14:textId="03881CD6" w:rsidR="00DB6C8D" w:rsidRPr="00345F89" w:rsidRDefault="006A211A" w:rsidP="008432B5">
      <w:pPr>
        <w:spacing w:after="120"/>
        <w:rPr>
          <w:rFonts w:ascii="Candara Light" w:hAnsi="Candara Light"/>
        </w:rPr>
      </w:pPr>
      <w:bookmarkStart w:id="20" w:name="_Hlk494715069"/>
      <w:r w:rsidRPr="00345F89">
        <w:rPr>
          <w:rFonts w:ascii="Candara Light" w:hAnsi="Candara Light"/>
        </w:rPr>
        <w:t xml:space="preserve">The </w:t>
      </w:r>
      <w:r w:rsidR="00932C06" w:rsidRPr="00345F89">
        <w:rPr>
          <w:rFonts w:ascii="Candara Light" w:hAnsi="Candara Light"/>
        </w:rPr>
        <w:t xml:space="preserve">procedures which support the </w:t>
      </w:r>
      <w:r w:rsidR="004D6439" w:rsidRPr="00345F89">
        <w:rPr>
          <w:rFonts w:ascii="Candara Light" w:hAnsi="Candara Light"/>
        </w:rPr>
        <w:t>s</w:t>
      </w:r>
      <w:r w:rsidR="00932C06" w:rsidRPr="00345F89">
        <w:rPr>
          <w:rFonts w:ascii="Candara Light" w:hAnsi="Candara Light"/>
        </w:rPr>
        <w:t xml:space="preserve">chool </w:t>
      </w:r>
      <w:r w:rsidR="00191B5A" w:rsidRPr="00345F89">
        <w:rPr>
          <w:rFonts w:ascii="Candara Light" w:hAnsi="Candara Light"/>
        </w:rPr>
        <w:t>B</w:t>
      </w:r>
      <w:r w:rsidRPr="00345F89">
        <w:rPr>
          <w:rFonts w:ascii="Candara Light" w:hAnsi="Candara Light"/>
        </w:rPr>
        <w:t xml:space="preserve">ehaviour </w:t>
      </w:r>
      <w:r w:rsidR="00191B5A" w:rsidRPr="00345F89">
        <w:rPr>
          <w:rFonts w:ascii="Candara Light" w:hAnsi="Candara Light"/>
        </w:rPr>
        <w:t>P</w:t>
      </w:r>
      <w:r w:rsidRPr="00345F89">
        <w:rPr>
          <w:rFonts w:ascii="Candara Light" w:hAnsi="Candara Light"/>
        </w:rPr>
        <w:t>olicy include measures to prevent all forms of bullying</w:t>
      </w:r>
      <w:r w:rsidR="0085421B" w:rsidRPr="00345F89">
        <w:rPr>
          <w:rFonts w:ascii="Candara Light" w:hAnsi="Candara Light"/>
        </w:rPr>
        <w:t>, harassment and intimidation</w:t>
      </w:r>
      <w:r w:rsidRPr="00345F89">
        <w:rPr>
          <w:rFonts w:ascii="Candara Light" w:hAnsi="Candara Light"/>
        </w:rPr>
        <w:t xml:space="preserve"> among pupils.</w:t>
      </w:r>
      <w:bookmarkEnd w:id="19"/>
    </w:p>
    <w:p w14:paraId="3486A61D" w14:textId="6B1926D0" w:rsidR="00AF1595" w:rsidRPr="00345F89" w:rsidRDefault="000C183A" w:rsidP="008432B5">
      <w:pPr>
        <w:spacing w:after="120"/>
        <w:rPr>
          <w:rFonts w:ascii="Candara Light" w:hAnsi="Candara Light"/>
        </w:rPr>
      </w:pPr>
      <w:r w:rsidRPr="00345F89">
        <w:rPr>
          <w:rFonts w:ascii="Candara Light" w:hAnsi="Candara Light"/>
        </w:rPr>
        <w:t xml:space="preserve">This Policy </w:t>
      </w:r>
      <w:r w:rsidR="00932C06" w:rsidRPr="00345F89">
        <w:rPr>
          <w:rFonts w:ascii="Candara Light" w:hAnsi="Candara Light"/>
        </w:rPr>
        <w:t xml:space="preserve">and procedures </w:t>
      </w:r>
      <w:r w:rsidRPr="00345F89">
        <w:rPr>
          <w:rFonts w:ascii="Candara Light" w:hAnsi="Candara Light"/>
        </w:rPr>
        <w:t xml:space="preserve">should be read in conjunction with the following school </w:t>
      </w:r>
      <w:r w:rsidR="005237A7" w:rsidRPr="00345F89">
        <w:rPr>
          <w:rFonts w:ascii="Candara Light" w:hAnsi="Candara Light"/>
        </w:rPr>
        <w:t>P</w:t>
      </w:r>
      <w:r w:rsidRPr="00345F89">
        <w:rPr>
          <w:rFonts w:ascii="Candara Light" w:hAnsi="Candara Light"/>
        </w:rPr>
        <w:t>olicies and procedures</w:t>
      </w:r>
      <w:r w:rsidR="00F1646B" w:rsidRPr="00345F89">
        <w:rPr>
          <w:rFonts w:ascii="Candara Light" w:hAnsi="Candara Light"/>
        </w:rPr>
        <w:t>:</w:t>
      </w:r>
      <w:r w:rsidR="00BF789C" w:rsidRPr="00345F89">
        <w:rPr>
          <w:rFonts w:ascii="Candara Light" w:hAnsi="Candara Light"/>
        </w:rPr>
        <w:t xml:space="preserve"> </w:t>
      </w:r>
    </w:p>
    <w:p w14:paraId="2C9F7C54"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Overarching Safeguarding Statement</w:t>
      </w:r>
    </w:p>
    <w:p w14:paraId="7D717B87" w14:textId="77777777" w:rsidR="00AF1595" w:rsidRPr="00345F89" w:rsidRDefault="00AF1595" w:rsidP="008432B5">
      <w:pPr>
        <w:pStyle w:val="ListParagraph"/>
        <w:numPr>
          <w:ilvl w:val="0"/>
          <w:numId w:val="2"/>
        </w:numPr>
        <w:ind w:left="340"/>
        <w:rPr>
          <w:rFonts w:ascii="Candara Light" w:hAnsi="Candara Light"/>
        </w:rPr>
      </w:pPr>
      <w:bookmarkStart w:id="21" w:name="_Hlk496882924"/>
      <w:r w:rsidRPr="00345F89">
        <w:rPr>
          <w:rFonts w:ascii="Candara Light" w:hAnsi="Candara Light"/>
        </w:rPr>
        <w:t>Health and Safety Policy</w:t>
      </w:r>
      <w:r w:rsidR="00762469" w:rsidRPr="00345F89">
        <w:rPr>
          <w:rFonts w:ascii="Candara Light" w:hAnsi="Candara Light"/>
        </w:rPr>
        <w:t xml:space="preserve"> and procedures</w:t>
      </w:r>
    </w:p>
    <w:p w14:paraId="059CE228"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Online Safety Policy</w:t>
      </w:r>
      <w:r w:rsidR="00762469" w:rsidRPr="00345F89">
        <w:rPr>
          <w:rFonts w:ascii="Candara Light" w:hAnsi="Candara Light"/>
        </w:rPr>
        <w:t xml:space="preserve"> and procedures</w:t>
      </w:r>
    </w:p>
    <w:p w14:paraId="6E9CD299" w14:textId="58F0FB69"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 xml:space="preserve">Child Protection Policy </w:t>
      </w:r>
      <w:r w:rsidR="00762469" w:rsidRPr="00345F89">
        <w:rPr>
          <w:rFonts w:ascii="Candara Light" w:hAnsi="Candara Light"/>
        </w:rPr>
        <w:t>and procedures</w:t>
      </w:r>
    </w:p>
    <w:p w14:paraId="19409AFA" w14:textId="77777777" w:rsidR="009C4952" w:rsidRPr="00345F89" w:rsidRDefault="009C4952" w:rsidP="008432B5">
      <w:pPr>
        <w:pStyle w:val="ListParagraph"/>
        <w:numPr>
          <w:ilvl w:val="0"/>
          <w:numId w:val="2"/>
        </w:numPr>
        <w:ind w:left="340"/>
        <w:rPr>
          <w:rFonts w:ascii="Candara Light" w:hAnsi="Candara Light"/>
        </w:rPr>
      </w:pPr>
      <w:r w:rsidRPr="00345F89">
        <w:rPr>
          <w:rFonts w:ascii="Candara Light" w:hAnsi="Candara Light"/>
        </w:rPr>
        <w:t>Whistleblowing procedures</w:t>
      </w:r>
    </w:p>
    <w:p w14:paraId="59828695" w14:textId="77777777" w:rsidR="00932C06" w:rsidRPr="00345F89" w:rsidRDefault="00932C06" w:rsidP="008432B5">
      <w:pPr>
        <w:pStyle w:val="ListParagraph"/>
        <w:numPr>
          <w:ilvl w:val="0"/>
          <w:numId w:val="2"/>
        </w:numPr>
        <w:ind w:left="340" w:hanging="357"/>
        <w:rPr>
          <w:rFonts w:ascii="Candara Light" w:hAnsi="Candara Light"/>
        </w:rPr>
      </w:pPr>
      <w:r w:rsidRPr="00345F89">
        <w:rPr>
          <w:rFonts w:ascii="Candara Light" w:hAnsi="Candara Light"/>
        </w:rPr>
        <w:t xml:space="preserve">Supporting Pupils with Medical </w:t>
      </w:r>
      <w:r w:rsidR="005237A7" w:rsidRPr="00345F89">
        <w:rPr>
          <w:rFonts w:ascii="Candara Light" w:hAnsi="Candara Light"/>
        </w:rPr>
        <w:t>Conditions</w:t>
      </w:r>
      <w:r w:rsidRPr="00345F89">
        <w:rPr>
          <w:rFonts w:ascii="Candara Light" w:hAnsi="Candara Light"/>
        </w:rPr>
        <w:t xml:space="preserve"> Policy and Procedures</w:t>
      </w:r>
    </w:p>
    <w:p w14:paraId="7F71EB06"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Single Equality Scheme/Objectives</w:t>
      </w:r>
    </w:p>
    <w:p w14:paraId="505250C5" w14:textId="77777777" w:rsidR="00932C06" w:rsidRPr="00345F89" w:rsidRDefault="00932C06" w:rsidP="008432B5">
      <w:pPr>
        <w:pStyle w:val="ListParagraph"/>
        <w:numPr>
          <w:ilvl w:val="0"/>
          <w:numId w:val="2"/>
        </w:numPr>
        <w:ind w:left="340"/>
        <w:rPr>
          <w:rFonts w:ascii="Candara Light" w:hAnsi="Candara Light"/>
        </w:rPr>
      </w:pPr>
      <w:r w:rsidRPr="00345F89">
        <w:rPr>
          <w:rFonts w:ascii="Candara Light" w:hAnsi="Candara Light"/>
        </w:rPr>
        <w:t xml:space="preserve">Special Educational Needs </w:t>
      </w:r>
      <w:r w:rsidR="005237A7" w:rsidRPr="00345F89">
        <w:rPr>
          <w:rFonts w:ascii="Candara Light" w:hAnsi="Candara Light"/>
        </w:rPr>
        <w:t>Policy/</w:t>
      </w:r>
      <w:r w:rsidRPr="00345F89">
        <w:rPr>
          <w:rFonts w:ascii="Candara Light" w:hAnsi="Candara Light"/>
        </w:rPr>
        <w:t>Information Report</w:t>
      </w:r>
    </w:p>
    <w:p w14:paraId="00F17EB2" w14:textId="77777777" w:rsidR="00AF1595" w:rsidRPr="00345F89" w:rsidRDefault="00AF1595" w:rsidP="008432B5">
      <w:pPr>
        <w:pStyle w:val="ListParagraph"/>
        <w:numPr>
          <w:ilvl w:val="0"/>
          <w:numId w:val="2"/>
        </w:numPr>
        <w:ind w:left="340"/>
        <w:rPr>
          <w:rFonts w:ascii="Candara Light" w:hAnsi="Candara Light"/>
        </w:rPr>
      </w:pPr>
      <w:r w:rsidRPr="00345F89">
        <w:rPr>
          <w:rFonts w:ascii="Candara Light" w:hAnsi="Candara Light"/>
        </w:rPr>
        <w:t>Admissions Arrangements</w:t>
      </w:r>
    </w:p>
    <w:p w14:paraId="4B962012" w14:textId="52683935" w:rsidR="00762469" w:rsidRPr="00345F89" w:rsidRDefault="00762469" w:rsidP="008432B5">
      <w:pPr>
        <w:pStyle w:val="ListParagraph"/>
        <w:numPr>
          <w:ilvl w:val="0"/>
          <w:numId w:val="2"/>
        </w:numPr>
        <w:ind w:left="340"/>
        <w:rPr>
          <w:rFonts w:ascii="Candara Light" w:hAnsi="Candara Light"/>
        </w:rPr>
      </w:pPr>
      <w:r w:rsidRPr="00345F89">
        <w:rPr>
          <w:rFonts w:ascii="Candara Light" w:hAnsi="Candara Light"/>
        </w:rPr>
        <w:t xml:space="preserve">Attendance </w:t>
      </w:r>
      <w:r w:rsidR="00BD6F88" w:rsidRPr="00345F89">
        <w:rPr>
          <w:rFonts w:ascii="Candara Light" w:hAnsi="Candara Light"/>
        </w:rPr>
        <w:t>Policy</w:t>
      </w:r>
    </w:p>
    <w:p w14:paraId="59592F3A" w14:textId="77777777" w:rsidR="00762469" w:rsidRPr="00345F89" w:rsidRDefault="00762469" w:rsidP="008432B5">
      <w:pPr>
        <w:pStyle w:val="ListParagraph"/>
        <w:numPr>
          <w:ilvl w:val="0"/>
          <w:numId w:val="2"/>
        </w:numPr>
        <w:ind w:left="340"/>
        <w:rPr>
          <w:rFonts w:ascii="Candara Light" w:hAnsi="Candara Light"/>
        </w:rPr>
      </w:pPr>
      <w:r w:rsidRPr="00345F89">
        <w:rPr>
          <w:rFonts w:ascii="Candara Light" w:hAnsi="Candara Light"/>
        </w:rPr>
        <w:t>Missing Child procedures</w:t>
      </w:r>
    </w:p>
    <w:p w14:paraId="4D759D76" w14:textId="77777777" w:rsidR="00AF1595" w:rsidRPr="00345F89" w:rsidRDefault="00AF1595" w:rsidP="008432B5">
      <w:pPr>
        <w:pStyle w:val="ListParagraph"/>
        <w:numPr>
          <w:ilvl w:val="0"/>
          <w:numId w:val="2"/>
        </w:numPr>
        <w:ind w:left="340"/>
        <w:rPr>
          <w:rFonts w:ascii="Candara Light" w:hAnsi="Candara Light"/>
        </w:rPr>
      </w:pPr>
      <w:r w:rsidRPr="00345F89">
        <w:rPr>
          <w:rFonts w:ascii="Candara Light" w:hAnsi="Candara Light"/>
        </w:rPr>
        <w:t xml:space="preserve">Complaints </w:t>
      </w:r>
      <w:r w:rsidR="00AE73AB" w:rsidRPr="00345F89">
        <w:rPr>
          <w:rFonts w:ascii="Candara Light" w:hAnsi="Candara Light"/>
        </w:rPr>
        <w:t>p</w:t>
      </w:r>
      <w:r w:rsidRPr="00345F89">
        <w:rPr>
          <w:rFonts w:ascii="Candara Light" w:hAnsi="Candara Light"/>
        </w:rPr>
        <w:t>rocedure</w:t>
      </w:r>
    </w:p>
    <w:p w14:paraId="34268618" w14:textId="249655DB" w:rsidR="00C60BBB" w:rsidRPr="00345F89" w:rsidRDefault="00C60BBB" w:rsidP="008432B5">
      <w:pPr>
        <w:pStyle w:val="ListParagraph"/>
        <w:numPr>
          <w:ilvl w:val="0"/>
          <w:numId w:val="2"/>
        </w:numPr>
        <w:ind w:left="340"/>
        <w:rPr>
          <w:rFonts w:ascii="Candara Light" w:hAnsi="Candara Light"/>
        </w:rPr>
      </w:pPr>
      <w:r w:rsidRPr="00345F89">
        <w:rPr>
          <w:rFonts w:ascii="Candara Light" w:hAnsi="Candara Light"/>
        </w:rPr>
        <w:t>Positive Handling</w:t>
      </w:r>
      <w:r w:rsidR="00B53512" w:rsidRPr="00345F89">
        <w:rPr>
          <w:rFonts w:ascii="Candara Light" w:hAnsi="Candara Light"/>
        </w:rPr>
        <w:t>,</w:t>
      </w:r>
      <w:r w:rsidRPr="00345F89">
        <w:rPr>
          <w:rFonts w:ascii="Candara Light" w:hAnsi="Candara Light"/>
        </w:rPr>
        <w:t xml:space="preserve"> </w:t>
      </w:r>
      <w:r w:rsidR="00B456F0" w:rsidRPr="00345F89">
        <w:rPr>
          <w:rFonts w:ascii="Candara Light" w:hAnsi="Candara Light"/>
        </w:rPr>
        <w:t>Support,</w:t>
      </w:r>
      <w:r w:rsidRPr="00345F89">
        <w:rPr>
          <w:rFonts w:ascii="Candara Light" w:hAnsi="Candara Light"/>
        </w:rPr>
        <w:t xml:space="preserve"> and Intervention </w:t>
      </w:r>
      <w:r w:rsidR="00A36DBA" w:rsidRPr="00345F89">
        <w:rPr>
          <w:rFonts w:ascii="Candara Light" w:hAnsi="Candara Light"/>
        </w:rPr>
        <w:t>p</w:t>
      </w:r>
      <w:r w:rsidR="005F2025" w:rsidRPr="00345F89">
        <w:rPr>
          <w:rFonts w:ascii="Candara Light" w:hAnsi="Candara Light"/>
        </w:rPr>
        <w:t>rocedures</w:t>
      </w:r>
    </w:p>
    <w:p w14:paraId="44F31279" w14:textId="77777777" w:rsidR="00342A7B" w:rsidRPr="00345F89" w:rsidRDefault="00342A7B" w:rsidP="008432B5">
      <w:pPr>
        <w:pStyle w:val="ListParagraph"/>
        <w:numPr>
          <w:ilvl w:val="0"/>
          <w:numId w:val="2"/>
        </w:numPr>
        <w:ind w:left="340"/>
        <w:rPr>
          <w:rFonts w:ascii="Candara Light" w:hAnsi="Candara Light"/>
        </w:rPr>
      </w:pPr>
      <w:r w:rsidRPr="00345F89">
        <w:rPr>
          <w:rFonts w:ascii="Candara Light" w:hAnsi="Candara Light"/>
        </w:rPr>
        <w:t>Code of Conduct</w:t>
      </w:r>
      <w:r w:rsidR="00932C06" w:rsidRPr="00345F89">
        <w:rPr>
          <w:rFonts w:ascii="Candara Light" w:hAnsi="Candara Light"/>
        </w:rPr>
        <w:t xml:space="preserve"> for Staff and other Adults</w:t>
      </w:r>
    </w:p>
    <w:p w14:paraId="3C1877EF" w14:textId="77777777" w:rsidR="00B870F3" w:rsidRPr="00345F89" w:rsidRDefault="00B870F3" w:rsidP="008432B5">
      <w:pPr>
        <w:pStyle w:val="ListParagraph"/>
        <w:numPr>
          <w:ilvl w:val="0"/>
          <w:numId w:val="2"/>
        </w:numPr>
        <w:ind w:left="340"/>
        <w:rPr>
          <w:rFonts w:ascii="Candara Light" w:hAnsi="Candara Light"/>
        </w:rPr>
      </w:pPr>
      <w:r w:rsidRPr="00345F89">
        <w:rPr>
          <w:rFonts w:ascii="Candara Light" w:hAnsi="Candara Light"/>
        </w:rPr>
        <w:t xml:space="preserve">Educational Visits </w:t>
      </w:r>
      <w:r w:rsidR="003012E5" w:rsidRPr="00345F89">
        <w:rPr>
          <w:rFonts w:ascii="Candara Light" w:hAnsi="Candara Light"/>
        </w:rPr>
        <w:t>p</w:t>
      </w:r>
      <w:r w:rsidR="005F2025" w:rsidRPr="00345F89">
        <w:rPr>
          <w:rFonts w:ascii="Candara Light" w:hAnsi="Candara Light"/>
        </w:rPr>
        <w:t>rocedures</w:t>
      </w:r>
      <w:r w:rsidR="00762469" w:rsidRPr="00345F89">
        <w:rPr>
          <w:rFonts w:ascii="Candara Light" w:hAnsi="Candara Light"/>
        </w:rPr>
        <w:t xml:space="preserve"> (including procedures for assessing risk)</w:t>
      </w:r>
    </w:p>
    <w:p w14:paraId="11BDECB6" w14:textId="77777777" w:rsidR="00762469" w:rsidRPr="00345F89" w:rsidRDefault="00762469" w:rsidP="008432B5">
      <w:pPr>
        <w:pStyle w:val="ListParagraph"/>
        <w:numPr>
          <w:ilvl w:val="0"/>
          <w:numId w:val="2"/>
        </w:numPr>
        <w:ind w:left="340"/>
        <w:rPr>
          <w:rFonts w:ascii="Candara Light" w:hAnsi="Candara Light"/>
        </w:rPr>
      </w:pPr>
      <w:r w:rsidRPr="00345F89">
        <w:rPr>
          <w:rFonts w:ascii="Candara Light" w:hAnsi="Candara Light"/>
        </w:rPr>
        <w:t>Risk Assessments (including Behaviour Management Plans)</w:t>
      </w:r>
    </w:p>
    <w:p w14:paraId="3E2EB046" w14:textId="78808E41" w:rsidR="00B870F3" w:rsidRPr="00345F89" w:rsidRDefault="001C3D7E" w:rsidP="008432B5">
      <w:pPr>
        <w:pStyle w:val="ListParagraph"/>
        <w:numPr>
          <w:ilvl w:val="0"/>
          <w:numId w:val="2"/>
        </w:numPr>
        <w:ind w:left="340"/>
        <w:rPr>
          <w:rFonts w:ascii="Candara Light" w:hAnsi="Candara Light"/>
        </w:rPr>
      </w:pPr>
      <w:r w:rsidRPr="00345F89">
        <w:rPr>
          <w:rFonts w:ascii="Candara Light" w:hAnsi="Candara Light"/>
        </w:rPr>
        <w:t>Surveillance Camera</w:t>
      </w:r>
      <w:r w:rsidR="00B870F3" w:rsidRPr="00345F89">
        <w:rPr>
          <w:rFonts w:ascii="Candara Light" w:hAnsi="Candara Light"/>
        </w:rPr>
        <w:t xml:space="preserve"> </w:t>
      </w:r>
      <w:r w:rsidR="005F2025" w:rsidRPr="00345F89">
        <w:rPr>
          <w:rFonts w:ascii="Candara Light" w:hAnsi="Candara Light"/>
        </w:rPr>
        <w:t>Procedures</w:t>
      </w:r>
      <w:r w:rsidR="00414AE1" w:rsidRPr="00345F89">
        <w:rPr>
          <w:rFonts w:ascii="Candara Light" w:hAnsi="Candara Light"/>
        </w:rPr>
        <w:t xml:space="preserve"> (including CCTV) - </w:t>
      </w:r>
      <w:r w:rsidR="006A3B5D" w:rsidRPr="00345F89">
        <w:rPr>
          <w:rFonts w:ascii="Candara Light" w:hAnsi="Candara Light"/>
        </w:rPr>
        <w:t xml:space="preserve">can </w:t>
      </w:r>
      <w:r w:rsidR="001D3CCA" w:rsidRPr="00345F89">
        <w:rPr>
          <w:rFonts w:ascii="Candara Light" w:hAnsi="Candara Light"/>
        </w:rPr>
        <w:t>form part of Data Protection Policy</w:t>
      </w:r>
    </w:p>
    <w:p w14:paraId="0372FAFC" w14:textId="77777777" w:rsidR="005F75B7" w:rsidRPr="007959ED" w:rsidRDefault="005F75B7" w:rsidP="007959ED">
      <w:pPr>
        <w:pStyle w:val="Heading1"/>
        <w:numPr>
          <w:ilvl w:val="0"/>
          <w:numId w:val="0"/>
        </w:numPr>
        <w:spacing w:after="0"/>
        <w:ind w:left="624" w:hanging="624"/>
        <w:rPr>
          <w:rFonts w:ascii="Candara Light" w:hAnsi="Candara Light"/>
          <w:b w:val="0"/>
        </w:rPr>
      </w:pPr>
      <w:bookmarkStart w:id="22" w:name="_Toc433807126"/>
      <w:bookmarkStart w:id="23" w:name="_Toc439928179"/>
      <w:bookmarkStart w:id="24" w:name="_Toc439928754"/>
      <w:bookmarkStart w:id="25" w:name="_Toc142042334"/>
      <w:bookmarkEnd w:id="20"/>
      <w:bookmarkEnd w:id="21"/>
      <w:r w:rsidRPr="007959ED">
        <w:rPr>
          <w:rFonts w:ascii="Candara Light" w:hAnsi="Candara Light"/>
          <w:b w:val="0"/>
        </w:rPr>
        <w:t>Ethos</w:t>
      </w:r>
      <w:bookmarkEnd w:id="22"/>
      <w:bookmarkEnd w:id="23"/>
      <w:bookmarkEnd w:id="24"/>
      <w:bookmarkEnd w:id="25"/>
    </w:p>
    <w:p w14:paraId="2CE9245E" w14:textId="7724985A" w:rsidR="005F75B7" w:rsidRPr="00345F89" w:rsidRDefault="003A34BA" w:rsidP="007959ED">
      <w:pPr>
        <w:spacing w:after="120"/>
        <w:rPr>
          <w:rFonts w:ascii="Candara Light" w:hAnsi="Candara Light"/>
          <w:iCs/>
        </w:rPr>
      </w:pPr>
      <w:r w:rsidRPr="00345F89">
        <w:rPr>
          <w:rFonts w:ascii="Candara Light" w:hAnsi="Candara Light"/>
          <w:iCs/>
        </w:rPr>
        <w:t>Ramsden Infant</w:t>
      </w:r>
      <w:r w:rsidR="00762469" w:rsidRPr="00345F89">
        <w:rPr>
          <w:rFonts w:ascii="Candara Light" w:hAnsi="Candara Light"/>
          <w:iCs/>
        </w:rPr>
        <w:t xml:space="preserve"> </w:t>
      </w:r>
      <w:r w:rsidR="005F75B7" w:rsidRPr="00345F89">
        <w:rPr>
          <w:rFonts w:ascii="Candara Light" w:hAnsi="Candara Light"/>
          <w:iCs/>
        </w:rPr>
        <w:t xml:space="preserve">School </w:t>
      </w:r>
      <w:r w:rsidR="00A15460" w:rsidRPr="00345F89">
        <w:rPr>
          <w:rFonts w:ascii="Candara Light" w:hAnsi="Candara Light"/>
          <w:iCs/>
        </w:rPr>
        <w:t>(hereinafter referred to as ‘</w:t>
      </w:r>
      <w:r w:rsidR="00762469" w:rsidRPr="00345F89">
        <w:rPr>
          <w:rFonts w:ascii="Candara Light" w:hAnsi="Candara Light"/>
          <w:iCs/>
        </w:rPr>
        <w:t xml:space="preserve">the </w:t>
      </w:r>
      <w:r w:rsidR="00B456F0" w:rsidRPr="00345F89">
        <w:rPr>
          <w:rFonts w:ascii="Candara Light" w:hAnsi="Candara Light"/>
          <w:iCs/>
        </w:rPr>
        <w:t>school</w:t>
      </w:r>
      <w:r w:rsidR="00A15460" w:rsidRPr="00345F89">
        <w:rPr>
          <w:rFonts w:ascii="Candara Light" w:hAnsi="Candara Light"/>
          <w:iCs/>
        </w:rPr>
        <w:t>’</w:t>
      </w:r>
      <w:r w:rsidR="00762469" w:rsidRPr="00345F89">
        <w:rPr>
          <w:rFonts w:ascii="Candara Light" w:hAnsi="Candara Light"/>
          <w:iCs/>
        </w:rPr>
        <w:t xml:space="preserve">) </w:t>
      </w:r>
      <w:r w:rsidR="005F75B7" w:rsidRPr="00345F89">
        <w:rPr>
          <w:rFonts w:ascii="Candara Light" w:hAnsi="Candara Light"/>
          <w:iCs/>
        </w:rPr>
        <w:t xml:space="preserve">is fully committed to every child receiving the very best education and to ensuring that all pupils reach their full potential.  </w:t>
      </w:r>
      <w:r w:rsidR="00F930FD" w:rsidRPr="00345F89">
        <w:rPr>
          <w:rFonts w:ascii="Candara Light" w:hAnsi="Candara Light"/>
          <w:iCs/>
        </w:rPr>
        <w:t>To</w:t>
      </w:r>
      <w:r w:rsidR="005F75B7" w:rsidRPr="00345F89">
        <w:rPr>
          <w:rFonts w:ascii="Candara Light" w:hAnsi="Candara Light"/>
          <w:iCs/>
        </w:rPr>
        <w:t xml:space="preserve"> achieve this, teachers aim to deliver outstanding </w:t>
      </w:r>
      <w:proofErr w:type="gramStart"/>
      <w:r w:rsidR="005F75B7" w:rsidRPr="00345F89">
        <w:rPr>
          <w:rFonts w:ascii="Candara Light" w:hAnsi="Candara Light"/>
          <w:iCs/>
        </w:rPr>
        <w:t>lessons</w:t>
      </w:r>
      <w:proofErr w:type="gramEnd"/>
      <w:r w:rsidR="005F75B7" w:rsidRPr="00345F89">
        <w:rPr>
          <w:rFonts w:ascii="Candara Light" w:hAnsi="Candara Light"/>
          <w:iCs/>
        </w:rPr>
        <w:t xml:space="preserve"> and the school rightly has high expectations of its pupils.  We expect all members of the school community to behave well, work hard, achieve high standards appropriate to their learning abilities, show respect for one another and to ensure that </w:t>
      </w:r>
      <w:r w:rsidR="00762469" w:rsidRPr="00345F89">
        <w:rPr>
          <w:rFonts w:ascii="Candara Light" w:hAnsi="Candara Light"/>
          <w:iCs/>
        </w:rPr>
        <w:t>the</w:t>
      </w:r>
      <w:r w:rsidR="005F75B7" w:rsidRPr="00345F89">
        <w:rPr>
          <w:rFonts w:ascii="Candara Light" w:hAnsi="Candara Light"/>
          <w:iCs/>
        </w:rPr>
        <w:t xml:space="preserve"> </w:t>
      </w:r>
      <w:r w:rsidR="00B456F0" w:rsidRPr="00345F89">
        <w:rPr>
          <w:rFonts w:ascii="Candara Light" w:hAnsi="Candara Light"/>
          <w:iCs/>
        </w:rPr>
        <w:t>school</w:t>
      </w:r>
      <w:r w:rsidR="005F75B7" w:rsidRPr="00345F89">
        <w:rPr>
          <w:rFonts w:ascii="Candara Light" w:hAnsi="Candara Light"/>
          <w:iCs/>
        </w:rPr>
        <w:t xml:space="preserve"> is a positive and safe place to be.</w:t>
      </w:r>
    </w:p>
    <w:p w14:paraId="0724F920" w14:textId="5EE67FC9" w:rsidR="005F75B7" w:rsidRPr="00345F89" w:rsidRDefault="005F75B7" w:rsidP="007959ED">
      <w:pPr>
        <w:spacing w:after="120"/>
        <w:rPr>
          <w:rFonts w:ascii="Candara Light" w:hAnsi="Candara Light"/>
          <w:iCs/>
        </w:rPr>
      </w:pPr>
      <w:r w:rsidRPr="00345F89">
        <w:rPr>
          <w:rFonts w:ascii="Candara Light" w:hAnsi="Candara Light"/>
          <w:iCs/>
        </w:rPr>
        <w:t xml:space="preserve">For the </w:t>
      </w:r>
      <w:r w:rsidR="00762469" w:rsidRPr="00345F89">
        <w:rPr>
          <w:rFonts w:ascii="Candara Light" w:hAnsi="Candara Light"/>
          <w:iCs/>
        </w:rPr>
        <w:t>S</w:t>
      </w:r>
      <w:r w:rsidRPr="00345F89">
        <w:rPr>
          <w:rFonts w:ascii="Candara Light" w:hAnsi="Candara Light"/>
          <w:iCs/>
        </w:rPr>
        <w:t xml:space="preserve">chool to achieve a positive ethos it is essential that all members of the school community work well alongside each other and develop positive working relationships (this includes all staff and other adults working in the </w:t>
      </w:r>
      <w:r w:rsidR="00B456F0" w:rsidRPr="00345F89">
        <w:rPr>
          <w:rFonts w:ascii="Candara Light" w:hAnsi="Candara Light"/>
          <w:iCs/>
        </w:rPr>
        <w:t>school</w:t>
      </w:r>
      <w:r w:rsidRPr="00345F89">
        <w:rPr>
          <w:rFonts w:ascii="Candara Light" w:hAnsi="Candara Light"/>
          <w:iCs/>
        </w:rPr>
        <w:t xml:space="preserve">, </w:t>
      </w:r>
      <w:r w:rsidR="00B456F0" w:rsidRPr="00345F89">
        <w:rPr>
          <w:rFonts w:ascii="Candara Light" w:hAnsi="Candara Light"/>
          <w:iCs/>
        </w:rPr>
        <w:t>pupils,</w:t>
      </w:r>
      <w:r w:rsidRPr="00345F89">
        <w:rPr>
          <w:rFonts w:ascii="Candara Light" w:hAnsi="Candara Light"/>
          <w:iCs/>
        </w:rPr>
        <w:t xml:space="preserve"> and parents).  Having a positive ethos helps to ensure good behaviour from pupils in school.  Young people learn by example and as such, having high standards of behaviour expectations from all parties involved in their education will create adults with similarly high behaviour standards.</w:t>
      </w:r>
    </w:p>
    <w:p w14:paraId="30760556" w14:textId="62CDAFCB" w:rsidR="005F75B7" w:rsidRPr="00345F89" w:rsidRDefault="005F75B7" w:rsidP="007959ED">
      <w:pPr>
        <w:spacing w:after="120"/>
        <w:rPr>
          <w:rFonts w:ascii="Candara Light" w:hAnsi="Candara Light"/>
          <w:iCs/>
        </w:rPr>
      </w:pPr>
      <w:r w:rsidRPr="00345F89">
        <w:rPr>
          <w:rFonts w:ascii="Candara Light" w:hAnsi="Candara Light"/>
          <w:iCs/>
        </w:rPr>
        <w:t xml:space="preserve">Through the promotion of pupils’ spiritual, moral, </w:t>
      </w:r>
      <w:r w:rsidR="00B456F0" w:rsidRPr="00345F89">
        <w:rPr>
          <w:rFonts w:ascii="Candara Light" w:hAnsi="Candara Light"/>
          <w:iCs/>
        </w:rPr>
        <w:t>social,</w:t>
      </w:r>
      <w:r w:rsidRPr="00345F89">
        <w:rPr>
          <w:rFonts w:ascii="Candara Light" w:hAnsi="Candara Light"/>
          <w:iCs/>
        </w:rPr>
        <w:t xml:space="preserve"> and cultural (SMSC) development within the curriculum, we will positively promote fundamental British values.  </w:t>
      </w:r>
      <w:r w:rsidR="00F930FD" w:rsidRPr="00345F89">
        <w:rPr>
          <w:rFonts w:ascii="Candara Light" w:hAnsi="Candara Light"/>
          <w:iCs/>
        </w:rPr>
        <w:t>To</w:t>
      </w:r>
      <w:r w:rsidRPr="00345F89">
        <w:rPr>
          <w:rFonts w:ascii="Candara Light" w:hAnsi="Candara Light"/>
          <w:iCs/>
        </w:rPr>
        <w:t xml:space="preserve"> achieve </w:t>
      </w:r>
      <w:r w:rsidR="00F930FD" w:rsidRPr="00345F89">
        <w:rPr>
          <w:rFonts w:ascii="Candara Light" w:hAnsi="Candara Light"/>
          <w:iCs/>
        </w:rPr>
        <w:t>this,</w:t>
      </w:r>
      <w:r w:rsidRPr="00345F89">
        <w:rPr>
          <w:rFonts w:ascii="Candara Light" w:hAnsi="Candara Light"/>
          <w:iCs/>
        </w:rPr>
        <w:t xml:space="preserve"> we will:</w:t>
      </w:r>
    </w:p>
    <w:p w14:paraId="3AB77D5F" w14:textId="00EF1778" w:rsidR="005F75B7" w:rsidRPr="00345F89" w:rsidRDefault="005F75B7" w:rsidP="008159CA">
      <w:pPr>
        <w:numPr>
          <w:ilvl w:val="0"/>
          <w:numId w:val="26"/>
        </w:numPr>
        <w:ind w:left="357" w:hanging="357"/>
        <w:rPr>
          <w:rFonts w:ascii="Candara Light" w:hAnsi="Candara Light"/>
          <w:iCs/>
        </w:rPr>
      </w:pPr>
      <w:r w:rsidRPr="00345F89">
        <w:rPr>
          <w:rFonts w:ascii="Candara Light" w:hAnsi="Candara Light"/>
          <w:iCs/>
        </w:rPr>
        <w:t xml:space="preserve">enable pupils to develop their self-knowledge, </w:t>
      </w:r>
      <w:r w:rsidR="00B456F0" w:rsidRPr="00345F89">
        <w:rPr>
          <w:rFonts w:ascii="Candara Light" w:hAnsi="Candara Light"/>
          <w:iCs/>
        </w:rPr>
        <w:t>self-esteem,</w:t>
      </w:r>
      <w:r w:rsidRPr="00345F89">
        <w:rPr>
          <w:rFonts w:ascii="Candara Light" w:hAnsi="Candara Light"/>
          <w:iCs/>
        </w:rPr>
        <w:t xml:space="preserve"> and self-confidence;</w:t>
      </w:r>
    </w:p>
    <w:p w14:paraId="2C518A24" w14:textId="77777777" w:rsidR="005F75B7" w:rsidRPr="00345F89" w:rsidRDefault="005F75B7" w:rsidP="008159CA">
      <w:pPr>
        <w:numPr>
          <w:ilvl w:val="0"/>
          <w:numId w:val="26"/>
        </w:numPr>
        <w:ind w:left="357" w:hanging="357"/>
        <w:rPr>
          <w:rFonts w:ascii="Candara Light" w:hAnsi="Candara Light"/>
          <w:iCs/>
        </w:rPr>
      </w:pPr>
      <w:r w:rsidRPr="00345F89">
        <w:rPr>
          <w:rFonts w:ascii="Candara Light" w:hAnsi="Candara Light"/>
          <w:iCs/>
        </w:rPr>
        <w:t>enable pupils to distinguish right from wrong and to respect the civil and criminal law of England;</w:t>
      </w:r>
    </w:p>
    <w:p w14:paraId="4F2D5EBE" w14:textId="77777777" w:rsidR="005F75B7" w:rsidRPr="00345F89" w:rsidRDefault="005F75B7" w:rsidP="008159CA">
      <w:pPr>
        <w:numPr>
          <w:ilvl w:val="0"/>
          <w:numId w:val="26"/>
        </w:numPr>
        <w:ind w:left="357" w:hanging="357"/>
        <w:rPr>
          <w:rFonts w:ascii="Candara Light" w:hAnsi="Candara Light"/>
          <w:iCs/>
        </w:rPr>
      </w:pPr>
      <w:r w:rsidRPr="00345F89">
        <w:rPr>
          <w:rFonts w:ascii="Candara Light" w:hAnsi="Candara Light"/>
          <w:iCs/>
        </w:rPr>
        <w:t>encourage pupils to accept responsibility for their behaviour, show initiative, and to understand how they can contribute positively to the lives of those living and working in the locality of the school and to society more widely;</w:t>
      </w:r>
    </w:p>
    <w:p w14:paraId="1A988CCC" w14:textId="77777777" w:rsidR="005F75B7" w:rsidRPr="00345F89" w:rsidRDefault="005F75B7" w:rsidP="008159CA">
      <w:pPr>
        <w:numPr>
          <w:ilvl w:val="0"/>
          <w:numId w:val="26"/>
        </w:numPr>
        <w:ind w:left="357" w:hanging="357"/>
        <w:rPr>
          <w:rFonts w:ascii="Candara Light" w:hAnsi="Candara Light"/>
          <w:iCs/>
        </w:rPr>
      </w:pPr>
      <w:r w:rsidRPr="00345F89">
        <w:rPr>
          <w:rFonts w:ascii="Candara Light" w:hAnsi="Candara Light"/>
          <w:iCs/>
        </w:rPr>
        <w:t>enable pupils to acquire a broad general knowledge of and respect for public institutions and services in England;</w:t>
      </w:r>
    </w:p>
    <w:p w14:paraId="695E258E" w14:textId="77777777" w:rsidR="005F75B7" w:rsidRPr="00345F89" w:rsidRDefault="005F75B7" w:rsidP="008159CA">
      <w:pPr>
        <w:numPr>
          <w:ilvl w:val="0"/>
          <w:numId w:val="26"/>
        </w:numPr>
        <w:ind w:left="357" w:hanging="357"/>
        <w:rPr>
          <w:rFonts w:ascii="Candara Light" w:hAnsi="Candara Light"/>
          <w:iCs/>
        </w:rPr>
      </w:pPr>
      <w:r w:rsidRPr="00345F89">
        <w:rPr>
          <w:rFonts w:ascii="Candara Light" w:hAnsi="Candara Light"/>
          <w:iCs/>
        </w:rPr>
        <w:t>further tolerance and harmony between different cultural traditions by enabling pupils to acquire an appreciation of and respect of their own and other cultures;</w:t>
      </w:r>
    </w:p>
    <w:p w14:paraId="5BD3A24F" w14:textId="77777777" w:rsidR="005F75B7" w:rsidRPr="00345F89" w:rsidRDefault="005F75B7" w:rsidP="008159CA">
      <w:pPr>
        <w:numPr>
          <w:ilvl w:val="0"/>
          <w:numId w:val="26"/>
        </w:numPr>
        <w:ind w:left="357" w:hanging="357"/>
        <w:rPr>
          <w:rFonts w:ascii="Candara Light" w:hAnsi="Candara Light"/>
          <w:iCs/>
        </w:rPr>
      </w:pPr>
      <w:r w:rsidRPr="00345F89">
        <w:rPr>
          <w:rFonts w:ascii="Candara Light" w:hAnsi="Candara Light"/>
          <w:iCs/>
        </w:rPr>
        <w:t>encourage respect for other people; and</w:t>
      </w:r>
    </w:p>
    <w:p w14:paraId="610695DA" w14:textId="77777777" w:rsidR="005F75B7" w:rsidRPr="00345F89" w:rsidRDefault="005F75B7" w:rsidP="008159CA">
      <w:pPr>
        <w:numPr>
          <w:ilvl w:val="0"/>
          <w:numId w:val="26"/>
        </w:numPr>
        <w:spacing w:after="120"/>
        <w:ind w:left="360"/>
        <w:rPr>
          <w:rFonts w:ascii="Candara Light" w:hAnsi="Candara Light"/>
          <w:iCs/>
        </w:rPr>
      </w:pPr>
      <w:r w:rsidRPr="00345F89">
        <w:rPr>
          <w:rFonts w:ascii="Candara Light" w:hAnsi="Candara Light"/>
          <w:iCs/>
        </w:rPr>
        <w:lastRenderedPageBreak/>
        <w:t>encourage respect for democracy and support for participation in the democratic processes, including respect for the basis on which the law is made and applied in England.</w:t>
      </w:r>
    </w:p>
    <w:p w14:paraId="54AFAE47" w14:textId="76A85DDC" w:rsidR="005F75B7" w:rsidRPr="00345F89" w:rsidRDefault="005F75B7" w:rsidP="007959ED">
      <w:pPr>
        <w:spacing w:after="120"/>
        <w:rPr>
          <w:rFonts w:ascii="Candara Light" w:hAnsi="Candara Light"/>
          <w:iCs/>
        </w:rPr>
      </w:pPr>
      <w:r w:rsidRPr="00345F89">
        <w:rPr>
          <w:rFonts w:ascii="Candara Light" w:hAnsi="Candara Light"/>
          <w:iCs/>
        </w:rPr>
        <w:t xml:space="preserve">We recognise that consistency is crucial in maintaining high standards of behaviour alongside a culture that celebrates success and is not based solely on sanctions.  To this end, </w:t>
      </w:r>
      <w:r w:rsidR="00762469" w:rsidRPr="00345F89">
        <w:rPr>
          <w:rFonts w:ascii="Candara Light" w:hAnsi="Candara Light"/>
          <w:iCs/>
        </w:rPr>
        <w:t xml:space="preserve">the </w:t>
      </w:r>
      <w:r w:rsidR="00B456F0" w:rsidRPr="00345F89">
        <w:rPr>
          <w:rFonts w:ascii="Candara Light" w:hAnsi="Candara Light"/>
          <w:iCs/>
        </w:rPr>
        <w:t>school</w:t>
      </w:r>
      <w:r w:rsidRPr="00345F89">
        <w:rPr>
          <w:rFonts w:ascii="Candara Light" w:hAnsi="Candara Light"/>
          <w:iCs/>
        </w:rPr>
        <w:t xml:space="preserve"> is committed to promoting and rewarding good behaviour.  We are also committed to a united approach to managing behaviour in and out of school.</w:t>
      </w:r>
    </w:p>
    <w:p w14:paraId="72BDAAB6" w14:textId="0EA7BD4E" w:rsidR="005F75B7" w:rsidRPr="00345F89" w:rsidRDefault="00762469" w:rsidP="007959ED">
      <w:pPr>
        <w:rPr>
          <w:rFonts w:ascii="Candara Light" w:hAnsi="Candara Light"/>
          <w:iCs/>
        </w:rPr>
      </w:pPr>
      <w:r w:rsidRPr="00345F89">
        <w:rPr>
          <w:rFonts w:ascii="Candara Light" w:hAnsi="Candara Light"/>
          <w:iCs/>
        </w:rPr>
        <w:t>The</w:t>
      </w:r>
      <w:r w:rsidR="005F75B7" w:rsidRPr="00345F89">
        <w:rPr>
          <w:rFonts w:ascii="Candara Light" w:hAnsi="Candara Light"/>
          <w:iCs/>
        </w:rPr>
        <w:t xml:space="preserve"> </w:t>
      </w:r>
      <w:r w:rsidR="00B456F0" w:rsidRPr="00345F89">
        <w:rPr>
          <w:rFonts w:ascii="Candara Light" w:hAnsi="Candara Light"/>
          <w:iCs/>
        </w:rPr>
        <w:t>school</w:t>
      </w:r>
      <w:r w:rsidR="005F75B7" w:rsidRPr="00345F89">
        <w:rPr>
          <w:rFonts w:ascii="Candara Light" w:hAnsi="Candara Light"/>
          <w:iCs/>
        </w:rPr>
        <w:t xml:space="preserve"> will not tolerate bullying</w:t>
      </w:r>
      <w:r w:rsidR="0085421B" w:rsidRPr="00345F89">
        <w:rPr>
          <w:rFonts w:ascii="Candara Light" w:hAnsi="Candara Light"/>
          <w:iCs/>
        </w:rPr>
        <w:t xml:space="preserve"> (including cyberbullying, prejudice-based and discriminatory bullying), harassment</w:t>
      </w:r>
      <w:r w:rsidR="005F75B7" w:rsidRPr="00345F89">
        <w:rPr>
          <w:rFonts w:ascii="Candara Light" w:hAnsi="Candara Light"/>
          <w:iCs/>
        </w:rPr>
        <w:t xml:space="preserve"> or intimidation of any description.  A complaint of bullying will always be taken seriously.</w:t>
      </w:r>
    </w:p>
    <w:p w14:paraId="714B0EE9" w14:textId="77777777" w:rsidR="006A211A" w:rsidRPr="007959ED" w:rsidRDefault="006A211A" w:rsidP="007959ED">
      <w:pPr>
        <w:pStyle w:val="Heading1"/>
        <w:numPr>
          <w:ilvl w:val="0"/>
          <w:numId w:val="0"/>
        </w:numPr>
        <w:spacing w:after="0"/>
        <w:ind w:left="624" w:hanging="624"/>
        <w:rPr>
          <w:rFonts w:ascii="Candara Light" w:hAnsi="Candara Light"/>
          <w:b w:val="0"/>
        </w:rPr>
      </w:pPr>
      <w:bookmarkStart w:id="26" w:name="_Toc433807125"/>
      <w:bookmarkStart w:id="27" w:name="_Toc439928178"/>
      <w:bookmarkStart w:id="28" w:name="_Toc439928753"/>
      <w:bookmarkStart w:id="29" w:name="_Toc142042335"/>
      <w:r w:rsidRPr="007959ED">
        <w:rPr>
          <w:rFonts w:ascii="Candara Light" w:hAnsi="Candara Light"/>
          <w:b w:val="0"/>
        </w:rPr>
        <w:t>Aims</w:t>
      </w:r>
      <w:bookmarkEnd w:id="26"/>
      <w:bookmarkEnd w:id="27"/>
      <w:bookmarkEnd w:id="28"/>
      <w:bookmarkEnd w:id="29"/>
    </w:p>
    <w:p w14:paraId="6F3F50CE" w14:textId="57A10B65" w:rsidR="008F57B8" w:rsidRPr="00345F89" w:rsidRDefault="00762469" w:rsidP="007959ED">
      <w:pPr>
        <w:spacing w:after="120"/>
        <w:rPr>
          <w:rFonts w:ascii="Candara Light" w:hAnsi="Candara Light"/>
          <w:iCs/>
        </w:rPr>
      </w:pPr>
      <w:bookmarkStart w:id="30" w:name="_Hlk496883079"/>
      <w:r w:rsidRPr="00345F89">
        <w:rPr>
          <w:rFonts w:ascii="Candara Light" w:hAnsi="Candara Light"/>
          <w:iCs/>
        </w:rPr>
        <w:t xml:space="preserve">Our school </w:t>
      </w:r>
      <w:r w:rsidR="007545E9" w:rsidRPr="00345F89">
        <w:rPr>
          <w:rFonts w:ascii="Candara Light" w:hAnsi="Candara Light"/>
          <w:iCs/>
        </w:rPr>
        <w:t xml:space="preserve">and staff </w:t>
      </w:r>
      <w:r w:rsidRPr="00345F89">
        <w:rPr>
          <w:rFonts w:ascii="Candara Light" w:hAnsi="Candara Light"/>
          <w:iCs/>
        </w:rPr>
        <w:t xml:space="preserve">aim to ensure </w:t>
      </w:r>
      <w:r w:rsidR="008F57B8" w:rsidRPr="00345F89">
        <w:rPr>
          <w:rFonts w:ascii="Candara Light" w:hAnsi="Candara Light"/>
          <w:iCs/>
        </w:rPr>
        <w:t>that every member of the school community feels valued and respected, and that each person is treated fairly and well.  We are a caring community, whose values are built</w:t>
      </w:r>
      <w:r w:rsidR="00F26678" w:rsidRPr="00345F89">
        <w:rPr>
          <w:rFonts w:ascii="Candara Light" w:hAnsi="Candara Light"/>
          <w:iCs/>
        </w:rPr>
        <w:t xml:space="preserve"> on mutual trust and respect for all.  Our school’s Behaviour Policy </w:t>
      </w:r>
      <w:r w:rsidRPr="00345F89">
        <w:rPr>
          <w:rFonts w:ascii="Candara Light" w:hAnsi="Candara Light"/>
          <w:iCs/>
        </w:rPr>
        <w:t xml:space="preserve">and procedures </w:t>
      </w:r>
      <w:r w:rsidR="00F26678" w:rsidRPr="00345F89">
        <w:rPr>
          <w:rFonts w:ascii="Candara Light" w:hAnsi="Candara Light"/>
          <w:iCs/>
        </w:rPr>
        <w:t xml:space="preserve">is therefore designed to support the way in which all members of the school can live and work together in a supportive way.  It aims to promote </w:t>
      </w:r>
      <w:r w:rsidR="0032719A" w:rsidRPr="00345F89">
        <w:rPr>
          <w:rFonts w:ascii="Candara Light" w:hAnsi="Candara Light"/>
          <w:iCs/>
        </w:rPr>
        <w:t xml:space="preserve">the overall wellbeing of </w:t>
      </w:r>
      <w:r w:rsidR="00520E43" w:rsidRPr="00345F89">
        <w:rPr>
          <w:rFonts w:ascii="Candara Light" w:hAnsi="Candara Light"/>
          <w:iCs/>
        </w:rPr>
        <w:t>pupil</w:t>
      </w:r>
      <w:r w:rsidR="0032719A" w:rsidRPr="00345F89">
        <w:rPr>
          <w:rFonts w:ascii="Candara Light" w:hAnsi="Candara Light"/>
          <w:iCs/>
        </w:rPr>
        <w:t xml:space="preserve">s and staff and </w:t>
      </w:r>
      <w:r w:rsidR="00F26678" w:rsidRPr="00345F89">
        <w:rPr>
          <w:rFonts w:ascii="Candara Light" w:hAnsi="Candara Light"/>
          <w:iCs/>
        </w:rPr>
        <w:t xml:space="preserve">an environment in which everyone feels happy, </w:t>
      </w:r>
      <w:r w:rsidR="00B456F0" w:rsidRPr="00345F89">
        <w:rPr>
          <w:rFonts w:ascii="Candara Light" w:hAnsi="Candara Light"/>
          <w:iCs/>
        </w:rPr>
        <w:t>safe,</w:t>
      </w:r>
      <w:r w:rsidR="00F26678" w:rsidRPr="00345F89">
        <w:rPr>
          <w:rFonts w:ascii="Candara Light" w:hAnsi="Candara Light"/>
          <w:iCs/>
        </w:rPr>
        <w:t xml:space="preserve"> and secure.</w:t>
      </w:r>
    </w:p>
    <w:p w14:paraId="6B0BDA35" w14:textId="14D8EE14" w:rsidR="0050455B" w:rsidRPr="00345F89" w:rsidRDefault="0050455B" w:rsidP="007959ED">
      <w:pPr>
        <w:spacing w:after="120"/>
        <w:rPr>
          <w:rFonts w:ascii="Candara Light" w:hAnsi="Candara Light"/>
          <w:iCs/>
        </w:rPr>
      </w:pPr>
      <w:r w:rsidRPr="00345F89">
        <w:rPr>
          <w:rFonts w:ascii="Candara Light" w:hAnsi="Candara Light"/>
          <w:iCs/>
        </w:rPr>
        <w:t xml:space="preserve">The Behaviour Policy </w:t>
      </w:r>
      <w:r w:rsidR="00762469" w:rsidRPr="00345F89">
        <w:rPr>
          <w:rFonts w:ascii="Candara Light" w:hAnsi="Candara Light"/>
          <w:iCs/>
        </w:rPr>
        <w:t xml:space="preserve">and procedures </w:t>
      </w:r>
      <w:proofErr w:type="gramStart"/>
      <w:r w:rsidRPr="00345F89">
        <w:rPr>
          <w:rFonts w:ascii="Candara Light" w:hAnsi="Candara Light"/>
          <w:iCs/>
        </w:rPr>
        <w:t>confirms</w:t>
      </w:r>
      <w:proofErr w:type="gramEnd"/>
      <w:r w:rsidRPr="00345F89">
        <w:rPr>
          <w:rFonts w:ascii="Candara Light" w:hAnsi="Candara Light"/>
          <w:iCs/>
        </w:rPr>
        <w:t xml:space="preserve"> the school commitment to:</w:t>
      </w:r>
      <w:bookmarkEnd w:id="30"/>
    </w:p>
    <w:p w14:paraId="40BF0855" w14:textId="77777777" w:rsidR="0050455B" w:rsidRPr="00345F89" w:rsidRDefault="00642ACB" w:rsidP="007959ED">
      <w:pPr>
        <w:pStyle w:val="ListParagraph"/>
        <w:numPr>
          <w:ilvl w:val="0"/>
          <w:numId w:val="1"/>
        </w:numPr>
        <w:ind w:left="357" w:hanging="357"/>
        <w:rPr>
          <w:rFonts w:ascii="Candara Light" w:hAnsi="Candara Light"/>
          <w:iCs/>
        </w:rPr>
      </w:pPr>
      <w:r w:rsidRPr="00345F89">
        <w:rPr>
          <w:rFonts w:ascii="Candara Light" w:hAnsi="Candara Light"/>
          <w:iCs/>
        </w:rPr>
        <w:t>e</w:t>
      </w:r>
      <w:r w:rsidR="0050455B" w:rsidRPr="00345F89">
        <w:rPr>
          <w:rFonts w:ascii="Candara Light" w:hAnsi="Candara Light"/>
          <w:iCs/>
        </w:rPr>
        <w:t>nsure that each child can develop and achieve his/her full potential, educationally</w:t>
      </w:r>
      <w:r w:rsidR="00010420" w:rsidRPr="00345F89">
        <w:rPr>
          <w:rFonts w:ascii="Candara Light" w:hAnsi="Candara Light"/>
          <w:iCs/>
        </w:rPr>
        <w:t>, morally {and spiritually};</w:t>
      </w:r>
    </w:p>
    <w:p w14:paraId="7BAF8010" w14:textId="351E8792" w:rsidR="00010420"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p</w:t>
      </w:r>
      <w:r w:rsidR="00010420" w:rsidRPr="00345F89">
        <w:rPr>
          <w:rFonts w:ascii="Candara Light" w:hAnsi="Candara Light"/>
          <w:iCs/>
        </w:rPr>
        <w:t xml:space="preserve">rovide a safe and attractive environment where everyone feels welcome, </w:t>
      </w:r>
      <w:r w:rsidR="00B456F0" w:rsidRPr="00345F89">
        <w:rPr>
          <w:rFonts w:ascii="Candara Light" w:hAnsi="Candara Light"/>
          <w:iCs/>
        </w:rPr>
        <w:t>happy,</w:t>
      </w:r>
      <w:r w:rsidR="00010420" w:rsidRPr="00345F89">
        <w:rPr>
          <w:rFonts w:ascii="Candara Light" w:hAnsi="Candara Light"/>
          <w:iCs/>
        </w:rPr>
        <w:t xml:space="preserve"> and secure;</w:t>
      </w:r>
      <w:r w:rsidR="009001CC" w:rsidRPr="00345F89">
        <w:rPr>
          <w:rFonts w:ascii="Candara Light" w:hAnsi="Candara Light"/>
          <w:iCs/>
        </w:rPr>
        <w:t xml:space="preserve"> free from disruption, violence, bullying </w:t>
      </w:r>
      <w:r w:rsidR="00F72E6A" w:rsidRPr="00345F89">
        <w:rPr>
          <w:rFonts w:ascii="Candara Light" w:hAnsi="Candara Light"/>
          <w:iCs/>
        </w:rPr>
        <w:t xml:space="preserve">(including cyberbullying, prejudice-based and discriminatory bullying) </w:t>
      </w:r>
      <w:r w:rsidR="009001CC" w:rsidRPr="00345F89">
        <w:rPr>
          <w:rFonts w:ascii="Candara Light" w:hAnsi="Candara Light"/>
          <w:iCs/>
        </w:rPr>
        <w:t>and any form of harassment</w:t>
      </w:r>
      <w:r w:rsidR="002F417A" w:rsidRPr="00345F89">
        <w:rPr>
          <w:rFonts w:ascii="Candara Light" w:hAnsi="Candara Light"/>
          <w:iCs/>
        </w:rPr>
        <w:t>;</w:t>
      </w:r>
    </w:p>
    <w:p w14:paraId="16D0E831" w14:textId="77777777" w:rsidR="00010420"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p</w:t>
      </w:r>
      <w:r w:rsidR="00010420" w:rsidRPr="00345F89">
        <w:rPr>
          <w:rFonts w:ascii="Candara Light" w:hAnsi="Candara Light"/>
          <w:iCs/>
        </w:rPr>
        <w:t>rovide each young person with the motivation and confidence to learn effectively;</w:t>
      </w:r>
    </w:p>
    <w:p w14:paraId="6768555F" w14:textId="77777777" w:rsidR="009001CC" w:rsidRPr="00345F89" w:rsidRDefault="009001CC" w:rsidP="007959ED">
      <w:pPr>
        <w:pStyle w:val="ListParagraph"/>
        <w:numPr>
          <w:ilvl w:val="0"/>
          <w:numId w:val="1"/>
        </w:numPr>
        <w:ind w:left="357" w:hanging="357"/>
        <w:rPr>
          <w:rFonts w:ascii="Candara Light" w:hAnsi="Candara Light"/>
          <w:iCs/>
        </w:rPr>
      </w:pPr>
      <w:r w:rsidRPr="00345F89">
        <w:rPr>
          <w:rFonts w:ascii="Candara Light" w:hAnsi="Candara Light"/>
          <w:iCs/>
        </w:rPr>
        <w:t>promote self-esteem, self-discipline, proper regard for authority and positive relationships based on mutual respect;</w:t>
      </w:r>
    </w:p>
    <w:p w14:paraId="28A018D8" w14:textId="77777777" w:rsidR="00AE6C53" w:rsidRPr="00345F89" w:rsidRDefault="00AE6C53" w:rsidP="007959ED">
      <w:pPr>
        <w:pStyle w:val="ListParagraph"/>
        <w:numPr>
          <w:ilvl w:val="0"/>
          <w:numId w:val="1"/>
        </w:numPr>
        <w:ind w:left="357" w:hanging="357"/>
        <w:rPr>
          <w:rFonts w:ascii="Candara Light" w:hAnsi="Candara Light"/>
          <w:iCs/>
        </w:rPr>
      </w:pPr>
      <w:r w:rsidRPr="00345F89">
        <w:rPr>
          <w:rFonts w:ascii="Candara Light" w:hAnsi="Candara Light"/>
          <w:iCs/>
        </w:rPr>
        <w:t xml:space="preserve">promote a culture of praise and encouragement in which all </w:t>
      </w:r>
      <w:r w:rsidR="00520E43" w:rsidRPr="00345F89">
        <w:rPr>
          <w:rFonts w:ascii="Candara Light" w:hAnsi="Candara Light"/>
          <w:iCs/>
        </w:rPr>
        <w:t>pupil</w:t>
      </w:r>
      <w:r w:rsidRPr="00345F89">
        <w:rPr>
          <w:rFonts w:ascii="Candara Light" w:hAnsi="Candara Light"/>
          <w:iCs/>
        </w:rPr>
        <w:t>s can achieve;</w:t>
      </w:r>
    </w:p>
    <w:p w14:paraId="20E5EF90" w14:textId="77777777" w:rsidR="00010420"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p</w:t>
      </w:r>
      <w:r w:rsidR="00010420" w:rsidRPr="00345F89">
        <w:rPr>
          <w:rFonts w:ascii="Candara Light" w:hAnsi="Candara Light"/>
          <w:iCs/>
        </w:rPr>
        <w:t xml:space="preserve">rovide every pupil with appropriate </w:t>
      </w:r>
      <w:r w:rsidR="00B53512" w:rsidRPr="00345F89">
        <w:rPr>
          <w:rFonts w:ascii="Candara Light" w:hAnsi="Candara Light"/>
          <w:iCs/>
        </w:rPr>
        <w:t>high-quality</w:t>
      </w:r>
      <w:r w:rsidR="00010420" w:rsidRPr="00345F89">
        <w:rPr>
          <w:rFonts w:ascii="Candara Light" w:hAnsi="Candara Light"/>
          <w:iCs/>
        </w:rPr>
        <w:t xml:space="preserve"> teaching through a broad and balanced curriculum</w:t>
      </w:r>
      <w:r w:rsidRPr="00345F89">
        <w:rPr>
          <w:rFonts w:ascii="Candara Light" w:hAnsi="Candara Light"/>
          <w:iCs/>
        </w:rPr>
        <w:t xml:space="preserve"> which is appropriately differentiated to meet each pupil’s individual needs;</w:t>
      </w:r>
    </w:p>
    <w:p w14:paraId="302419AA" w14:textId="77777777" w:rsidR="006F331A"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teach children to respect themselves and others and to take responsibility for their own action and behaviour;</w:t>
      </w:r>
    </w:p>
    <w:p w14:paraId="73F96AFE" w14:textId="5252ADD3" w:rsidR="00642ACB" w:rsidRPr="00345F89" w:rsidRDefault="00642ACB" w:rsidP="007959ED">
      <w:pPr>
        <w:pStyle w:val="ListParagraph"/>
        <w:numPr>
          <w:ilvl w:val="0"/>
          <w:numId w:val="1"/>
        </w:numPr>
        <w:ind w:left="357" w:hanging="357"/>
        <w:rPr>
          <w:rFonts w:ascii="Candara Light" w:hAnsi="Candara Light"/>
          <w:iCs/>
        </w:rPr>
      </w:pPr>
      <w:r w:rsidRPr="00345F89">
        <w:rPr>
          <w:rFonts w:ascii="Candara Light" w:hAnsi="Candara Light"/>
          <w:iCs/>
        </w:rPr>
        <w:t>help teachers and other staff manage behaviour problems that can inhibit effective learning for all children, and to realise that we cannot always deal with problems by oursel</w:t>
      </w:r>
      <w:r w:rsidR="008D6F25" w:rsidRPr="00345F89">
        <w:rPr>
          <w:rFonts w:ascii="Candara Light" w:hAnsi="Candara Light"/>
          <w:iCs/>
        </w:rPr>
        <w:t>v</w:t>
      </w:r>
      <w:r w:rsidRPr="00345F89">
        <w:rPr>
          <w:rFonts w:ascii="Candara Light" w:hAnsi="Candara Light"/>
          <w:iCs/>
        </w:rPr>
        <w:t>es and that we have colleag</w:t>
      </w:r>
      <w:r w:rsidR="008D6F25" w:rsidRPr="00345F89">
        <w:rPr>
          <w:rFonts w:ascii="Candara Light" w:hAnsi="Candara Light"/>
          <w:iCs/>
        </w:rPr>
        <w:t>u</w:t>
      </w:r>
      <w:r w:rsidRPr="00345F89">
        <w:rPr>
          <w:rFonts w:ascii="Candara Light" w:hAnsi="Candara Light"/>
          <w:iCs/>
        </w:rPr>
        <w:t xml:space="preserve">es </w:t>
      </w:r>
      <w:r w:rsidR="00CD7FE0" w:rsidRPr="00345F89">
        <w:rPr>
          <w:rFonts w:ascii="Candara Light" w:hAnsi="Candara Light"/>
          <w:iCs/>
        </w:rPr>
        <w:t xml:space="preserve">and other agencies </w:t>
      </w:r>
      <w:r w:rsidRPr="00345F89">
        <w:rPr>
          <w:rFonts w:ascii="Candara Light" w:hAnsi="Candara Light"/>
          <w:iCs/>
        </w:rPr>
        <w:t>who are willing to assist</w:t>
      </w:r>
      <w:r w:rsidR="008D6F25" w:rsidRPr="00345F89">
        <w:rPr>
          <w:rFonts w:ascii="Candara Light" w:hAnsi="Candara Light"/>
          <w:iCs/>
        </w:rPr>
        <w:t>;</w:t>
      </w:r>
    </w:p>
    <w:p w14:paraId="48E34CC5" w14:textId="638027D6" w:rsidR="00F72E6A" w:rsidRPr="00345F89" w:rsidRDefault="00F72E6A" w:rsidP="007959ED">
      <w:pPr>
        <w:pStyle w:val="Default"/>
        <w:numPr>
          <w:ilvl w:val="0"/>
          <w:numId w:val="1"/>
        </w:numPr>
        <w:ind w:left="357" w:hanging="357"/>
        <w:rPr>
          <w:rFonts w:ascii="Candara Light" w:hAnsi="Candara Light"/>
          <w:iCs/>
        </w:rPr>
      </w:pPr>
      <w:r w:rsidRPr="00345F89">
        <w:rPr>
          <w:rFonts w:ascii="Candara Light" w:hAnsi="Candara Light" w:cstheme="minorHAnsi"/>
          <w:iCs/>
          <w:sz w:val="22"/>
          <w:szCs w:val="22"/>
        </w:rPr>
        <w:t>help all adults who work with pupils in the school to recognise and understand that</w:t>
      </w:r>
      <w:r w:rsidR="005D6435" w:rsidRPr="00345F89">
        <w:rPr>
          <w:rFonts w:ascii="Candara Light" w:hAnsi="Candara Light" w:cstheme="minorHAnsi"/>
          <w:iCs/>
          <w:sz w:val="22"/>
          <w:szCs w:val="22"/>
        </w:rPr>
        <w:t xml:space="preserve"> </w:t>
      </w:r>
      <w:r w:rsidR="005D6435" w:rsidRPr="00345F89">
        <w:rPr>
          <w:rFonts w:ascii="Candara Light" w:hAnsi="Candara Light" w:cstheme="minorHAnsi"/>
          <w:iCs/>
          <w:sz w:val="22"/>
          <w:szCs w:val="22"/>
          <w:lang w:eastAsia="en-GB"/>
        </w:rPr>
        <w:t>safeguarding incidents and/or behaviours can be associated with factors outside the school and/or can occur between children outside of these environments</w:t>
      </w:r>
      <w:r w:rsidR="002A3787" w:rsidRPr="00345F89">
        <w:rPr>
          <w:rFonts w:ascii="Candara Light" w:hAnsi="Candara Light" w:cstheme="minorHAnsi"/>
          <w:iCs/>
          <w:sz w:val="22"/>
          <w:szCs w:val="22"/>
          <w:lang w:eastAsia="en-GB"/>
        </w:rPr>
        <w:t>;</w:t>
      </w:r>
    </w:p>
    <w:p w14:paraId="428A831E" w14:textId="77777777" w:rsidR="006F331A"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help young people to understand how behaviour affects others and the world around them</w:t>
      </w:r>
      <w:r w:rsidR="0082757A" w:rsidRPr="00345F89">
        <w:rPr>
          <w:rFonts w:ascii="Candara Light" w:hAnsi="Candara Light"/>
          <w:iCs/>
        </w:rPr>
        <w:t>;</w:t>
      </w:r>
    </w:p>
    <w:p w14:paraId="56D4DEA7" w14:textId="16A500A1" w:rsidR="006F331A" w:rsidRPr="00345F89" w:rsidRDefault="006F331A" w:rsidP="007959ED">
      <w:pPr>
        <w:pStyle w:val="ListParagraph"/>
        <w:numPr>
          <w:ilvl w:val="0"/>
          <w:numId w:val="1"/>
        </w:numPr>
        <w:ind w:left="357" w:hanging="357"/>
        <w:rPr>
          <w:rFonts w:ascii="Candara Light" w:hAnsi="Candara Light"/>
          <w:iCs/>
        </w:rPr>
      </w:pPr>
      <w:r w:rsidRPr="00345F89">
        <w:rPr>
          <w:rFonts w:ascii="Candara Light" w:hAnsi="Candara Light"/>
          <w:iCs/>
        </w:rPr>
        <w:t xml:space="preserve">create a partnership of support and effective communication between home, </w:t>
      </w:r>
      <w:r w:rsidR="00B456F0" w:rsidRPr="00345F89">
        <w:rPr>
          <w:rFonts w:ascii="Candara Light" w:hAnsi="Candara Light"/>
          <w:iCs/>
        </w:rPr>
        <w:t>school,</w:t>
      </w:r>
      <w:r w:rsidRPr="00345F89">
        <w:rPr>
          <w:rFonts w:ascii="Candara Light" w:hAnsi="Candara Light"/>
          <w:iCs/>
        </w:rPr>
        <w:t xml:space="preserve"> and the wider community</w:t>
      </w:r>
      <w:r w:rsidR="0082757A" w:rsidRPr="00345F89">
        <w:rPr>
          <w:rFonts w:ascii="Candara Light" w:hAnsi="Candara Light"/>
          <w:iCs/>
        </w:rPr>
        <w:t>;</w:t>
      </w:r>
    </w:p>
    <w:p w14:paraId="3F6E94D2" w14:textId="77777777" w:rsidR="0082757A" w:rsidRPr="00345F89" w:rsidRDefault="0082757A" w:rsidP="007959ED">
      <w:pPr>
        <w:pStyle w:val="ListParagraph"/>
        <w:numPr>
          <w:ilvl w:val="0"/>
          <w:numId w:val="1"/>
        </w:numPr>
        <w:ind w:left="357" w:hanging="357"/>
        <w:rPr>
          <w:rFonts w:ascii="Candara Light" w:hAnsi="Candara Light"/>
          <w:iCs/>
        </w:rPr>
      </w:pPr>
      <w:r w:rsidRPr="00345F89">
        <w:rPr>
          <w:rFonts w:ascii="Candara Light" w:hAnsi="Candara Light"/>
          <w:iCs/>
        </w:rPr>
        <w:t>provide young people with an informed view of life and develop a strong sense of right and wrong enabling them to become thoughtful</w:t>
      </w:r>
      <w:r w:rsidR="0016376B" w:rsidRPr="00345F89">
        <w:rPr>
          <w:rFonts w:ascii="Candara Light" w:hAnsi="Candara Light"/>
          <w:iCs/>
        </w:rPr>
        <w:t>, caring members of society</w:t>
      </w:r>
      <w:r w:rsidR="000C183A" w:rsidRPr="00345F89">
        <w:rPr>
          <w:rFonts w:ascii="Candara Light" w:hAnsi="Candara Light"/>
          <w:iCs/>
        </w:rPr>
        <w:t>;</w:t>
      </w:r>
    </w:p>
    <w:p w14:paraId="10500233" w14:textId="5A34697C" w:rsidR="0016376B" w:rsidRPr="00345F89" w:rsidRDefault="0016376B" w:rsidP="007959ED">
      <w:pPr>
        <w:pStyle w:val="ListParagraph"/>
        <w:numPr>
          <w:ilvl w:val="0"/>
          <w:numId w:val="1"/>
        </w:numPr>
        <w:ind w:left="357" w:hanging="357"/>
        <w:rPr>
          <w:rFonts w:ascii="Candara Light" w:hAnsi="Candara Light"/>
          <w:iCs/>
        </w:rPr>
      </w:pPr>
      <w:r w:rsidRPr="00345F89">
        <w:rPr>
          <w:rFonts w:ascii="Candara Light" w:hAnsi="Candara Light"/>
          <w:iCs/>
        </w:rPr>
        <w:t xml:space="preserve">value every child regardless of ability, </w:t>
      </w:r>
      <w:r w:rsidR="00D45637" w:rsidRPr="00345F89">
        <w:rPr>
          <w:rFonts w:ascii="Candara Light" w:hAnsi="Candara Light"/>
          <w:iCs/>
        </w:rPr>
        <w:t>sex (gender), race, disability, religion or belief, gender reassignment or sexual orientation</w:t>
      </w:r>
      <w:r w:rsidR="003A34BA" w:rsidRPr="00345F89">
        <w:rPr>
          <w:rFonts w:ascii="Candara Light" w:hAnsi="Candara Light"/>
          <w:iCs/>
        </w:rPr>
        <w:t>;</w:t>
      </w:r>
    </w:p>
    <w:p w14:paraId="6871240F" w14:textId="7B87C8DA" w:rsidR="0016376B" w:rsidRPr="00345F89" w:rsidRDefault="0016376B" w:rsidP="007959ED">
      <w:pPr>
        <w:pStyle w:val="ListParagraph"/>
        <w:numPr>
          <w:ilvl w:val="0"/>
          <w:numId w:val="1"/>
        </w:numPr>
        <w:spacing w:before="120"/>
        <w:ind w:left="357" w:hanging="357"/>
        <w:rPr>
          <w:rFonts w:ascii="Candara Light" w:hAnsi="Candara Light"/>
          <w:iCs/>
        </w:rPr>
      </w:pPr>
      <w:r w:rsidRPr="00345F89">
        <w:rPr>
          <w:rFonts w:ascii="Candara Light" w:hAnsi="Candara Light"/>
          <w:iCs/>
        </w:rPr>
        <w:t>maintain</w:t>
      </w:r>
      <w:r w:rsidR="00EF00EE" w:rsidRPr="00345F89">
        <w:rPr>
          <w:rFonts w:ascii="Candara Light" w:hAnsi="Candara Light"/>
          <w:iCs/>
        </w:rPr>
        <w:t>,</w:t>
      </w:r>
      <w:r w:rsidRPr="00345F89">
        <w:rPr>
          <w:rFonts w:ascii="Candara Light" w:hAnsi="Candara Light"/>
          <w:iCs/>
        </w:rPr>
        <w:t xml:space="preserve"> </w:t>
      </w:r>
      <w:r w:rsidR="00B456F0" w:rsidRPr="00345F89">
        <w:rPr>
          <w:rFonts w:ascii="Candara Light" w:hAnsi="Candara Light"/>
          <w:iCs/>
        </w:rPr>
        <w:t>develop,</w:t>
      </w:r>
      <w:r w:rsidRPr="00345F89">
        <w:rPr>
          <w:rFonts w:ascii="Candara Light" w:hAnsi="Candara Light"/>
          <w:iCs/>
        </w:rPr>
        <w:t xml:space="preserve"> </w:t>
      </w:r>
      <w:r w:rsidR="00EF00EE" w:rsidRPr="00345F89">
        <w:rPr>
          <w:rFonts w:ascii="Candara Light" w:hAnsi="Candara Light"/>
          <w:iCs/>
        </w:rPr>
        <w:t xml:space="preserve">and consistently apply </w:t>
      </w:r>
      <w:r w:rsidRPr="00345F89">
        <w:rPr>
          <w:rFonts w:ascii="Candara Light" w:hAnsi="Candara Light"/>
          <w:iCs/>
        </w:rPr>
        <w:t xml:space="preserve">high standards within the school and enable teachers </w:t>
      </w:r>
      <w:r w:rsidR="007C4645" w:rsidRPr="00345F89">
        <w:rPr>
          <w:rFonts w:ascii="Candara Light" w:hAnsi="Candara Light"/>
          <w:iCs/>
        </w:rPr>
        <w:t xml:space="preserve">and other school staff </w:t>
      </w:r>
      <w:r w:rsidRPr="00345F89">
        <w:rPr>
          <w:rFonts w:ascii="Candara Light" w:hAnsi="Candara Light"/>
          <w:iCs/>
        </w:rPr>
        <w:t>to develop and use their own professional expertise.</w:t>
      </w:r>
    </w:p>
    <w:p w14:paraId="578142DE" w14:textId="77777777" w:rsidR="00E73685" w:rsidRPr="00345F89" w:rsidRDefault="00E73685" w:rsidP="007959ED">
      <w:pPr>
        <w:spacing w:before="120" w:after="120"/>
        <w:rPr>
          <w:rFonts w:ascii="Candara Light" w:hAnsi="Candara Light"/>
          <w:iCs/>
        </w:rPr>
      </w:pPr>
      <w:r w:rsidRPr="00345F89">
        <w:rPr>
          <w:rFonts w:ascii="Candara Light" w:hAnsi="Candara Light"/>
          <w:iCs/>
        </w:rPr>
        <w:t>The aim of this Policy</w:t>
      </w:r>
      <w:r w:rsidR="00762469" w:rsidRPr="00345F89">
        <w:rPr>
          <w:rFonts w:ascii="Candara Light" w:hAnsi="Candara Light"/>
          <w:iCs/>
        </w:rPr>
        <w:t xml:space="preserve"> and supporting procedures</w:t>
      </w:r>
      <w:r w:rsidRPr="00345F89">
        <w:rPr>
          <w:rFonts w:ascii="Candara Light" w:hAnsi="Candara Light"/>
          <w:iCs/>
        </w:rPr>
        <w:t xml:space="preserve"> is to determine the boundaries of acceptable and unacceptable behaviour, introduce rewards and sanctions and determine how they will be fairly and consistently applied.</w:t>
      </w:r>
    </w:p>
    <w:p w14:paraId="14EF1C50" w14:textId="77777777" w:rsidR="004E4227" w:rsidRPr="00345F89" w:rsidRDefault="00F930FD" w:rsidP="007959ED">
      <w:pPr>
        <w:spacing w:after="120"/>
        <w:rPr>
          <w:rFonts w:ascii="Candara Light" w:hAnsi="Candara Light"/>
          <w:iCs/>
        </w:rPr>
      </w:pPr>
      <w:r w:rsidRPr="00345F89">
        <w:rPr>
          <w:rFonts w:ascii="Candara Light" w:hAnsi="Candara Light"/>
          <w:iCs/>
        </w:rPr>
        <w:t>To</w:t>
      </w:r>
      <w:r w:rsidR="004E4227" w:rsidRPr="00345F89">
        <w:rPr>
          <w:rFonts w:ascii="Candara Light" w:hAnsi="Candara Light"/>
          <w:iCs/>
        </w:rPr>
        <w:t xml:space="preserve"> achieve this, the school will:</w:t>
      </w:r>
    </w:p>
    <w:p w14:paraId="341DDE7D" w14:textId="77777777" w:rsidR="004E4227" w:rsidRPr="00345F89" w:rsidRDefault="004E4227" w:rsidP="007959ED">
      <w:pPr>
        <w:pStyle w:val="ListParagraph"/>
        <w:numPr>
          <w:ilvl w:val="0"/>
          <w:numId w:val="3"/>
        </w:numPr>
        <w:ind w:left="360"/>
        <w:rPr>
          <w:rFonts w:ascii="Candara Light" w:hAnsi="Candara Light"/>
          <w:iCs/>
        </w:rPr>
      </w:pPr>
      <w:r w:rsidRPr="00345F89">
        <w:rPr>
          <w:rFonts w:ascii="Candara Light" w:hAnsi="Candara Light"/>
          <w:iCs/>
        </w:rPr>
        <w:t>make clear its expectations of good behaviour, through assemblies, class/school council meetings and in published documents</w:t>
      </w:r>
      <w:r w:rsidR="00E31681" w:rsidRPr="00345F89">
        <w:rPr>
          <w:rFonts w:ascii="Candara Light" w:hAnsi="Candara Light"/>
          <w:iCs/>
        </w:rPr>
        <w:t>;</w:t>
      </w:r>
    </w:p>
    <w:p w14:paraId="78ED2870" w14:textId="3664715D" w:rsidR="004E4227" w:rsidRPr="00345F89" w:rsidRDefault="004E4227" w:rsidP="007959ED">
      <w:pPr>
        <w:pStyle w:val="ListParagraph"/>
        <w:numPr>
          <w:ilvl w:val="0"/>
          <w:numId w:val="3"/>
        </w:numPr>
        <w:ind w:left="360"/>
        <w:rPr>
          <w:rFonts w:ascii="Candara Light" w:hAnsi="Candara Light"/>
          <w:iCs/>
        </w:rPr>
      </w:pPr>
      <w:r w:rsidRPr="00345F89">
        <w:rPr>
          <w:rFonts w:ascii="Candara Light" w:hAnsi="Candara Light"/>
          <w:iCs/>
        </w:rPr>
        <w:t>reward achievements</w:t>
      </w:r>
      <w:r w:rsidR="003A34BA" w:rsidRPr="00345F89">
        <w:rPr>
          <w:rFonts w:ascii="Candara Light" w:hAnsi="Candara Light"/>
          <w:iCs/>
        </w:rPr>
        <w:t xml:space="preserve"> E.g. Stickers/merits;</w:t>
      </w:r>
    </w:p>
    <w:p w14:paraId="3D355862" w14:textId="77777777" w:rsidR="000F6EE7"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t</w:t>
      </w:r>
      <w:r w:rsidR="000F6EE7" w:rsidRPr="00345F89">
        <w:rPr>
          <w:rFonts w:ascii="Candara Light" w:hAnsi="Candara Light"/>
          <w:iCs/>
        </w:rPr>
        <w:t>reat every member of the community as individuals and respect their rights, values and beliefs;</w:t>
      </w:r>
    </w:p>
    <w:p w14:paraId="428C7FA4" w14:textId="65D81A78" w:rsidR="00E3039A" w:rsidRPr="00345F89" w:rsidRDefault="00E3039A" w:rsidP="007959ED">
      <w:pPr>
        <w:pStyle w:val="ListParagraph"/>
        <w:numPr>
          <w:ilvl w:val="0"/>
          <w:numId w:val="3"/>
        </w:numPr>
        <w:ind w:left="360"/>
        <w:rPr>
          <w:rFonts w:ascii="Candara Light" w:hAnsi="Candara Light"/>
          <w:iCs/>
        </w:rPr>
      </w:pPr>
      <w:r w:rsidRPr="00345F89">
        <w:rPr>
          <w:rFonts w:ascii="Candara Light" w:hAnsi="Candara Light"/>
          <w:iCs/>
        </w:rPr>
        <w:t xml:space="preserve">create a </w:t>
      </w:r>
      <w:r w:rsidR="00F930FD" w:rsidRPr="00345F89">
        <w:rPr>
          <w:rFonts w:ascii="Candara Light" w:hAnsi="Candara Light"/>
          <w:iCs/>
        </w:rPr>
        <w:t>zero-tolerance</w:t>
      </w:r>
      <w:r w:rsidRPr="00345F89">
        <w:rPr>
          <w:rFonts w:ascii="Candara Light" w:hAnsi="Candara Light"/>
          <w:iCs/>
        </w:rPr>
        <w:t xml:space="preserve"> environment against all instances of bullying or discrimination </w:t>
      </w:r>
      <w:r w:rsidR="003341BC" w:rsidRPr="00345F89">
        <w:rPr>
          <w:rFonts w:ascii="Candara Light" w:hAnsi="Candara Light"/>
          <w:iCs/>
        </w:rPr>
        <w:t xml:space="preserve">(both online and offline) </w:t>
      </w:r>
      <w:r w:rsidR="00F930FD" w:rsidRPr="00345F89">
        <w:rPr>
          <w:rFonts w:ascii="Candara Light" w:hAnsi="Candara Light"/>
          <w:iCs/>
        </w:rPr>
        <w:t>based on</w:t>
      </w:r>
      <w:r w:rsidRPr="00345F89">
        <w:rPr>
          <w:rFonts w:ascii="Candara Light" w:hAnsi="Candara Light"/>
          <w:iCs/>
        </w:rPr>
        <w:t xml:space="preserve"> </w:t>
      </w:r>
      <w:r w:rsidR="00D45637" w:rsidRPr="00345F89">
        <w:rPr>
          <w:rFonts w:ascii="Candara Light" w:hAnsi="Candara Light"/>
          <w:iCs/>
        </w:rPr>
        <w:t>the protected characteristics of sex (gender), race, disability, religion or belief, gender reassignment, sexual orientation</w:t>
      </w:r>
      <w:r w:rsidR="00AC220C" w:rsidRPr="00345F89">
        <w:rPr>
          <w:rFonts w:ascii="Candara Light" w:hAnsi="Candara Light"/>
          <w:iCs/>
        </w:rPr>
        <w:t>;</w:t>
      </w:r>
    </w:p>
    <w:p w14:paraId="2309A0D4" w14:textId="77777777" w:rsidR="000F6EE7"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lastRenderedPageBreak/>
        <w:t>p</w:t>
      </w:r>
      <w:r w:rsidR="000F6EE7" w:rsidRPr="00345F89">
        <w:rPr>
          <w:rFonts w:ascii="Candara Light" w:hAnsi="Candara Light"/>
          <w:iCs/>
        </w:rPr>
        <w:t>rovide positive examples for modelling behaviour</w:t>
      </w:r>
      <w:r w:rsidR="00E31681" w:rsidRPr="00345F89">
        <w:rPr>
          <w:rFonts w:ascii="Candara Light" w:hAnsi="Candara Light"/>
          <w:iCs/>
        </w:rPr>
        <w:t>;</w:t>
      </w:r>
    </w:p>
    <w:p w14:paraId="436BAE38" w14:textId="77777777" w:rsidR="000F6EE7"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p</w:t>
      </w:r>
      <w:r w:rsidR="000F6EE7" w:rsidRPr="00345F89">
        <w:rPr>
          <w:rFonts w:ascii="Candara Light" w:hAnsi="Candara Light"/>
          <w:iCs/>
        </w:rPr>
        <w:t>romote good relationships and a sense of belonging to the community;</w:t>
      </w:r>
    </w:p>
    <w:p w14:paraId="150785F2" w14:textId="77777777" w:rsidR="00206869"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intervene early to challenge undesirable behaviour;</w:t>
      </w:r>
    </w:p>
    <w:p w14:paraId="5CAA4218" w14:textId="77777777" w:rsidR="00206869" w:rsidRPr="00345F89" w:rsidRDefault="00206869" w:rsidP="007959ED">
      <w:pPr>
        <w:pStyle w:val="ListParagraph"/>
        <w:numPr>
          <w:ilvl w:val="0"/>
          <w:numId w:val="3"/>
        </w:numPr>
        <w:ind w:left="360"/>
        <w:rPr>
          <w:rFonts w:ascii="Candara Light" w:hAnsi="Candara Light"/>
          <w:iCs/>
        </w:rPr>
      </w:pPr>
      <w:r w:rsidRPr="00345F89">
        <w:rPr>
          <w:rFonts w:ascii="Candara Light" w:hAnsi="Candara Light"/>
          <w:iCs/>
        </w:rPr>
        <w:t xml:space="preserve">follow </w:t>
      </w:r>
      <w:r w:rsidR="004D257B" w:rsidRPr="00345F89">
        <w:rPr>
          <w:rFonts w:ascii="Candara Light" w:hAnsi="Candara Light"/>
          <w:iCs/>
        </w:rPr>
        <w:t xml:space="preserve">and apply consistently </w:t>
      </w:r>
      <w:r w:rsidRPr="00345F89">
        <w:rPr>
          <w:rFonts w:ascii="Candara Light" w:hAnsi="Candara Light"/>
          <w:iCs/>
        </w:rPr>
        <w:t>clear guidelines when responding to instances of unacceptable behaviour.</w:t>
      </w:r>
    </w:p>
    <w:p w14:paraId="0AB680DE" w14:textId="77777777" w:rsidR="007248BB" w:rsidRPr="007959ED" w:rsidRDefault="007248BB" w:rsidP="007959ED">
      <w:pPr>
        <w:pStyle w:val="Heading1"/>
        <w:numPr>
          <w:ilvl w:val="0"/>
          <w:numId w:val="0"/>
        </w:numPr>
        <w:spacing w:after="0"/>
        <w:ind w:left="624" w:hanging="624"/>
        <w:rPr>
          <w:rFonts w:ascii="Candara Light" w:hAnsi="Candara Light"/>
          <w:b w:val="0"/>
        </w:rPr>
      </w:pPr>
      <w:bookmarkStart w:id="31" w:name="_Toc142042336"/>
      <w:bookmarkStart w:id="32" w:name="_Hlk496883329"/>
      <w:r w:rsidRPr="007959ED">
        <w:rPr>
          <w:rFonts w:ascii="Candara Light" w:hAnsi="Candara Light"/>
          <w:b w:val="0"/>
        </w:rPr>
        <w:t>Communication</w:t>
      </w:r>
      <w:bookmarkEnd w:id="31"/>
    </w:p>
    <w:p w14:paraId="167A7894" w14:textId="7DA378CD" w:rsidR="007248BB" w:rsidRPr="00345F89" w:rsidRDefault="003341BC" w:rsidP="007959ED">
      <w:pPr>
        <w:spacing w:after="120"/>
        <w:rPr>
          <w:rFonts w:ascii="Candara Light" w:hAnsi="Candara Light"/>
        </w:rPr>
      </w:pPr>
      <w:r w:rsidRPr="00345F89">
        <w:rPr>
          <w:rFonts w:ascii="Candara Light" w:hAnsi="Candara Light"/>
        </w:rPr>
        <w:t>Communicating the school Policy to all members of the community is an important way of building and maintaining the school’s culture. It helps make behaviour expectations transparent to all pupils, parents, and staff members, and provides reassurance that expectations of, and responses to, behaviour are consistent, fair, proportionate, and predictable.</w:t>
      </w:r>
    </w:p>
    <w:bookmarkEnd w:id="32"/>
    <w:p w14:paraId="7B726359" w14:textId="674BA553" w:rsidR="003341BC" w:rsidRPr="00345F89" w:rsidRDefault="003341BC" w:rsidP="007959ED">
      <w:pPr>
        <w:spacing w:after="120"/>
        <w:rPr>
          <w:rFonts w:ascii="Candara Light" w:hAnsi="Candara Light"/>
        </w:rPr>
      </w:pPr>
      <w:r w:rsidRPr="00345F89">
        <w:rPr>
          <w:rFonts w:ascii="Candara Light" w:hAnsi="Candara Light"/>
        </w:rPr>
        <w:t>We will publish the school Behaviour Policy and procedures in writing to parents, staff and pupils at least once a year.  We will also publish the Behaviour Policy on the school website</w:t>
      </w:r>
      <w:r w:rsidR="00B910A9" w:rsidRPr="00345F89">
        <w:rPr>
          <w:rFonts w:ascii="Candara Light" w:hAnsi="Candara Light"/>
        </w:rPr>
        <w:t xml:space="preserve"> along with the Governors’ Statement of Behaviour Principles</w:t>
      </w:r>
      <w:r w:rsidRPr="00345F89">
        <w:rPr>
          <w:rFonts w:ascii="Candara Light" w:hAnsi="Candara Light"/>
        </w:rPr>
        <w:t xml:space="preserve">.  </w:t>
      </w:r>
    </w:p>
    <w:p w14:paraId="73707485" w14:textId="6806C8A1" w:rsidR="003341BC" w:rsidRPr="00345F89" w:rsidRDefault="003341BC" w:rsidP="006163EC">
      <w:pPr>
        <w:spacing w:after="120"/>
        <w:ind w:left="624"/>
        <w:rPr>
          <w:rFonts w:ascii="Candara Light" w:hAnsi="Candara Light"/>
        </w:rPr>
        <w:sectPr w:rsidR="003341BC" w:rsidRPr="00345F89" w:rsidSect="00AE73AB">
          <w:footerReference w:type="default" r:id="rId17"/>
          <w:pgSz w:w="11906" w:h="16838"/>
          <w:pgMar w:top="680" w:right="794" w:bottom="680" w:left="794" w:header="510" w:footer="510" w:gutter="0"/>
          <w:pgNumType w:start="1"/>
          <w:cols w:space="708"/>
          <w:docGrid w:linePitch="360"/>
        </w:sectPr>
      </w:pPr>
      <w:r w:rsidRPr="00345F89">
        <w:rPr>
          <w:rFonts w:ascii="Candara Light" w:hAnsi="Candara Light"/>
        </w:rPr>
        <w:tab/>
      </w:r>
    </w:p>
    <w:p w14:paraId="3C32F958" w14:textId="77777777" w:rsidR="00111FB3" w:rsidRPr="002909AE" w:rsidRDefault="00111FB3" w:rsidP="002909AE">
      <w:pPr>
        <w:pStyle w:val="Heading1"/>
        <w:numPr>
          <w:ilvl w:val="0"/>
          <w:numId w:val="0"/>
        </w:numPr>
        <w:spacing w:before="0" w:after="0"/>
        <w:ind w:left="624" w:hanging="624"/>
        <w:rPr>
          <w:rFonts w:ascii="Candara Light" w:hAnsi="Candara Light"/>
          <w:b w:val="0"/>
          <w:sz w:val="32"/>
          <w:szCs w:val="32"/>
        </w:rPr>
      </w:pPr>
      <w:bookmarkStart w:id="33" w:name="_Toc443666320"/>
      <w:bookmarkStart w:id="34" w:name="_Toc443666572"/>
      <w:bookmarkStart w:id="35" w:name="_Toc445894130"/>
      <w:bookmarkStart w:id="36" w:name="_Toc142042337"/>
      <w:bookmarkStart w:id="37" w:name="_Toc433807127"/>
      <w:bookmarkStart w:id="38" w:name="_Toc439928180"/>
      <w:bookmarkStart w:id="39" w:name="_Toc439928755"/>
      <w:bookmarkStart w:id="40" w:name="_Hlk494716237"/>
      <w:r w:rsidRPr="002909AE">
        <w:rPr>
          <w:rFonts w:ascii="Candara Light" w:hAnsi="Candara Light"/>
          <w:b w:val="0"/>
          <w:sz w:val="32"/>
          <w:szCs w:val="32"/>
        </w:rPr>
        <w:lastRenderedPageBreak/>
        <w:t>PROCEDURES</w:t>
      </w:r>
      <w:bookmarkEnd w:id="33"/>
      <w:bookmarkEnd w:id="34"/>
      <w:bookmarkEnd w:id="35"/>
      <w:bookmarkEnd w:id="36"/>
    </w:p>
    <w:p w14:paraId="0A947585" w14:textId="77777777" w:rsidR="004673DE" w:rsidRPr="002909AE" w:rsidRDefault="004673DE" w:rsidP="002909AE">
      <w:pPr>
        <w:pStyle w:val="Heading1"/>
        <w:numPr>
          <w:ilvl w:val="0"/>
          <w:numId w:val="0"/>
        </w:numPr>
        <w:spacing w:before="120" w:after="0"/>
        <w:ind w:left="624" w:hanging="624"/>
        <w:rPr>
          <w:rFonts w:ascii="Candara Light" w:hAnsi="Candara Light"/>
          <w:b w:val="0"/>
        </w:rPr>
      </w:pPr>
      <w:bookmarkStart w:id="41" w:name="_Toc142042338"/>
      <w:bookmarkStart w:id="42" w:name="_Hlk2071529"/>
      <w:bookmarkStart w:id="43" w:name="_Hlk489433575"/>
      <w:r w:rsidRPr="002909AE">
        <w:rPr>
          <w:rFonts w:ascii="Candara Light" w:hAnsi="Candara Light"/>
          <w:b w:val="0"/>
        </w:rPr>
        <w:t>Responsibilities</w:t>
      </w:r>
      <w:bookmarkEnd w:id="37"/>
      <w:bookmarkEnd w:id="38"/>
      <w:bookmarkEnd w:id="39"/>
      <w:bookmarkEnd w:id="41"/>
    </w:p>
    <w:p w14:paraId="7C6D2CE7" w14:textId="7A954C54" w:rsidR="004673DE" w:rsidRPr="00345F89" w:rsidRDefault="001A1DCA" w:rsidP="002909AE">
      <w:pPr>
        <w:spacing w:after="120"/>
        <w:rPr>
          <w:rFonts w:ascii="Candara Light" w:hAnsi="Candara Light"/>
        </w:rPr>
      </w:pPr>
      <w:r w:rsidRPr="00345F89">
        <w:rPr>
          <w:rFonts w:ascii="Candara Light" w:hAnsi="Candara Light"/>
        </w:rPr>
        <w:t xml:space="preserve">The commitment of staff, pupils and parents is vital in </w:t>
      </w:r>
      <w:r w:rsidR="00F930FD" w:rsidRPr="00345F89">
        <w:rPr>
          <w:rFonts w:ascii="Candara Light" w:hAnsi="Candara Light"/>
        </w:rPr>
        <w:t>developing</w:t>
      </w:r>
      <w:r w:rsidRPr="00345F89">
        <w:rPr>
          <w:rFonts w:ascii="Candara Light" w:hAnsi="Candara Light"/>
        </w:rPr>
        <w:t xml:space="preserve"> a</w:t>
      </w:r>
      <w:r w:rsidR="00E50EB4" w:rsidRPr="00345F89">
        <w:rPr>
          <w:rFonts w:ascii="Candara Light" w:hAnsi="Candara Light"/>
        </w:rPr>
        <w:t xml:space="preserve"> </w:t>
      </w:r>
      <w:r w:rsidRPr="00345F89">
        <w:rPr>
          <w:rFonts w:ascii="Candara Light" w:hAnsi="Candara Light"/>
        </w:rPr>
        <w:t>positive whole school ethos.  The expectations of staff, pupils and parents are outlined below.</w:t>
      </w:r>
      <w:bookmarkEnd w:id="40"/>
    </w:p>
    <w:p w14:paraId="4C9E2E12" w14:textId="7794E128" w:rsidR="00404582" w:rsidRPr="00345F89" w:rsidRDefault="00404582" w:rsidP="002909AE">
      <w:pPr>
        <w:spacing w:after="120"/>
        <w:rPr>
          <w:rFonts w:ascii="Candara Light" w:hAnsi="Candara Light"/>
        </w:rPr>
      </w:pPr>
      <w:r w:rsidRPr="00345F89">
        <w:rPr>
          <w:rFonts w:ascii="Candara Light" w:hAnsi="Candara Light"/>
        </w:rPr>
        <w:t>Our school leaders have a crucial role to play in making sure all staff understand the behavioural expectations and the importance of maintaining them.</w:t>
      </w:r>
      <w:r w:rsidR="008D0065" w:rsidRPr="00345F89">
        <w:rPr>
          <w:rFonts w:ascii="Candara Light" w:hAnsi="Candara Light"/>
        </w:rPr>
        <w:t xml:space="preserve">  The Head teacher, in particular, is responsible for implementing measures to secure acceptable standards of behaviour and will support all staff in managing pupil behaviour through successful implementation of this Behaviour Policy.</w:t>
      </w:r>
    </w:p>
    <w:p w14:paraId="65418FA0" w14:textId="41B3BB8E" w:rsidR="008A17A8" w:rsidRPr="00345F89" w:rsidRDefault="00513577" w:rsidP="002909AE">
      <w:pPr>
        <w:spacing w:after="120"/>
        <w:rPr>
          <w:rFonts w:ascii="Candara Light" w:hAnsi="Candara Light"/>
        </w:rPr>
      </w:pPr>
      <w:r w:rsidRPr="00345F89">
        <w:rPr>
          <w:rFonts w:ascii="Candara Light" w:hAnsi="Candara Light"/>
        </w:rPr>
        <w:t>Staff and other adults also have an important role in developing a calm and safe environment for pupils and establishing clear boundaries of acceptable pupil behaviour</w:t>
      </w:r>
      <w:r w:rsidR="008A17A8" w:rsidRPr="00345F89">
        <w:rPr>
          <w:rFonts w:ascii="Candara Light" w:hAnsi="Candara Light"/>
        </w:rPr>
        <w:t xml:space="preserve">.  Staff and other adults will therefore uphold the whole-school approach to behaviour by teaching and modelling expected behaviour and positive relationships so that pupils can see examples of good habits and are confident to ask for help when needed.  </w:t>
      </w:r>
    </w:p>
    <w:p w14:paraId="272F1D2A" w14:textId="1F4ABA2C" w:rsidR="008A17A8" w:rsidRPr="00345F89" w:rsidRDefault="008A17A8" w:rsidP="002909AE">
      <w:pPr>
        <w:spacing w:after="120"/>
        <w:rPr>
          <w:rFonts w:ascii="Candara Light" w:hAnsi="Candara Light"/>
        </w:rPr>
      </w:pPr>
      <w:r w:rsidRPr="00345F89">
        <w:rPr>
          <w:rFonts w:ascii="Candara Light" w:hAnsi="Candara Light"/>
        </w:rPr>
        <w:t>All staff</w:t>
      </w:r>
      <w:r w:rsidR="002F7522" w:rsidRPr="00345F89">
        <w:rPr>
          <w:rFonts w:ascii="Candara Light" w:hAnsi="Candara Light"/>
        </w:rPr>
        <w:t xml:space="preserve"> and other adults will </w:t>
      </w:r>
      <w:r w:rsidRPr="00345F89">
        <w:rPr>
          <w:rFonts w:ascii="Candara Light" w:hAnsi="Candara Light"/>
        </w:rPr>
        <w:t xml:space="preserve">communicate the school expectations, routines, values and standards both explicitly through teaching behaviour and in every interaction with pupils. Staff should consider the impact of their own behaviour on the school culture and how they can uphold the school rules and expectations. Staff </w:t>
      </w:r>
      <w:r w:rsidR="002F7522" w:rsidRPr="00345F89">
        <w:rPr>
          <w:rFonts w:ascii="Candara Light" w:hAnsi="Candara Light"/>
        </w:rPr>
        <w:t xml:space="preserve">have received </w:t>
      </w:r>
      <w:r w:rsidRPr="00345F89">
        <w:rPr>
          <w:rFonts w:ascii="Candara Light" w:hAnsi="Candara Light"/>
        </w:rPr>
        <w:t xml:space="preserve">clear guidance about school expectations of their own conduct at </w:t>
      </w:r>
      <w:proofErr w:type="gramStart"/>
      <w:r w:rsidRPr="00345F89">
        <w:rPr>
          <w:rFonts w:ascii="Candara Light" w:hAnsi="Candara Light"/>
        </w:rPr>
        <w:t>school</w:t>
      </w:r>
      <w:proofErr w:type="gramEnd"/>
      <w:r w:rsidR="002F7522" w:rsidRPr="00345F89">
        <w:rPr>
          <w:rFonts w:ascii="Candara Light" w:hAnsi="Candara Light"/>
        </w:rPr>
        <w:t xml:space="preserve"> and this is set out explicitly in the school Staff Code of Conduct</w:t>
      </w:r>
      <w:r w:rsidR="003A34BA" w:rsidRPr="00345F89">
        <w:rPr>
          <w:rFonts w:ascii="Candara Light" w:hAnsi="Candara Light"/>
        </w:rPr>
        <w:t>.</w:t>
      </w:r>
    </w:p>
    <w:p w14:paraId="19811E37" w14:textId="1E2B65EE" w:rsidR="003D137F" w:rsidRPr="00345F89" w:rsidRDefault="003D137F" w:rsidP="002909AE">
      <w:pPr>
        <w:spacing w:after="120"/>
        <w:rPr>
          <w:rFonts w:ascii="Candara Light" w:hAnsi="Candara Light"/>
        </w:rPr>
      </w:pPr>
      <w:r w:rsidRPr="00345F89">
        <w:rPr>
          <w:rFonts w:ascii="Candara Light" w:hAnsi="Candara Light"/>
        </w:rPr>
        <w:t>The role of parents is also crucial in helping us to develop and maintain good behaviour.  Parents will be encouraged to get to know our school’s Behaviour Policy and, where possible, take part in the lift of the school and its culture.  Parents will also be encouraged to reinforce the Policy at home as appropriate.  Where a parent has a concern about management of behaviour, they are advised to raise this directly with the Head teacher or other Senior Leader whilst continuing to work in partnership with us.  Where appropriate, we will involve and include parents in any pastoral work following misbehaviour.</w:t>
      </w:r>
    </w:p>
    <w:p w14:paraId="0360A5F7" w14:textId="77777777" w:rsidR="002B3ED4" w:rsidRPr="002909AE" w:rsidRDefault="002B3ED4" w:rsidP="002909AE">
      <w:pPr>
        <w:pStyle w:val="Heading2"/>
        <w:numPr>
          <w:ilvl w:val="0"/>
          <w:numId w:val="0"/>
        </w:numPr>
        <w:spacing w:after="0"/>
        <w:ind w:left="624" w:hanging="624"/>
        <w:rPr>
          <w:rFonts w:ascii="Candara Light" w:hAnsi="Candara Light"/>
          <w:b w:val="0"/>
          <w:sz w:val="28"/>
          <w:szCs w:val="28"/>
        </w:rPr>
      </w:pPr>
      <w:bookmarkStart w:id="44" w:name="_Toc433807128"/>
      <w:bookmarkStart w:id="45" w:name="_Toc439928181"/>
      <w:bookmarkStart w:id="46" w:name="_Toc439928756"/>
      <w:bookmarkStart w:id="47" w:name="_Toc142042339"/>
      <w:r w:rsidRPr="002909AE">
        <w:rPr>
          <w:rFonts w:ascii="Candara Light" w:hAnsi="Candara Light"/>
          <w:b w:val="0"/>
          <w:sz w:val="28"/>
          <w:szCs w:val="28"/>
        </w:rPr>
        <w:t xml:space="preserve">What </w:t>
      </w:r>
      <w:r w:rsidR="00B35C32" w:rsidRPr="002909AE">
        <w:rPr>
          <w:rFonts w:ascii="Candara Light" w:hAnsi="Candara Light"/>
          <w:b w:val="0"/>
          <w:sz w:val="28"/>
          <w:szCs w:val="28"/>
        </w:rPr>
        <w:t>p</w:t>
      </w:r>
      <w:r w:rsidRPr="002909AE">
        <w:rPr>
          <w:rFonts w:ascii="Candara Light" w:hAnsi="Candara Light"/>
          <w:b w:val="0"/>
          <w:sz w:val="28"/>
          <w:szCs w:val="28"/>
        </w:rPr>
        <w:t xml:space="preserve">upils </w:t>
      </w:r>
      <w:r w:rsidR="00B35C32" w:rsidRPr="002909AE">
        <w:rPr>
          <w:rFonts w:ascii="Candara Light" w:hAnsi="Candara Light"/>
          <w:b w:val="0"/>
          <w:sz w:val="28"/>
          <w:szCs w:val="28"/>
        </w:rPr>
        <w:t>can e</w:t>
      </w:r>
      <w:r w:rsidRPr="002909AE">
        <w:rPr>
          <w:rFonts w:ascii="Candara Light" w:hAnsi="Candara Light"/>
          <w:b w:val="0"/>
          <w:sz w:val="28"/>
          <w:szCs w:val="28"/>
        </w:rPr>
        <w:t xml:space="preserve">xpect from </w:t>
      </w:r>
      <w:r w:rsidR="00B35C32" w:rsidRPr="002909AE">
        <w:rPr>
          <w:rFonts w:ascii="Candara Light" w:hAnsi="Candara Light"/>
          <w:b w:val="0"/>
          <w:sz w:val="28"/>
          <w:szCs w:val="28"/>
        </w:rPr>
        <w:t>s</w:t>
      </w:r>
      <w:r w:rsidRPr="002909AE">
        <w:rPr>
          <w:rFonts w:ascii="Candara Light" w:hAnsi="Candara Light"/>
          <w:b w:val="0"/>
          <w:sz w:val="28"/>
          <w:szCs w:val="28"/>
        </w:rPr>
        <w:t>taff</w:t>
      </w:r>
      <w:bookmarkEnd w:id="44"/>
      <w:bookmarkEnd w:id="45"/>
      <w:bookmarkEnd w:id="46"/>
      <w:bookmarkEnd w:id="47"/>
    </w:p>
    <w:p w14:paraId="2DCB9494" w14:textId="77777777" w:rsidR="005E3A95" w:rsidRPr="00345F89" w:rsidRDefault="00B75CA7" w:rsidP="002909AE">
      <w:pPr>
        <w:spacing w:after="120"/>
        <w:rPr>
          <w:rFonts w:ascii="Candara Light" w:hAnsi="Candara Light"/>
        </w:rPr>
      </w:pPr>
      <w:r w:rsidRPr="00345F89">
        <w:rPr>
          <w:rFonts w:ascii="Candara Light" w:hAnsi="Candara Light"/>
        </w:rPr>
        <w:t>Pupils</w:t>
      </w:r>
      <w:r w:rsidR="005E3A95" w:rsidRPr="00345F89">
        <w:rPr>
          <w:rFonts w:ascii="Candara Light" w:hAnsi="Candara Light"/>
        </w:rPr>
        <w:t xml:space="preserve"> may expect </w:t>
      </w:r>
      <w:r w:rsidR="00F95ECD" w:rsidRPr="00345F89">
        <w:rPr>
          <w:rFonts w:ascii="Candara Light" w:hAnsi="Candara Light"/>
        </w:rPr>
        <w:t xml:space="preserve">staff and other adults in the school </w:t>
      </w:r>
      <w:r w:rsidR="005E3A95" w:rsidRPr="00345F89">
        <w:rPr>
          <w:rFonts w:ascii="Candara Light" w:hAnsi="Candara Light"/>
        </w:rPr>
        <w:t>to:</w:t>
      </w:r>
    </w:p>
    <w:p w14:paraId="4678D679" w14:textId="1085C15E" w:rsidR="008D0065" w:rsidRPr="00345F89" w:rsidRDefault="008D0065" w:rsidP="002909AE">
      <w:pPr>
        <w:pStyle w:val="ListParagraph"/>
        <w:numPr>
          <w:ilvl w:val="0"/>
          <w:numId w:val="4"/>
        </w:numPr>
        <w:ind w:left="357" w:hanging="357"/>
        <w:rPr>
          <w:rFonts w:ascii="Candara Light" w:hAnsi="Candara Light"/>
        </w:rPr>
      </w:pPr>
      <w:r w:rsidRPr="00345F89">
        <w:rPr>
          <w:rFonts w:ascii="Candara Light" w:hAnsi="Candara Light"/>
        </w:rPr>
        <w:t>create a positive, safe environment in which bullying, physical threats or abuse and intimidation are not tolerated</w:t>
      </w:r>
      <w:r w:rsidR="008F79AB" w:rsidRPr="00345F89">
        <w:rPr>
          <w:rFonts w:ascii="Candara Light" w:hAnsi="Candara Light"/>
        </w:rPr>
        <w:t>;</w:t>
      </w:r>
    </w:p>
    <w:p w14:paraId="52656022" w14:textId="77777777" w:rsidR="00516F98"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plan and deliver good to outstanding lessons which engage and motivate you to achieve;</w:t>
      </w:r>
      <w:r w:rsidR="00516F98" w:rsidRPr="00345F89">
        <w:rPr>
          <w:rFonts w:ascii="Candara Light" w:hAnsi="Candara Light"/>
        </w:rPr>
        <w:t xml:space="preserve"> </w:t>
      </w:r>
    </w:p>
    <w:p w14:paraId="1625D797" w14:textId="77777777" w:rsidR="00F95ECD" w:rsidRPr="00345F89" w:rsidRDefault="00516F98" w:rsidP="002909AE">
      <w:pPr>
        <w:pStyle w:val="ListParagraph"/>
        <w:numPr>
          <w:ilvl w:val="0"/>
          <w:numId w:val="4"/>
        </w:numPr>
        <w:ind w:left="357" w:hanging="357"/>
        <w:rPr>
          <w:rFonts w:ascii="Candara Light" w:hAnsi="Candara Light"/>
        </w:rPr>
      </w:pPr>
      <w:r w:rsidRPr="00345F89">
        <w:rPr>
          <w:rFonts w:ascii="Candara Light" w:hAnsi="Candara Light"/>
        </w:rPr>
        <w:t>allocate sufficient time for each task;</w:t>
      </w:r>
    </w:p>
    <w:p w14:paraId="44CC6A29" w14:textId="77777777" w:rsidR="00F95EC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be enthusiastic and develop positive working relationships with you and your peers in their classes;</w:t>
      </w:r>
    </w:p>
    <w:p w14:paraId="71118A79" w14:textId="77777777" w:rsidR="00516F98" w:rsidRPr="00345F89" w:rsidRDefault="00516F98" w:rsidP="002909AE">
      <w:pPr>
        <w:pStyle w:val="ListParagraph"/>
        <w:numPr>
          <w:ilvl w:val="0"/>
          <w:numId w:val="4"/>
        </w:numPr>
        <w:ind w:left="357" w:hanging="357"/>
        <w:rPr>
          <w:rFonts w:ascii="Candara Light" w:hAnsi="Candara Light"/>
        </w:rPr>
      </w:pPr>
      <w:r w:rsidRPr="00345F89">
        <w:rPr>
          <w:rFonts w:ascii="Candara Light" w:hAnsi="Candara Light"/>
        </w:rPr>
        <w:t>celebrate the success of pupils in lessons, after school activities and assemblies;</w:t>
      </w:r>
    </w:p>
    <w:p w14:paraId="48FA2D28" w14:textId="77777777"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 xml:space="preserve">encourage all </w:t>
      </w:r>
      <w:r w:rsidR="00520E43" w:rsidRPr="00345F89">
        <w:rPr>
          <w:rFonts w:ascii="Candara Light" w:hAnsi="Candara Light"/>
        </w:rPr>
        <w:t>pupils</w:t>
      </w:r>
      <w:r w:rsidRPr="00345F89">
        <w:rPr>
          <w:rFonts w:ascii="Candara Light" w:hAnsi="Candara Light"/>
        </w:rPr>
        <w:t xml:space="preserve"> to contribute to the work in hand;</w:t>
      </w:r>
    </w:p>
    <w:p w14:paraId="40A33245" w14:textId="77777777" w:rsidR="00F95EC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communicate both successes and concerns with parents;</w:t>
      </w:r>
    </w:p>
    <w:p w14:paraId="4FCC59A2"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have a well organised room;</w:t>
      </w:r>
    </w:p>
    <w:p w14:paraId="6D976A26"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mark or give feedback on work as soon as possible;</w:t>
      </w:r>
    </w:p>
    <w:p w14:paraId="64D02CE3"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set homework appropriate for the age and abilities of each pupil;</w:t>
      </w:r>
    </w:p>
    <w:p w14:paraId="2156EEB0" w14:textId="06485C51"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treat you fairly</w:t>
      </w:r>
      <w:r w:rsidR="002C632F" w:rsidRPr="00345F89">
        <w:rPr>
          <w:rFonts w:ascii="Candara Light" w:hAnsi="Candara Light"/>
        </w:rPr>
        <w:t xml:space="preserve"> with dignity, kindness and respect</w:t>
      </w:r>
      <w:r w:rsidRPr="00345F89">
        <w:rPr>
          <w:rFonts w:ascii="Candara Light" w:hAnsi="Candara Light"/>
        </w:rPr>
        <w:t>;</w:t>
      </w:r>
    </w:p>
    <w:p w14:paraId="1F0F90D5" w14:textId="77777777" w:rsidR="005E3A95"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eliminate or control hazards which may cause you harm;</w:t>
      </w:r>
    </w:p>
    <w:p w14:paraId="33340C61" w14:textId="77777777" w:rsidR="00260FB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use a range of non-verbal and verbal cues to encourage good behaviour and limit inappropriate behaviour;</w:t>
      </w:r>
    </w:p>
    <w:p w14:paraId="6ECBA646" w14:textId="77777777" w:rsidR="00DC2B27"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be approachable and listen to you at appropriate times;</w:t>
      </w:r>
    </w:p>
    <w:p w14:paraId="1EC06DD8" w14:textId="187A285F"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 xml:space="preserve">always take seriously any complaints </w:t>
      </w:r>
      <w:r w:rsidR="008F79AB" w:rsidRPr="00345F89">
        <w:rPr>
          <w:rFonts w:ascii="Candara Light" w:hAnsi="Candara Light"/>
        </w:rPr>
        <w:t>or incidents of bullying</w:t>
      </w:r>
      <w:r w:rsidR="00904D33" w:rsidRPr="00345F89">
        <w:rPr>
          <w:rFonts w:ascii="Candara Light" w:hAnsi="Candara Light"/>
        </w:rPr>
        <w:t xml:space="preserve"> (both online and offline), </w:t>
      </w:r>
      <w:r w:rsidR="008F79AB" w:rsidRPr="00345F89">
        <w:rPr>
          <w:rFonts w:ascii="Candara Light" w:hAnsi="Candara Light"/>
        </w:rPr>
        <w:t>discrimination, harassment, aggression and derogatory language (including name calling)</w:t>
      </w:r>
      <w:r w:rsidRPr="00345F89">
        <w:rPr>
          <w:rFonts w:ascii="Candara Light" w:hAnsi="Candara Light"/>
        </w:rPr>
        <w:t xml:space="preserve"> or </w:t>
      </w:r>
      <w:r w:rsidR="008F79AB" w:rsidRPr="00345F89">
        <w:rPr>
          <w:rFonts w:ascii="Candara Light" w:hAnsi="Candara Light"/>
        </w:rPr>
        <w:t xml:space="preserve">other </w:t>
      </w:r>
      <w:r w:rsidRPr="00345F89">
        <w:rPr>
          <w:rFonts w:ascii="Candara Light" w:hAnsi="Candara Light"/>
        </w:rPr>
        <w:t>inappropriate behaviour reported to them;</w:t>
      </w:r>
    </w:p>
    <w:p w14:paraId="5742C3BF" w14:textId="77777777"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set high expectations, clear boundaries and regularly agree classroom and behaviour expectations;</w:t>
      </w:r>
    </w:p>
    <w:p w14:paraId="375C4CC8" w14:textId="77777777" w:rsidR="00475F3D" w:rsidRPr="00345F89" w:rsidRDefault="00145691" w:rsidP="002909AE">
      <w:pPr>
        <w:pStyle w:val="ListParagraph"/>
        <w:numPr>
          <w:ilvl w:val="0"/>
          <w:numId w:val="4"/>
        </w:numPr>
        <w:ind w:left="357" w:hanging="357"/>
        <w:rPr>
          <w:rFonts w:ascii="Candara Light" w:hAnsi="Candara Light"/>
        </w:rPr>
      </w:pPr>
      <w:r w:rsidRPr="00345F89">
        <w:rPr>
          <w:rFonts w:ascii="Candara Light" w:hAnsi="Candara Light"/>
        </w:rPr>
        <w:t>use rewards and, where necessary, sanctions consistently;</w:t>
      </w:r>
    </w:p>
    <w:p w14:paraId="6AFA58B0" w14:textId="77777777" w:rsidR="00342A7B" w:rsidRPr="00345F89" w:rsidRDefault="00145691" w:rsidP="002909AE">
      <w:pPr>
        <w:pStyle w:val="ListParagraph"/>
        <w:numPr>
          <w:ilvl w:val="0"/>
          <w:numId w:val="4"/>
        </w:numPr>
        <w:spacing w:after="120"/>
        <w:ind w:left="357" w:hanging="357"/>
        <w:rPr>
          <w:rFonts w:ascii="Candara Light" w:hAnsi="Candara Light"/>
        </w:rPr>
      </w:pPr>
      <w:r w:rsidRPr="00345F89">
        <w:rPr>
          <w:rFonts w:ascii="Candara Light" w:hAnsi="Candara Light"/>
        </w:rPr>
        <w:t>model</w:t>
      </w:r>
      <w:r w:rsidR="00342A7B" w:rsidRPr="00345F89">
        <w:rPr>
          <w:rFonts w:ascii="Candara Light" w:hAnsi="Candara Light"/>
        </w:rPr>
        <w:t xml:space="preserve"> the behaviours you wish to see.</w:t>
      </w:r>
    </w:p>
    <w:p w14:paraId="21295572" w14:textId="77777777" w:rsidR="00260FBD" w:rsidRPr="002909AE" w:rsidRDefault="00B35C32" w:rsidP="002909AE">
      <w:pPr>
        <w:pStyle w:val="Heading2"/>
        <w:numPr>
          <w:ilvl w:val="0"/>
          <w:numId w:val="0"/>
        </w:numPr>
        <w:spacing w:after="0"/>
        <w:ind w:left="624" w:hanging="624"/>
        <w:rPr>
          <w:rFonts w:ascii="Candara Light" w:hAnsi="Candara Light"/>
          <w:b w:val="0"/>
          <w:sz w:val="28"/>
          <w:szCs w:val="28"/>
        </w:rPr>
      </w:pPr>
      <w:bookmarkStart w:id="48" w:name="_Toc433807129"/>
      <w:bookmarkStart w:id="49" w:name="_Toc439928182"/>
      <w:bookmarkStart w:id="50" w:name="_Toc439928757"/>
      <w:bookmarkStart w:id="51" w:name="_Toc142042340"/>
      <w:r w:rsidRPr="002909AE">
        <w:rPr>
          <w:rFonts w:ascii="Candara Light" w:hAnsi="Candara Light"/>
          <w:b w:val="0"/>
          <w:sz w:val="28"/>
          <w:szCs w:val="28"/>
        </w:rPr>
        <w:t>What s</w:t>
      </w:r>
      <w:r w:rsidR="00260FBD" w:rsidRPr="002909AE">
        <w:rPr>
          <w:rFonts w:ascii="Candara Light" w:hAnsi="Candara Light"/>
          <w:b w:val="0"/>
          <w:sz w:val="28"/>
          <w:szCs w:val="28"/>
        </w:rPr>
        <w:t xml:space="preserve">taff </w:t>
      </w:r>
      <w:r w:rsidRPr="002909AE">
        <w:rPr>
          <w:rFonts w:ascii="Candara Light" w:hAnsi="Candara Light"/>
          <w:b w:val="0"/>
          <w:sz w:val="28"/>
          <w:szCs w:val="28"/>
        </w:rPr>
        <w:t>c</w:t>
      </w:r>
      <w:r w:rsidR="00260FBD" w:rsidRPr="002909AE">
        <w:rPr>
          <w:rFonts w:ascii="Candara Light" w:hAnsi="Candara Light"/>
          <w:b w:val="0"/>
          <w:sz w:val="28"/>
          <w:szCs w:val="28"/>
        </w:rPr>
        <w:t xml:space="preserve">an </w:t>
      </w:r>
      <w:r w:rsidRPr="002909AE">
        <w:rPr>
          <w:rFonts w:ascii="Candara Light" w:hAnsi="Candara Light"/>
          <w:b w:val="0"/>
          <w:sz w:val="28"/>
          <w:szCs w:val="28"/>
        </w:rPr>
        <w:t>expect from p</w:t>
      </w:r>
      <w:r w:rsidR="00260FBD" w:rsidRPr="002909AE">
        <w:rPr>
          <w:rFonts w:ascii="Candara Light" w:hAnsi="Candara Light"/>
          <w:b w:val="0"/>
          <w:sz w:val="28"/>
          <w:szCs w:val="28"/>
        </w:rPr>
        <w:t>upils</w:t>
      </w:r>
      <w:bookmarkEnd w:id="48"/>
      <w:bookmarkEnd w:id="49"/>
      <w:bookmarkEnd w:id="50"/>
      <w:bookmarkEnd w:id="51"/>
    </w:p>
    <w:p w14:paraId="49BFB37B" w14:textId="77777777" w:rsidR="00260FBD" w:rsidRPr="00345F89" w:rsidRDefault="00342ACC" w:rsidP="002909AE">
      <w:pPr>
        <w:spacing w:after="120"/>
        <w:rPr>
          <w:rFonts w:ascii="Candara Light" w:hAnsi="Candara Light"/>
        </w:rPr>
      </w:pPr>
      <w:r w:rsidRPr="00345F89">
        <w:rPr>
          <w:rFonts w:ascii="Candara Light" w:hAnsi="Candara Light"/>
        </w:rPr>
        <w:t xml:space="preserve">Staff may expect </w:t>
      </w:r>
      <w:r w:rsidR="00B75CA7" w:rsidRPr="00345F89">
        <w:rPr>
          <w:rFonts w:ascii="Candara Light" w:hAnsi="Candara Light"/>
        </w:rPr>
        <w:t>pupils</w:t>
      </w:r>
      <w:r w:rsidRPr="00345F89">
        <w:rPr>
          <w:rFonts w:ascii="Candara Light" w:hAnsi="Candara Light"/>
        </w:rPr>
        <w:t xml:space="preserve"> to:</w:t>
      </w:r>
    </w:p>
    <w:p w14:paraId="5A5550F2" w14:textId="77777777" w:rsidR="00342ACC" w:rsidRPr="00345F89" w:rsidRDefault="00145691" w:rsidP="002909AE">
      <w:pPr>
        <w:pStyle w:val="ListParagraph"/>
        <w:numPr>
          <w:ilvl w:val="0"/>
          <w:numId w:val="5"/>
        </w:numPr>
        <w:spacing w:before="120"/>
        <w:ind w:left="357" w:hanging="357"/>
        <w:rPr>
          <w:rFonts w:ascii="Candara Light" w:hAnsi="Candara Light"/>
        </w:rPr>
      </w:pPr>
      <w:r w:rsidRPr="00345F89">
        <w:rPr>
          <w:rFonts w:ascii="Candara Light" w:hAnsi="Candara Light"/>
        </w:rPr>
        <w:t>arrive at lessons on time;</w:t>
      </w:r>
    </w:p>
    <w:p w14:paraId="160F36E6"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enter the classrooms quietly;</w:t>
      </w:r>
    </w:p>
    <w:p w14:paraId="60B9C701"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lastRenderedPageBreak/>
        <w:t>wear full school uniform correctly;</w:t>
      </w:r>
    </w:p>
    <w:p w14:paraId="52146D12"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sit where you are told to sit by the teacher or any other member of the school staff;</w:t>
      </w:r>
    </w:p>
    <w:p w14:paraId="1767F349"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follow classroom rules and procedures and not disrupt the learning of other pupils;</w:t>
      </w:r>
    </w:p>
    <w:p w14:paraId="09ECEF58"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follow instructions given by staff and other adults without arguing;</w:t>
      </w:r>
    </w:p>
    <w:p w14:paraId="61A6C2CE" w14:textId="77777777" w:rsidR="00AA638C"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listen attentively to the teacher who will explain the lesson, what you are going to do, why and how;</w:t>
      </w:r>
    </w:p>
    <w:p w14:paraId="558C4FBF" w14:textId="210A5363"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put up your hand to indicate you wish to speak;</w:t>
      </w:r>
    </w:p>
    <w:p w14:paraId="242DCD24" w14:textId="5A82883F" w:rsidR="002C632F" w:rsidRPr="00345F89" w:rsidRDefault="002C632F" w:rsidP="002909AE">
      <w:pPr>
        <w:pStyle w:val="ListParagraph"/>
        <w:numPr>
          <w:ilvl w:val="0"/>
          <w:numId w:val="5"/>
        </w:numPr>
        <w:ind w:left="357" w:hanging="357"/>
        <w:rPr>
          <w:rFonts w:ascii="Candara Light" w:hAnsi="Candara Light"/>
        </w:rPr>
      </w:pPr>
      <w:r w:rsidRPr="00345F89">
        <w:rPr>
          <w:rFonts w:ascii="Candara Light" w:hAnsi="Candara Light"/>
        </w:rPr>
        <w:t>treat all members of the school community with dignity, kindness and respect</w:t>
      </w:r>
      <w:r w:rsidR="007121B2" w:rsidRPr="00345F89">
        <w:rPr>
          <w:rFonts w:ascii="Candara Light" w:hAnsi="Candara Light"/>
        </w:rPr>
        <w:t>;</w:t>
      </w:r>
    </w:p>
    <w:p w14:paraId="02DC3658"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use appropriate language;</w:t>
      </w:r>
    </w:p>
    <w:p w14:paraId="551D8D48"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listen to others’ ideas and work co-operatively;</w:t>
      </w:r>
    </w:p>
    <w:p w14:paraId="69C1EFA7" w14:textId="77777777" w:rsidR="00A56303"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tell the truth and learn from your mistakes;</w:t>
      </w:r>
    </w:p>
    <w:p w14:paraId="5013CB1C"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care for the classroom and resources, respecting others’ property;</w:t>
      </w:r>
    </w:p>
    <w:p w14:paraId="2263CB2A" w14:textId="77777777" w:rsidR="00300C7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value other individuals and their contributions to lessons;</w:t>
      </w:r>
    </w:p>
    <w:p w14:paraId="6975C380" w14:textId="77777777" w:rsidR="001A25A6"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lead by example creating a good role model for younger pupils in the school;</w:t>
      </w:r>
    </w:p>
    <w:p w14:paraId="65D9FD02" w14:textId="77777777" w:rsidR="00B270F1"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accept responsibility for your behaviour;</w:t>
      </w:r>
    </w:p>
    <w:p w14:paraId="76CC2B10" w14:textId="77777777" w:rsidR="00E348BE"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consider the needs of all the other people in the classroom;</w:t>
      </w:r>
    </w:p>
    <w:p w14:paraId="119CEFE3" w14:textId="77777777" w:rsidR="00B270F1"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 xml:space="preserve">use ICT in accordance with school </w:t>
      </w:r>
      <w:r w:rsidR="00762469" w:rsidRPr="00345F89">
        <w:rPr>
          <w:rFonts w:ascii="Candara Light" w:hAnsi="Candara Light"/>
        </w:rPr>
        <w:t xml:space="preserve">Online </w:t>
      </w:r>
      <w:r w:rsidR="008B3C03" w:rsidRPr="00345F89">
        <w:rPr>
          <w:rFonts w:ascii="Candara Light" w:hAnsi="Candara Light"/>
        </w:rPr>
        <w:t xml:space="preserve">Safety </w:t>
      </w:r>
      <w:r w:rsidR="00191B5A" w:rsidRPr="00345F89">
        <w:rPr>
          <w:rFonts w:ascii="Candara Light" w:hAnsi="Candara Light"/>
        </w:rPr>
        <w:t>P</w:t>
      </w:r>
      <w:r w:rsidRPr="00345F89">
        <w:rPr>
          <w:rFonts w:ascii="Candara Light" w:hAnsi="Candara Light"/>
        </w:rPr>
        <w:t>olicy</w:t>
      </w:r>
      <w:r w:rsidR="00762469" w:rsidRPr="00345F89">
        <w:rPr>
          <w:rFonts w:ascii="Candara Light" w:hAnsi="Candara Light"/>
        </w:rPr>
        <w:t xml:space="preserve"> and procedures</w:t>
      </w:r>
      <w:r w:rsidRPr="00345F89">
        <w:rPr>
          <w:rFonts w:ascii="Candara Light" w:hAnsi="Candara Light"/>
        </w:rPr>
        <w:t>;</w:t>
      </w:r>
    </w:p>
    <w:p w14:paraId="4CABA0AB" w14:textId="1BA2EF95" w:rsidR="007A071B" w:rsidRPr="00345F89" w:rsidRDefault="007A071B" w:rsidP="002909AE">
      <w:pPr>
        <w:pStyle w:val="ListParagraph"/>
        <w:numPr>
          <w:ilvl w:val="0"/>
          <w:numId w:val="5"/>
        </w:numPr>
        <w:ind w:left="357" w:hanging="357"/>
        <w:rPr>
          <w:rFonts w:ascii="Candara Light" w:hAnsi="Candara Light"/>
        </w:rPr>
      </w:pPr>
      <w:r w:rsidRPr="00345F89">
        <w:rPr>
          <w:rFonts w:ascii="Candara Light" w:hAnsi="Candara Light"/>
        </w:rPr>
        <w:t>be responsible when using online technologies and not compromise staff or other adults in the school community;</w:t>
      </w:r>
    </w:p>
    <w:p w14:paraId="6F3FABB7" w14:textId="6F43AFB2" w:rsidR="00754F88"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report to a teacher or other adult any bullying behaviour by others including bullying with the use of technology (</w:t>
      </w:r>
      <w:r w:rsidR="00434221" w:rsidRPr="00345F89">
        <w:rPr>
          <w:rFonts w:ascii="Candara Light" w:hAnsi="Candara Light"/>
        </w:rPr>
        <w:t>cyberbullying</w:t>
      </w:r>
      <w:r w:rsidRPr="00345F89">
        <w:rPr>
          <w:rFonts w:ascii="Candara Light" w:hAnsi="Candara Light"/>
        </w:rPr>
        <w:t>)</w:t>
      </w:r>
      <w:r w:rsidR="004D6439" w:rsidRPr="00345F89">
        <w:rPr>
          <w:rFonts w:ascii="Candara Light" w:hAnsi="Candara Light"/>
        </w:rPr>
        <w:t xml:space="preserve">, </w:t>
      </w:r>
      <w:r w:rsidR="008F79AB" w:rsidRPr="00345F89">
        <w:rPr>
          <w:rFonts w:ascii="Candara Light" w:hAnsi="Candara Light"/>
        </w:rPr>
        <w:t>physical threats, abuse or harassment, intimidation, discrimination, aggression and derogatory language (including name calling)</w:t>
      </w:r>
      <w:r w:rsidRPr="00345F89">
        <w:rPr>
          <w:rFonts w:ascii="Candara Light" w:hAnsi="Candara Light"/>
        </w:rPr>
        <w:t>;</w:t>
      </w:r>
    </w:p>
    <w:p w14:paraId="78AB8563" w14:textId="77777777" w:rsidR="00145691" w:rsidRPr="00345F89" w:rsidRDefault="00145691" w:rsidP="002909AE">
      <w:pPr>
        <w:pStyle w:val="ListParagraph"/>
        <w:numPr>
          <w:ilvl w:val="0"/>
          <w:numId w:val="5"/>
        </w:numPr>
        <w:ind w:left="357" w:hanging="357"/>
        <w:rPr>
          <w:rFonts w:ascii="Candara Light" w:hAnsi="Candara Light"/>
        </w:rPr>
      </w:pPr>
      <w:r w:rsidRPr="00345F89">
        <w:rPr>
          <w:rFonts w:ascii="Candara Light" w:hAnsi="Candara Light"/>
        </w:rPr>
        <w:t>behave appropriately when outside school;</w:t>
      </w:r>
    </w:p>
    <w:p w14:paraId="6729152F" w14:textId="77777777" w:rsidR="00145691" w:rsidRPr="00345F89" w:rsidRDefault="00172880" w:rsidP="002909AE">
      <w:pPr>
        <w:pStyle w:val="ListParagraph"/>
        <w:numPr>
          <w:ilvl w:val="0"/>
          <w:numId w:val="5"/>
        </w:numPr>
        <w:ind w:left="357" w:hanging="357"/>
        <w:rPr>
          <w:rFonts w:ascii="Candara Light" w:hAnsi="Candara Light"/>
        </w:rPr>
      </w:pPr>
      <w:r w:rsidRPr="00345F89">
        <w:rPr>
          <w:rFonts w:ascii="Candara Light" w:hAnsi="Candara Light"/>
        </w:rPr>
        <w:t>be an ambassador for the school.</w:t>
      </w:r>
    </w:p>
    <w:p w14:paraId="2E1E8D68" w14:textId="77777777" w:rsidR="00A56303" w:rsidRPr="00EF470E" w:rsidRDefault="00A56303" w:rsidP="00EF470E">
      <w:pPr>
        <w:pStyle w:val="Heading2"/>
        <w:numPr>
          <w:ilvl w:val="0"/>
          <w:numId w:val="0"/>
        </w:numPr>
        <w:spacing w:after="0"/>
        <w:ind w:left="624" w:hanging="624"/>
        <w:rPr>
          <w:rFonts w:ascii="Candara Light" w:hAnsi="Candara Light"/>
          <w:b w:val="0"/>
          <w:sz w:val="28"/>
          <w:szCs w:val="28"/>
        </w:rPr>
      </w:pPr>
      <w:bookmarkStart w:id="52" w:name="_Toc433807130"/>
      <w:bookmarkStart w:id="53" w:name="_Toc439928183"/>
      <w:bookmarkStart w:id="54" w:name="_Toc439928758"/>
      <w:bookmarkStart w:id="55" w:name="_Toc142042341"/>
      <w:r w:rsidRPr="00EF470E">
        <w:rPr>
          <w:rFonts w:ascii="Candara Light" w:hAnsi="Candara Light"/>
          <w:b w:val="0"/>
          <w:sz w:val="28"/>
          <w:szCs w:val="28"/>
        </w:rPr>
        <w:t xml:space="preserve">What </w:t>
      </w:r>
      <w:r w:rsidR="00B35C32" w:rsidRPr="00EF470E">
        <w:rPr>
          <w:rFonts w:ascii="Candara Light" w:hAnsi="Candara Light"/>
          <w:b w:val="0"/>
          <w:sz w:val="28"/>
          <w:szCs w:val="28"/>
        </w:rPr>
        <w:t>s</w:t>
      </w:r>
      <w:r w:rsidRPr="00EF470E">
        <w:rPr>
          <w:rFonts w:ascii="Candara Light" w:hAnsi="Candara Light"/>
          <w:b w:val="0"/>
          <w:sz w:val="28"/>
          <w:szCs w:val="28"/>
        </w:rPr>
        <w:t xml:space="preserve">taff </w:t>
      </w:r>
      <w:r w:rsidR="00B35C32" w:rsidRPr="00EF470E">
        <w:rPr>
          <w:rFonts w:ascii="Candara Light" w:hAnsi="Candara Light"/>
          <w:b w:val="0"/>
          <w:sz w:val="28"/>
          <w:szCs w:val="28"/>
        </w:rPr>
        <w:t>c</w:t>
      </w:r>
      <w:r w:rsidRPr="00EF470E">
        <w:rPr>
          <w:rFonts w:ascii="Candara Light" w:hAnsi="Candara Light"/>
          <w:b w:val="0"/>
          <w:sz w:val="28"/>
          <w:szCs w:val="28"/>
        </w:rPr>
        <w:t xml:space="preserve">an </w:t>
      </w:r>
      <w:r w:rsidR="00B35C32" w:rsidRPr="00EF470E">
        <w:rPr>
          <w:rFonts w:ascii="Candara Light" w:hAnsi="Candara Light"/>
          <w:b w:val="0"/>
          <w:sz w:val="28"/>
          <w:szCs w:val="28"/>
        </w:rPr>
        <w:t>e</w:t>
      </w:r>
      <w:r w:rsidRPr="00EF470E">
        <w:rPr>
          <w:rFonts w:ascii="Candara Light" w:hAnsi="Candara Light"/>
          <w:b w:val="0"/>
          <w:sz w:val="28"/>
          <w:szCs w:val="28"/>
        </w:rPr>
        <w:t xml:space="preserve">xpect from their </w:t>
      </w:r>
      <w:r w:rsidR="00B35C32" w:rsidRPr="00EF470E">
        <w:rPr>
          <w:rFonts w:ascii="Candara Light" w:hAnsi="Candara Light"/>
          <w:b w:val="0"/>
          <w:sz w:val="28"/>
          <w:szCs w:val="28"/>
        </w:rPr>
        <w:t>c</w:t>
      </w:r>
      <w:r w:rsidRPr="00EF470E">
        <w:rPr>
          <w:rFonts w:ascii="Candara Light" w:hAnsi="Candara Light"/>
          <w:b w:val="0"/>
          <w:sz w:val="28"/>
          <w:szCs w:val="28"/>
        </w:rPr>
        <w:t>olleagues</w:t>
      </w:r>
      <w:bookmarkEnd w:id="52"/>
      <w:bookmarkEnd w:id="53"/>
      <w:bookmarkEnd w:id="54"/>
      <w:bookmarkEnd w:id="55"/>
    </w:p>
    <w:p w14:paraId="6523A6BF" w14:textId="77777777" w:rsidR="00A56303" w:rsidRPr="00345F89" w:rsidRDefault="00D1500C" w:rsidP="00EF470E">
      <w:pPr>
        <w:spacing w:after="120"/>
        <w:rPr>
          <w:rFonts w:ascii="Candara Light" w:hAnsi="Candara Light"/>
        </w:rPr>
      </w:pPr>
      <w:r w:rsidRPr="00345F89">
        <w:rPr>
          <w:rFonts w:ascii="Candara Light" w:hAnsi="Candara Light"/>
        </w:rPr>
        <w:t xml:space="preserve">Staff may </w:t>
      </w:r>
      <w:r w:rsidR="00A56303" w:rsidRPr="00345F89">
        <w:rPr>
          <w:rFonts w:ascii="Candara Light" w:hAnsi="Candara Light"/>
        </w:rPr>
        <w:t>expect colleagues and other adults in the school to:</w:t>
      </w:r>
    </w:p>
    <w:p w14:paraId="23C0D0AB" w14:textId="56232851" w:rsidR="00D1500C" w:rsidRPr="00415E2C" w:rsidRDefault="00D1500C" w:rsidP="00EF470E">
      <w:pPr>
        <w:pStyle w:val="ListParagraph"/>
        <w:numPr>
          <w:ilvl w:val="0"/>
          <w:numId w:val="6"/>
        </w:numPr>
        <w:ind w:left="357" w:hanging="357"/>
        <w:rPr>
          <w:rFonts w:ascii="Candara Light" w:hAnsi="Candara Light"/>
        </w:rPr>
      </w:pPr>
      <w:bookmarkStart w:id="56" w:name="_Hlk496883687"/>
      <w:r w:rsidRPr="00345F89">
        <w:rPr>
          <w:rFonts w:ascii="Candara Light" w:hAnsi="Candara Light"/>
        </w:rPr>
        <w:t xml:space="preserve">treat each other with </w:t>
      </w:r>
      <w:r w:rsidR="007121B2" w:rsidRPr="00345F89">
        <w:rPr>
          <w:rFonts w:ascii="Candara Light" w:hAnsi="Candara Light"/>
        </w:rPr>
        <w:t xml:space="preserve">dignity, kindness and </w:t>
      </w:r>
      <w:r w:rsidRPr="00415E2C">
        <w:rPr>
          <w:rFonts w:ascii="Candara Light" w:hAnsi="Candara Light"/>
        </w:rPr>
        <w:t>respect;</w:t>
      </w:r>
      <w:r w:rsidR="00415E2C" w:rsidRPr="00415E2C">
        <w:rPr>
          <w:rFonts w:ascii="Candara Light" w:hAnsi="Candara Light"/>
        </w:rPr>
        <w:t xml:space="preserve"> Harassment of any description (including sexual and other unwanted, unwelcome or uninvited conduct against a colleague or other adult will not be tolerated;</w:t>
      </w:r>
    </w:p>
    <w:p w14:paraId="3711FD73" w14:textId="77777777" w:rsidR="00D1500C" w:rsidRPr="00415E2C" w:rsidRDefault="00D1500C" w:rsidP="00EF470E">
      <w:pPr>
        <w:pStyle w:val="ListParagraph"/>
        <w:numPr>
          <w:ilvl w:val="0"/>
          <w:numId w:val="6"/>
        </w:numPr>
        <w:ind w:left="357" w:hanging="357"/>
        <w:rPr>
          <w:rFonts w:ascii="Candara Light" w:hAnsi="Candara Light"/>
        </w:rPr>
      </w:pPr>
      <w:r w:rsidRPr="00415E2C">
        <w:rPr>
          <w:rFonts w:ascii="Candara Light" w:hAnsi="Candara Light"/>
        </w:rPr>
        <w:t xml:space="preserve">work and co-operate together for the overall good of the </w:t>
      </w:r>
      <w:r w:rsidR="005265A3" w:rsidRPr="00415E2C">
        <w:rPr>
          <w:rFonts w:ascii="Candara Light" w:hAnsi="Candara Light"/>
        </w:rPr>
        <w:t>school</w:t>
      </w:r>
      <w:r w:rsidRPr="00415E2C">
        <w:rPr>
          <w:rFonts w:ascii="Candara Light" w:hAnsi="Candara Light"/>
        </w:rPr>
        <w:t xml:space="preserve"> community;</w:t>
      </w:r>
    </w:p>
    <w:p w14:paraId="4834E9A3"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respect each other’s values and individual beliefs;</w:t>
      </w:r>
    </w:p>
    <w:p w14:paraId="30F3E948"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treat all pupil and staff issues with the highest standards of confidentiality;</w:t>
      </w:r>
    </w:p>
    <w:p w14:paraId="18494B8C"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offer support when appropriate;</w:t>
      </w:r>
    </w:p>
    <w:p w14:paraId="4EE3EBE9"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be aware of each other’s job remit and respect its boundaries;</w:t>
      </w:r>
    </w:p>
    <w:p w14:paraId="18DE3060"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 xml:space="preserve">use ICT appropriately and in accordance with the </w:t>
      </w:r>
      <w:r w:rsidR="005265A3" w:rsidRPr="00345F89">
        <w:rPr>
          <w:rFonts w:ascii="Candara Light" w:hAnsi="Candara Light"/>
        </w:rPr>
        <w:t>school</w:t>
      </w:r>
      <w:r w:rsidRPr="00345F89">
        <w:rPr>
          <w:rFonts w:ascii="Candara Light" w:hAnsi="Candara Light"/>
        </w:rPr>
        <w:t xml:space="preserve">’s </w:t>
      </w:r>
      <w:r w:rsidR="006F0EC6" w:rsidRPr="00345F89">
        <w:rPr>
          <w:rFonts w:ascii="Candara Light" w:hAnsi="Candara Light"/>
        </w:rPr>
        <w:t>Online Safety Policy and procedures</w:t>
      </w:r>
      <w:r w:rsidR="008B3C03" w:rsidRPr="00345F89">
        <w:rPr>
          <w:rFonts w:ascii="Candara Light" w:hAnsi="Candara Light"/>
        </w:rPr>
        <w:t xml:space="preserve"> and staff </w:t>
      </w:r>
      <w:r w:rsidR="00FB52E6" w:rsidRPr="00345F89">
        <w:rPr>
          <w:rFonts w:ascii="Candara Light" w:hAnsi="Candara Light"/>
        </w:rPr>
        <w:t>A</w:t>
      </w:r>
      <w:r w:rsidR="008B3C03" w:rsidRPr="00345F89">
        <w:rPr>
          <w:rFonts w:ascii="Candara Light" w:hAnsi="Candara Light"/>
        </w:rPr>
        <w:t xml:space="preserve">cceptable </w:t>
      </w:r>
      <w:r w:rsidR="00FB52E6" w:rsidRPr="00345F89">
        <w:rPr>
          <w:rFonts w:ascii="Candara Light" w:hAnsi="Candara Light"/>
        </w:rPr>
        <w:t>U</w:t>
      </w:r>
      <w:r w:rsidR="008B3C03" w:rsidRPr="00345F89">
        <w:rPr>
          <w:rFonts w:ascii="Candara Light" w:hAnsi="Candara Light"/>
        </w:rPr>
        <w:t xml:space="preserve">se </w:t>
      </w:r>
      <w:r w:rsidR="00FB52E6" w:rsidRPr="00345F89">
        <w:rPr>
          <w:rFonts w:ascii="Candara Light" w:hAnsi="Candara Light"/>
        </w:rPr>
        <w:t>A</w:t>
      </w:r>
      <w:r w:rsidR="008B3C03" w:rsidRPr="00345F89">
        <w:rPr>
          <w:rFonts w:ascii="Candara Light" w:hAnsi="Candara Light"/>
        </w:rPr>
        <w:t>greement</w:t>
      </w:r>
      <w:r w:rsidRPr="00345F89">
        <w:rPr>
          <w:rFonts w:ascii="Candara Light" w:hAnsi="Candara Light"/>
        </w:rPr>
        <w:t>;</w:t>
      </w:r>
    </w:p>
    <w:p w14:paraId="1EF2877A" w14:textId="77777777" w:rsidR="00D1500C" w:rsidRPr="00345F89" w:rsidRDefault="00D1500C" w:rsidP="00EF470E">
      <w:pPr>
        <w:pStyle w:val="ListParagraph"/>
        <w:numPr>
          <w:ilvl w:val="0"/>
          <w:numId w:val="6"/>
        </w:numPr>
        <w:ind w:left="357" w:hanging="357"/>
        <w:rPr>
          <w:rFonts w:ascii="Candara Light" w:hAnsi="Candara Light"/>
        </w:rPr>
      </w:pPr>
      <w:r w:rsidRPr="00345F89">
        <w:rPr>
          <w:rFonts w:ascii="Candara Light" w:hAnsi="Candara Light"/>
        </w:rPr>
        <w:t xml:space="preserve">be aware of and consider the possible implications for the </w:t>
      </w:r>
      <w:r w:rsidR="005265A3" w:rsidRPr="00345F89">
        <w:rPr>
          <w:rFonts w:ascii="Candara Light" w:hAnsi="Candara Light"/>
        </w:rPr>
        <w:t>school</w:t>
      </w:r>
      <w:r w:rsidRPr="00345F89">
        <w:rPr>
          <w:rFonts w:ascii="Candara Light" w:hAnsi="Candara Light"/>
        </w:rPr>
        <w:t xml:space="preserve">, colleagues and themselves when posting on Social Network </w:t>
      </w:r>
      <w:r w:rsidR="0083533D" w:rsidRPr="00345F89">
        <w:rPr>
          <w:rFonts w:ascii="Candara Light" w:hAnsi="Candara Light"/>
        </w:rPr>
        <w:t>s</w:t>
      </w:r>
      <w:r w:rsidRPr="00345F89">
        <w:rPr>
          <w:rFonts w:ascii="Candara Light" w:hAnsi="Candara Light"/>
        </w:rPr>
        <w:t>ites;</w:t>
      </w:r>
    </w:p>
    <w:p w14:paraId="59441A6D" w14:textId="77777777" w:rsidR="00A56303" w:rsidRPr="00345F89" w:rsidRDefault="0000557A" w:rsidP="00EF470E">
      <w:pPr>
        <w:pStyle w:val="ListParagraph"/>
        <w:numPr>
          <w:ilvl w:val="0"/>
          <w:numId w:val="6"/>
        </w:numPr>
        <w:ind w:left="357" w:hanging="357"/>
        <w:rPr>
          <w:rFonts w:ascii="Candara Light" w:hAnsi="Candara Light"/>
        </w:rPr>
      </w:pPr>
      <w:r w:rsidRPr="00345F89">
        <w:rPr>
          <w:rFonts w:ascii="Candara Light" w:hAnsi="Candara Light"/>
        </w:rPr>
        <w:t>use online technology appropriately</w:t>
      </w:r>
      <w:r w:rsidR="00145691" w:rsidRPr="00345F89">
        <w:rPr>
          <w:rFonts w:ascii="Candara Light" w:hAnsi="Candara Light"/>
        </w:rPr>
        <w:t xml:space="preserve"> </w:t>
      </w:r>
      <w:r w:rsidRPr="00345F89">
        <w:rPr>
          <w:rFonts w:ascii="Candara Light" w:hAnsi="Candara Light"/>
        </w:rPr>
        <w:t>and not compromise the professional integrity of colleagues or other adults in the school community</w:t>
      </w:r>
      <w:r w:rsidR="0033639E" w:rsidRPr="00345F89">
        <w:rPr>
          <w:rFonts w:ascii="Candara Light" w:hAnsi="Candara Light"/>
        </w:rPr>
        <w:t>.</w:t>
      </w:r>
    </w:p>
    <w:p w14:paraId="24B6AFE6" w14:textId="77777777" w:rsidR="00172880" w:rsidRPr="00EF470E" w:rsidRDefault="00172880" w:rsidP="00EF470E">
      <w:pPr>
        <w:pStyle w:val="Heading2"/>
        <w:numPr>
          <w:ilvl w:val="0"/>
          <w:numId w:val="0"/>
        </w:numPr>
        <w:spacing w:after="0"/>
        <w:ind w:left="624" w:hanging="624"/>
        <w:rPr>
          <w:rFonts w:ascii="Candara Light" w:hAnsi="Candara Light"/>
          <w:b w:val="0"/>
          <w:sz w:val="28"/>
          <w:szCs w:val="28"/>
        </w:rPr>
      </w:pPr>
      <w:bookmarkStart w:id="57" w:name="_Toc433807131"/>
      <w:bookmarkStart w:id="58" w:name="_Toc439928184"/>
      <w:bookmarkStart w:id="59" w:name="_Toc439928759"/>
      <w:bookmarkStart w:id="60" w:name="_Toc142042342"/>
      <w:bookmarkEnd w:id="56"/>
      <w:r w:rsidRPr="00EF470E">
        <w:rPr>
          <w:rFonts w:ascii="Candara Light" w:hAnsi="Candara Light"/>
          <w:b w:val="0"/>
          <w:sz w:val="28"/>
          <w:szCs w:val="28"/>
        </w:rPr>
        <w:t xml:space="preserve">What </w:t>
      </w:r>
      <w:r w:rsidR="00B35C32" w:rsidRPr="00EF470E">
        <w:rPr>
          <w:rFonts w:ascii="Candara Light" w:hAnsi="Candara Light"/>
          <w:b w:val="0"/>
          <w:sz w:val="28"/>
          <w:szCs w:val="28"/>
        </w:rPr>
        <w:t>s</w:t>
      </w:r>
      <w:r w:rsidRPr="00EF470E">
        <w:rPr>
          <w:rFonts w:ascii="Candara Light" w:hAnsi="Candara Light"/>
          <w:b w:val="0"/>
          <w:sz w:val="28"/>
          <w:szCs w:val="28"/>
        </w:rPr>
        <w:t xml:space="preserve">taff </w:t>
      </w:r>
      <w:r w:rsidR="00B35C32" w:rsidRPr="00EF470E">
        <w:rPr>
          <w:rFonts w:ascii="Candara Light" w:hAnsi="Candara Light"/>
          <w:b w:val="0"/>
          <w:sz w:val="28"/>
          <w:szCs w:val="28"/>
        </w:rPr>
        <w:t>c</w:t>
      </w:r>
      <w:r w:rsidR="005B33D8" w:rsidRPr="00EF470E">
        <w:rPr>
          <w:rFonts w:ascii="Candara Light" w:hAnsi="Candara Light"/>
          <w:b w:val="0"/>
          <w:sz w:val="28"/>
          <w:szCs w:val="28"/>
        </w:rPr>
        <w:t xml:space="preserve">an </w:t>
      </w:r>
      <w:r w:rsidR="00B35C32" w:rsidRPr="00EF470E">
        <w:rPr>
          <w:rFonts w:ascii="Candara Light" w:hAnsi="Candara Light"/>
          <w:b w:val="0"/>
          <w:sz w:val="28"/>
          <w:szCs w:val="28"/>
        </w:rPr>
        <w:t>e</w:t>
      </w:r>
      <w:r w:rsidRPr="00EF470E">
        <w:rPr>
          <w:rFonts w:ascii="Candara Light" w:hAnsi="Candara Light"/>
          <w:b w:val="0"/>
          <w:sz w:val="28"/>
          <w:szCs w:val="28"/>
        </w:rPr>
        <w:t xml:space="preserve">xpect from </w:t>
      </w:r>
      <w:r w:rsidR="00B35C32" w:rsidRPr="00EF470E">
        <w:rPr>
          <w:rFonts w:ascii="Candara Light" w:hAnsi="Candara Light"/>
          <w:b w:val="0"/>
          <w:sz w:val="28"/>
          <w:szCs w:val="28"/>
        </w:rPr>
        <w:t>p</w:t>
      </w:r>
      <w:r w:rsidRPr="00EF470E">
        <w:rPr>
          <w:rFonts w:ascii="Candara Light" w:hAnsi="Candara Light"/>
          <w:b w:val="0"/>
          <w:sz w:val="28"/>
          <w:szCs w:val="28"/>
        </w:rPr>
        <w:t>arents</w:t>
      </w:r>
      <w:bookmarkEnd w:id="57"/>
      <w:bookmarkEnd w:id="58"/>
      <w:bookmarkEnd w:id="59"/>
      <w:bookmarkEnd w:id="60"/>
    </w:p>
    <w:p w14:paraId="0F86DE67" w14:textId="77777777" w:rsidR="00172880" w:rsidRPr="00345F89" w:rsidRDefault="007F5A29" w:rsidP="00EF470E">
      <w:pPr>
        <w:spacing w:after="120"/>
        <w:rPr>
          <w:rFonts w:ascii="Candara Light" w:hAnsi="Candara Light"/>
        </w:rPr>
      </w:pPr>
      <w:r w:rsidRPr="00345F89">
        <w:rPr>
          <w:rFonts w:ascii="Candara Light" w:hAnsi="Candara Light"/>
        </w:rPr>
        <w:t xml:space="preserve">Staff and other adults in the school </w:t>
      </w:r>
      <w:r w:rsidR="00495C66" w:rsidRPr="00345F89">
        <w:rPr>
          <w:rFonts w:ascii="Candara Light" w:hAnsi="Candara Light"/>
        </w:rPr>
        <w:t>may expect parents to:</w:t>
      </w:r>
    </w:p>
    <w:p w14:paraId="440ED2B6" w14:textId="0F820759" w:rsidR="00495C66" w:rsidRPr="00345F89" w:rsidRDefault="00495C66" w:rsidP="00EF470E">
      <w:pPr>
        <w:pStyle w:val="ListParagraph"/>
        <w:numPr>
          <w:ilvl w:val="0"/>
          <w:numId w:val="7"/>
        </w:numPr>
        <w:ind w:left="357" w:hanging="357"/>
        <w:rPr>
          <w:rFonts w:ascii="Candara Light" w:hAnsi="Candara Light"/>
        </w:rPr>
      </w:pPr>
      <w:r w:rsidRPr="00345F89">
        <w:rPr>
          <w:rFonts w:ascii="Candara Light" w:hAnsi="Candara Light"/>
        </w:rPr>
        <w:t xml:space="preserve">treat </w:t>
      </w:r>
      <w:r w:rsidR="00D1500C" w:rsidRPr="00345F89">
        <w:rPr>
          <w:rFonts w:ascii="Candara Light" w:hAnsi="Candara Light"/>
        </w:rPr>
        <w:t>all staff</w:t>
      </w:r>
      <w:r w:rsidR="007121B2" w:rsidRPr="00345F89">
        <w:rPr>
          <w:rFonts w:ascii="Candara Light" w:hAnsi="Candara Light"/>
        </w:rPr>
        <w:t>, pupils, other parents</w:t>
      </w:r>
      <w:r w:rsidR="00D1500C" w:rsidRPr="00345F89">
        <w:rPr>
          <w:rFonts w:ascii="Candara Light" w:hAnsi="Candara Light"/>
        </w:rPr>
        <w:t xml:space="preserve"> and other adults </w:t>
      </w:r>
      <w:r w:rsidRPr="00345F89">
        <w:rPr>
          <w:rFonts w:ascii="Candara Light" w:hAnsi="Candara Light"/>
        </w:rPr>
        <w:t xml:space="preserve">with </w:t>
      </w:r>
      <w:r w:rsidR="007121B2" w:rsidRPr="00345F89">
        <w:rPr>
          <w:rFonts w:ascii="Candara Light" w:hAnsi="Candara Light"/>
        </w:rPr>
        <w:t xml:space="preserve">dignity, kindness and </w:t>
      </w:r>
      <w:r w:rsidRPr="00345F89">
        <w:rPr>
          <w:rFonts w:ascii="Candara Light" w:hAnsi="Candara Light"/>
        </w:rPr>
        <w:t>respect;</w:t>
      </w:r>
      <w:r w:rsidR="000B63DF" w:rsidRPr="000B63DF">
        <w:rPr>
          <w:rFonts w:ascii="Candara Light" w:hAnsi="Candara Light"/>
        </w:rPr>
        <w:t xml:space="preserve"> Harassment of any description (including sexual and other unwanted, unwelcome or uninvited conduct against a staff member or other adult will not be tolerated;</w:t>
      </w:r>
    </w:p>
    <w:p w14:paraId="79A48959" w14:textId="77777777" w:rsidR="007B1F89" w:rsidRPr="00345F89" w:rsidRDefault="007B1F89" w:rsidP="00EF470E">
      <w:pPr>
        <w:pStyle w:val="ListParagraph"/>
        <w:numPr>
          <w:ilvl w:val="0"/>
          <w:numId w:val="7"/>
        </w:numPr>
        <w:ind w:left="357" w:hanging="357"/>
        <w:rPr>
          <w:rFonts w:ascii="Candara Light" w:hAnsi="Candara Light"/>
        </w:rPr>
      </w:pPr>
      <w:r w:rsidRPr="00345F89">
        <w:rPr>
          <w:rFonts w:ascii="Candara Light" w:hAnsi="Candara Light"/>
        </w:rPr>
        <w:t>behave responsibly whilst on school premises;</w:t>
      </w:r>
    </w:p>
    <w:p w14:paraId="38361AA3" w14:textId="31B3DB80" w:rsidR="007B1F89" w:rsidRPr="00345F89" w:rsidRDefault="007B1F89" w:rsidP="00EF470E">
      <w:pPr>
        <w:pStyle w:val="ListParagraph"/>
        <w:numPr>
          <w:ilvl w:val="0"/>
          <w:numId w:val="7"/>
        </w:numPr>
        <w:ind w:left="357" w:hanging="357"/>
        <w:rPr>
          <w:rFonts w:ascii="Candara Light" w:hAnsi="Candara Light"/>
        </w:rPr>
      </w:pPr>
      <w:r w:rsidRPr="00345F89">
        <w:rPr>
          <w:rFonts w:ascii="Candara Light" w:hAnsi="Candara Light"/>
        </w:rPr>
        <w:t xml:space="preserve">report any incidents of bullying </w:t>
      </w:r>
      <w:r w:rsidR="00513577" w:rsidRPr="00345F89">
        <w:rPr>
          <w:rFonts w:ascii="Candara Light" w:hAnsi="Candara Light"/>
        </w:rPr>
        <w:t>both online and offline (cyberbullying), physical threats, abuse or harassment, intimidation, discrimination, aggression and derogatory language (including name calling)</w:t>
      </w:r>
      <w:r w:rsidRPr="00345F89">
        <w:rPr>
          <w:rFonts w:ascii="Candara Light" w:hAnsi="Candara Light"/>
        </w:rPr>
        <w:t xml:space="preserve"> as soon as they are discovered so that the issue can be dealt with promptly by school staff</w:t>
      </w:r>
      <w:r w:rsidR="00E50EB4" w:rsidRPr="00345F89">
        <w:rPr>
          <w:rFonts w:ascii="Candara Light" w:hAnsi="Candara Light"/>
        </w:rPr>
        <w:t>;</w:t>
      </w:r>
    </w:p>
    <w:p w14:paraId="0EA8AA12" w14:textId="77777777" w:rsidR="00495C66" w:rsidRPr="00345F89" w:rsidRDefault="00495C66" w:rsidP="00EF470E">
      <w:pPr>
        <w:pStyle w:val="ListParagraph"/>
        <w:numPr>
          <w:ilvl w:val="0"/>
          <w:numId w:val="7"/>
        </w:numPr>
        <w:ind w:left="357" w:hanging="357"/>
        <w:rPr>
          <w:rFonts w:ascii="Candara Light" w:hAnsi="Candara Light"/>
        </w:rPr>
      </w:pPr>
      <w:r w:rsidRPr="00345F89">
        <w:rPr>
          <w:rFonts w:ascii="Candara Light" w:hAnsi="Candara Light"/>
        </w:rPr>
        <w:t xml:space="preserve">ensure that their child arrives at school on time; </w:t>
      </w:r>
    </w:p>
    <w:p w14:paraId="7791399F" w14:textId="1860BCEE" w:rsidR="00495C66" w:rsidRPr="00345F89" w:rsidRDefault="00495C66" w:rsidP="00EF470E">
      <w:pPr>
        <w:pStyle w:val="ListParagraph"/>
        <w:numPr>
          <w:ilvl w:val="0"/>
          <w:numId w:val="7"/>
        </w:numPr>
        <w:ind w:left="357" w:hanging="357"/>
        <w:rPr>
          <w:rFonts w:ascii="Candara Light" w:hAnsi="Candara Light"/>
        </w:rPr>
      </w:pPr>
      <w:r w:rsidRPr="00345F89">
        <w:rPr>
          <w:rFonts w:ascii="Candara Light" w:hAnsi="Candara Light"/>
        </w:rPr>
        <w:t xml:space="preserve">ensure that their child is dressed appropriately, in school uniform with any necessary equipment </w:t>
      </w:r>
      <w:r w:rsidR="00B456F0" w:rsidRPr="00345F89">
        <w:rPr>
          <w:rFonts w:ascii="Candara Light" w:hAnsi="Candara Light"/>
        </w:rPr>
        <w:t>e.g.,</w:t>
      </w:r>
      <w:r w:rsidRPr="00345F89">
        <w:rPr>
          <w:rFonts w:ascii="Candara Light" w:hAnsi="Candara Light"/>
        </w:rPr>
        <w:t xml:space="preserve"> </w:t>
      </w:r>
      <w:r w:rsidR="00416B42" w:rsidRPr="00345F89">
        <w:rPr>
          <w:rFonts w:ascii="Candara Light" w:hAnsi="Candara Light"/>
        </w:rPr>
        <w:t>PE</w:t>
      </w:r>
      <w:r w:rsidRPr="00345F89">
        <w:rPr>
          <w:rFonts w:ascii="Candara Light" w:hAnsi="Candara Light"/>
        </w:rPr>
        <w:t xml:space="preserve"> kit;</w:t>
      </w:r>
    </w:p>
    <w:p w14:paraId="195C74BC" w14:textId="78D9F588"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 xml:space="preserve">ensure that their child attends school regularly and contact the school </w:t>
      </w:r>
      <w:r w:rsidR="00E40C7C" w:rsidRPr="00345F89">
        <w:rPr>
          <w:rFonts w:ascii="Candara Light" w:hAnsi="Candara Light"/>
        </w:rPr>
        <w:t xml:space="preserve">as soon as possible </w:t>
      </w:r>
      <w:r w:rsidRPr="00345F89">
        <w:rPr>
          <w:rFonts w:ascii="Candara Light" w:hAnsi="Candara Light"/>
        </w:rPr>
        <w:t>in the event of an absence or lateness;</w:t>
      </w:r>
    </w:p>
    <w:p w14:paraId="0AF72066" w14:textId="77777777" w:rsidR="001413F2" w:rsidRPr="00345F89" w:rsidRDefault="001413F2" w:rsidP="00EF470E">
      <w:pPr>
        <w:pStyle w:val="ListParagraph"/>
        <w:numPr>
          <w:ilvl w:val="0"/>
          <w:numId w:val="7"/>
        </w:numPr>
        <w:ind w:left="357" w:hanging="357"/>
        <w:rPr>
          <w:rFonts w:ascii="Candara Light" w:hAnsi="Candara Light"/>
        </w:rPr>
      </w:pPr>
      <w:r w:rsidRPr="00345F89">
        <w:rPr>
          <w:rFonts w:ascii="Candara Light" w:hAnsi="Candara Light"/>
        </w:rPr>
        <w:t>encourage their child to achieve their very best in school</w:t>
      </w:r>
      <w:r w:rsidR="005163E8" w:rsidRPr="00345F89">
        <w:rPr>
          <w:rFonts w:ascii="Candara Light" w:hAnsi="Candara Light"/>
        </w:rPr>
        <w:t>;</w:t>
      </w:r>
    </w:p>
    <w:p w14:paraId="45A2A333" w14:textId="77777777" w:rsidR="00351CC3" w:rsidRPr="00345F89" w:rsidRDefault="00351CC3" w:rsidP="00EF470E">
      <w:pPr>
        <w:pStyle w:val="ListParagraph"/>
        <w:numPr>
          <w:ilvl w:val="0"/>
          <w:numId w:val="7"/>
        </w:numPr>
        <w:ind w:left="357" w:hanging="357"/>
        <w:rPr>
          <w:rFonts w:ascii="Candara Light" w:hAnsi="Candara Light"/>
        </w:rPr>
      </w:pPr>
      <w:r w:rsidRPr="00345F89">
        <w:rPr>
          <w:rFonts w:ascii="Candara Light" w:hAnsi="Candara Light"/>
        </w:rPr>
        <w:lastRenderedPageBreak/>
        <w:t>reinforce the value of good behaviour at home;</w:t>
      </w:r>
    </w:p>
    <w:p w14:paraId="0B5BB392" w14:textId="77777777" w:rsidR="001413F2" w:rsidRPr="00345F89" w:rsidRDefault="001413F2" w:rsidP="00EF470E">
      <w:pPr>
        <w:pStyle w:val="ListParagraph"/>
        <w:numPr>
          <w:ilvl w:val="0"/>
          <w:numId w:val="7"/>
        </w:numPr>
        <w:ind w:left="357" w:hanging="357"/>
        <w:rPr>
          <w:rFonts w:ascii="Candara Light" w:hAnsi="Candara Light"/>
        </w:rPr>
      </w:pPr>
      <w:r w:rsidRPr="00345F89">
        <w:rPr>
          <w:rFonts w:ascii="Candara Light" w:hAnsi="Candara Light"/>
        </w:rPr>
        <w:t>encourage their child to have high standards of behaviour in and out of school;</w:t>
      </w:r>
    </w:p>
    <w:p w14:paraId="5804ABEC" w14:textId="67A8CE93"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 xml:space="preserve">support the school’s </w:t>
      </w:r>
      <w:r w:rsidR="00573BF6" w:rsidRPr="00345F89">
        <w:rPr>
          <w:rFonts w:ascii="Candara Light" w:hAnsi="Candara Light"/>
        </w:rPr>
        <w:t>P</w:t>
      </w:r>
      <w:r w:rsidRPr="00345F89">
        <w:rPr>
          <w:rFonts w:ascii="Candara Light" w:hAnsi="Candara Light"/>
        </w:rPr>
        <w:t xml:space="preserve">olicies, </w:t>
      </w:r>
      <w:r w:rsidR="00B456F0" w:rsidRPr="00345F89">
        <w:rPr>
          <w:rFonts w:ascii="Candara Light" w:hAnsi="Candara Light"/>
        </w:rPr>
        <w:t>strategies,</w:t>
      </w:r>
      <w:r w:rsidRPr="00345F89">
        <w:rPr>
          <w:rFonts w:ascii="Candara Light" w:hAnsi="Candara Light"/>
        </w:rPr>
        <w:t xml:space="preserve"> and guidelines for behaviour;</w:t>
      </w:r>
    </w:p>
    <w:p w14:paraId="46446C4D" w14:textId="77777777" w:rsidR="005163E8" w:rsidRPr="00345F89" w:rsidRDefault="005163E8" w:rsidP="00EF470E">
      <w:pPr>
        <w:pStyle w:val="ListParagraph"/>
        <w:numPr>
          <w:ilvl w:val="0"/>
          <w:numId w:val="7"/>
        </w:numPr>
        <w:ind w:left="357" w:hanging="357"/>
        <w:rPr>
          <w:rFonts w:ascii="Candara Light" w:hAnsi="Candara Light"/>
        </w:rPr>
      </w:pPr>
      <w:r w:rsidRPr="00345F89">
        <w:rPr>
          <w:rFonts w:ascii="Candara Light" w:hAnsi="Candara Light"/>
        </w:rPr>
        <w:t>work with school staff to help their child accept responsibility for their behaviour and actions;</w:t>
      </w:r>
    </w:p>
    <w:p w14:paraId="49FBB192"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inform the school of any concerns or problems that may affect the child’s work or behaviour;</w:t>
      </w:r>
    </w:p>
    <w:p w14:paraId="57D80195"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support their child’s homework and other home-based learning activities;</w:t>
      </w:r>
    </w:p>
    <w:p w14:paraId="14C19F47"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support the school in its use of rewards and sanctions</w:t>
      </w:r>
      <w:r w:rsidR="007B1F89" w:rsidRPr="00345F89">
        <w:rPr>
          <w:rFonts w:ascii="Candara Light" w:hAnsi="Candara Light"/>
        </w:rPr>
        <w:t>;</w:t>
      </w:r>
    </w:p>
    <w:p w14:paraId="63081AB7" w14:textId="77777777" w:rsidR="00351CC3"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take some responsibility for the behaviour of their child</w:t>
      </w:r>
      <w:r w:rsidR="007B1F89" w:rsidRPr="00345F89">
        <w:rPr>
          <w:rFonts w:ascii="Candara Light" w:hAnsi="Candara Light"/>
        </w:rPr>
        <w:t>;</w:t>
      </w:r>
    </w:p>
    <w:p w14:paraId="48F5D9F6" w14:textId="77777777" w:rsidR="00156681" w:rsidRPr="00345F89" w:rsidRDefault="00156681" w:rsidP="00EF470E">
      <w:pPr>
        <w:pStyle w:val="ListParagraph"/>
        <w:numPr>
          <w:ilvl w:val="0"/>
          <w:numId w:val="7"/>
        </w:numPr>
        <w:ind w:left="357" w:hanging="357"/>
        <w:rPr>
          <w:rFonts w:ascii="Candara Light" w:hAnsi="Candara Light"/>
        </w:rPr>
      </w:pPr>
      <w:r w:rsidRPr="00345F89">
        <w:rPr>
          <w:rFonts w:ascii="Candara Light" w:hAnsi="Candara Light"/>
        </w:rPr>
        <w:t>discuss any issues of concern with the class teacher or Head teacher</w:t>
      </w:r>
      <w:r w:rsidR="00AB69C7" w:rsidRPr="00345F89">
        <w:rPr>
          <w:rFonts w:ascii="Candara Light" w:hAnsi="Candara Light"/>
        </w:rPr>
        <w:t xml:space="preserve"> in a calm and non-aggressive </w:t>
      </w:r>
      <w:r w:rsidR="00271F6E" w:rsidRPr="00345F89">
        <w:rPr>
          <w:rFonts w:ascii="Candara Light" w:hAnsi="Candara Light"/>
        </w:rPr>
        <w:t xml:space="preserve">or threatening </w:t>
      </w:r>
      <w:r w:rsidR="00AB69C7" w:rsidRPr="00345F89">
        <w:rPr>
          <w:rFonts w:ascii="Candara Light" w:hAnsi="Candara Light"/>
        </w:rPr>
        <w:t>manner</w:t>
      </w:r>
      <w:r w:rsidR="007B1F89" w:rsidRPr="00345F89">
        <w:rPr>
          <w:rFonts w:ascii="Candara Light" w:hAnsi="Candara Light"/>
        </w:rPr>
        <w:t>;</w:t>
      </w:r>
    </w:p>
    <w:p w14:paraId="1AB79965" w14:textId="09A82B84" w:rsidR="00727820" w:rsidRPr="00345F89" w:rsidRDefault="00727820" w:rsidP="00EF470E">
      <w:pPr>
        <w:pStyle w:val="ListParagraph"/>
        <w:numPr>
          <w:ilvl w:val="0"/>
          <w:numId w:val="7"/>
        </w:numPr>
        <w:ind w:left="357" w:hanging="357"/>
        <w:rPr>
          <w:rFonts w:ascii="Candara Light" w:hAnsi="Candara Light"/>
        </w:rPr>
      </w:pPr>
      <w:bookmarkStart w:id="61" w:name="_Hlk496883842"/>
      <w:r w:rsidRPr="00345F89">
        <w:rPr>
          <w:rFonts w:ascii="Candara Light" w:hAnsi="Candara Light"/>
        </w:rPr>
        <w:t>refrain from smoking on the school premises or around entrances/exits, especially at busy times before and after school</w:t>
      </w:r>
      <w:r w:rsidR="00573BF6" w:rsidRPr="00345F89">
        <w:rPr>
          <w:rFonts w:ascii="Candara Light" w:hAnsi="Candara Light"/>
        </w:rPr>
        <w:t>.  This includes the use of e-cigarettes</w:t>
      </w:r>
      <w:r w:rsidR="002C632F" w:rsidRPr="00345F89">
        <w:rPr>
          <w:rFonts w:ascii="Candara Light" w:hAnsi="Candara Light"/>
        </w:rPr>
        <w:t xml:space="preserve"> and vaping</w:t>
      </w:r>
      <w:r w:rsidRPr="00345F89">
        <w:rPr>
          <w:rFonts w:ascii="Candara Light" w:hAnsi="Candara Light"/>
        </w:rPr>
        <w:t>;</w:t>
      </w:r>
    </w:p>
    <w:p w14:paraId="1084882B" w14:textId="5CF67FE2" w:rsidR="00727820" w:rsidRPr="00345F89" w:rsidRDefault="00727820" w:rsidP="00EF470E">
      <w:pPr>
        <w:pStyle w:val="ListParagraph"/>
        <w:numPr>
          <w:ilvl w:val="0"/>
          <w:numId w:val="7"/>
        </w:numPr>
        <w:ind w:left="357" w:hanging="357"/>
        <w:rPr>
          <w:rFonts w:ascii="Candara Light" w:hAnsi="Candara Light"/>
        </w:rPr>
      </w:pPr>
      <w:r w:rsidRPr="00345F89">
        <w:rPr>
          <w:rFonts w:ascii="Candara Light" w:hAnsi="Candara Light"/>
        </w:rPr>
        <w:t>refrain from using foul</w:t>
      </w:r>
      <w:r w:rsidR="00513577" w:rsidRPr="00345F89">
        <w:rPr>
          <w:rFonts w:ascii="Candara Light" w:hAnsi="Candara Light"/>
        </w:rPr>
        <w:t xml:space="preserve">, threatening, </w:t>
      </w:r>
      <w:r w:rsidR="002C632F" w:rsidRPr="00345F89">
        <w:rPr>
          <w:rFonts w:ascii="Candara Light" w:hAnsi="Candara Light"/>
        </w:rPr>
        <w:t>abusive</w:t>
      </w:r>
      <w:r w:rsidRPr="00345F89">
        <w:rPr>
          <w:rFonts w:ascii="Candara Light" w:hAnsi="Candara Light"/>
        </w:rPr>
        <w:t xml:space="preserve"> </w:t>
      </w:r>
      <w:r w:rsidR="00513577" w:rsidRPr="00345F89">
        <w:rPr>
          <w:rFonts w:ascii="Candara Light" w:hAnsi="Candara Light"/>
        </w:rPr>
        <w:t xml:space="preserve">or derogatory </w:t>
      </w:r>
      <w:r w:rsidRPr="00345F89">
        <w:rPr>
          <w:rFonts w:ascii="Candara Light" w:hAnsi="Candara Light"/>
        </w:rPr>
        <w:t xml:space="preserve">language </w:t>
      </w:r>
      <w:r w:rsidR="002C632F" w:rsidRPr="00345F89">
        <w:rPr>
          <w:rFonts w:ascii="Candara Light" w:hAnsi="Candara Light"/>
        </w:rPr>
        <w:t>a</w:t>
      </w:r>
      <w:r w:rsidRPr="00345F89">
        <w:rPr>
          <w:rFonts w:ascii="Candara Light" w:hAnsi="Candara Light"/>
        </w:rPr>
        <w:t>t any time in or around the school premises;</w:t>
      </w:r>
    </w:p>
    <w:p w14:paraId="4768903E" w14:textId="77777777" w:rsidR="00727820" w:rsidRPr="00345F89" w:rsidRDefault="00727820" w:rsidP="00EF470E">
      <w:pPr>
        <w:pStyle w:val="ListParagraph"/>
        <w:numPr>
          <w:ilvl w:val="0"/>
          <w:numId w:val="7"/>
        </w:numPr>
        <w:ind w:left="357" w:hanging="357"/>
        <w:rPr>
          <w:rFonts w:ascii="Candara Light" w:hAnsi="Candara Light"/>
        </w:rPr>
      </w:pPr>
      <w:r w:rsidRPr="00345F89">
        <w:rPr>
          <w:rFonts w:ascii="Candara Light" w:hAnsi="Candara Light"/>
        </w:rPr>
        <w:t>refrain from bringing dogs onto the school premises (regardless of their size or temperament) or stand with them close to the entrance gate at busy times before and after school;</w:t>
      </w:r>
      <w:bookmarkEnd w:id="61"/>
    </w:p>
    <w:p w14:paraId="11728453" w14:textId="77777777" w:rsidR="007B1F89" w:rsidRPr="00345F89" w:rsidRDefault="007B1F89" w:rsidP="00EF470E">
      <w:pPr>
        <w:pStyle w:val="ListParagraph"/>
        <w:numPr>
          <w:ilvl w:val="0"/>
          <w:numId w:val="7"/>
        </w:numPr>
        <w:ind w:left="357" w:hanging="357"/>
        <w:rPr>
          <w:rFonts w:ascii="Candara Light" w:hAnsi="Candara Light"/>
        </w:rPr>
      </w:pPr>
      <w:r w:rsidRPr="00345F89">
        <w:rPr>
          <w:rFonts w:ascii="Candara Light" w:hAnsi="Candara Light"/>
        </w:rPr>
        <w:t xml:space="preserve">consider the implications of posting </w:t>
      </w:r>
      <w:r w:rsidR="00271F6E" w:rsidRPr="00345F89">
        <w:rPr>
          <w:rFonts w:ascii="Candara Light" w:hAnsi="Candara Light"/>
        </w:rPr>
        <w:t xml:space="preserve">inappropriate or defamatory details </w:t>
      </w:r>
      <w:r w:rsidRPr="00345F89">
        <w:rPr>
          <w:rFonts w:ascii="Candara Light" w:hAnsi="Candara Light"/>
        </w:rPr>
        <w:t>on Social Network sites and the detrimental effect inappropriate comments can have on indivi</w:t>
      </w:r>
      <w:r w:rsidR="007F5A29" w:rsidRPr="00345F89">
        <w:rPr>
          <w:rFonts w:ascii="Candara Light" w:hAnsi="Candara Light"/>
        </w:rPr>
        <w:t>duals and the school;</w:t>
      </w:r>
    </w:p>
    <w:p w14:paraId="714B29E8" w14:textId="21CD6F0F" w:rsidR="007F5A29" w:rsidRPr="00345F89" w:rsidRDefault="007F5A29" w:rsidP="00EF470E">
      <w:pPr>
        <w:pStyle w:val="ListParagraph"/>
        <w:numPr>
          <w:ilvl w:val="0"/>
          <w:numId w:val="7"/>
        </w:numPr>
        <w:ind w:left="357" w:hanging="357"/>
        <w:rPr>
          <w:rFonts w:ascii="Candara Light" w:eastAsia="Calibri" w:hAnsi="Candara Light"/>
        </w:rPr>
      </w:pPr>
      <w:r w:rsidRPr="00345F89">
        <w:rPr>
          <w:rFonts w:ascii="Candara Light" w:eastAsia="Calibri" w:hAnsi="Candara Light"/>
        </w:rPr>
        <w:t xml:space="preserve">support the school’s approach to </w:t>
      </w:r>
      <w:r w:rsidR="00573BF6" w:rsidRPr="00345F89">
        <w:rPr>
          <w:rFonts w:ascii="Candara Light" w:eastAsia="Calibri" w:hAnsi="Candara Light"/>
        </w:rPr>
        <w:t xml:space="preserve">online </w:t>
      </w:r>
      <w:r w:rsidRPr="00345F89">
        <w:rPr>
          <w:rFonts w:ascii="Candara Light" w:eastAsia="Calibri" w:hAnsi="Candara Light"/>
        </w:rPr>
        <w:t xml:space="preserve">safety which includes not uploading or posting to the internet any pictures, video or text that could upset, </w:t>
      </w:r>
      <w:r w:rsidR="00B456F0" w:rsidRPr="00345F89">
        <w:rPr>
          <w:rFonts w:ascii="Candara Light" w:eastAsia="Calibri" w:hAnsi="Candara Light"/>
        </w:rPr>
        <w:t>offend,</w:t>
      </w:r>
      <w:r w:rsidRPr="00345F89">
        <w:rPr>
          <w:rFonts w:ascii="Candara Light" w:eastAsia="Calibri" w:hAnsi="Candara Light"/>
        </w:rPr>
        <w:t xml:space="preserve"> or threaten the safety of any member</w:t>
      </w:r>
      <w:r w:rsidR="005C2477" w:rsidRPr="00345F89">
        <w:rPr>
          <w:rFonts w:ascii="Candara Light" w:eastAsia="Calibri" w:hAnsi="Candara Light"/>
        </w:rPr>
        <w:t xml:space="preserve"> </w:t>
      </w:r>
      <w:r w:rsidRPr="00345F89">
        <w:rPr>
          <w:rFonts w:ascii="Candara Light" w:eastAsia="Calibri" w:hAnsi="Candara Light"/>
        </w:rPr>
        <w:t>of the school community or bring the school into disrepute;</w:t>
      </w:r>
    </w:p>
    <w:p w14:paraId="6B93AD9A" w14:textId="77777777" w:rsidR="007F5A29" w:rsidRPr="00345F89" w:rsidRDefault="003A7FBF" w:rsidP="00EF470E">
      <w:pPr>
        <w:pStyle w:val="ListParagraph"/>
        <w:numPr>
          <w:ilvl w:val="0"/>
          <w:numId w:val="7"/>
        </w:numPr>
        <w:ind w:left="357" w:hanging="357"/>
        <w:rPr>
          <w:rFonts w:ascii="Candara Light" w:hAnsi="Candara Light"/>
        </w:rPr>
      </w:pPr>
      <w:r w:rsidRPr="00345F89">
        <w:rPr>
          <w:rFonts w:ascii="Candara Light" w:hAnsi="Candara Light"/>
        </w:rPr>
        <w:t>recognise the need for security and not create online media “on behalf” of the school without the Head teacher’s express permission.</w:t>
      </w:r>
    </w:p>
    <w:p w14:paraId="1B77E4C2" w14:textId="77777777" w:rsidR="00AB69C7" w:rsidRPr="00EF470E" w:rsidRDefault="005B33D8" w:rsidP="00EF470E">
      <w:pPr>
        <w:pStyle w:val="Heading2"/>
        <w:numPr>
          <w:ilvl w:val="0"/>
          <w:numId w:val="0"/>
        </w:numPr>
        <w:spacing w:after="0"/>
        <w:ind w:left="624" w:hanging="624"/>
        <w:rPr>
          <w:rFonts w:ascii="Candara Light" w:hAnsi="Candara Light"/>
          <w:b w:val="0"/>
          <w:sz w:val="28"/>
          <w:szCs w:val="28"/>
        </w:rPr>
      </w:pPr>
      <w:bookmarkStart w:id="62" w:name="_Toc433807132"/>
      <w:bookmarkStart w:id="63" w:name="_Toc439928185"/>
      <w:bookmarkStart w:id="64" w:name="_Toc439928760"/>
      <w:bookmarkStart w:id="65" w:name="_Toc142042343"/>
      <w:r w:rsidRPr="00EF470E">
        <w:rPr>
          <w:rFonts w:ascii="Candara Light" w:hAnsi="Candara Light"/>
          <w:b w:val="0"/>
          <w:sz w:val="28"/>
          <w:szCs w:val="28"/>
        </w:rPr>
        <w:t xml:space="preserve">What </w:t>
      </w:r>
      <w:r w:rsidR="00B35C32" w:rsidRPr="00EF470E">
        <w:rPr>
          <w:rFonts w:ascii="Candara Light" w:hAnsi="Candara Light"/>
          <w:b w:val="0"/>
          <w:sz w:val="28"/>
          <w:szCs w:val="28"/>
        </w:rPr>
        <w:t>p</w:t>
      </w:r>
      <w:r w:rsidRPr="00EF470E">
        <w:rPr>
          <w:rFonts w:ascii="Candara Light" w:hAnsi="Candara Light"/>
          <w:b w:val="0"/>
          <w:sz w:val="28"/>
          <w:szCs w:val="28"/>
        </w:rPr>
        <w:t>arents</w:t>
      </w:r>
      <w:r w:rsidR="00240FC0" w:rsidRPr="00EF470E">
        <w:rPr>
          <w:rFonts w:ascii="Candara Light" w:hAnsi="Candara Light"/>
          <w:b w:val="0"/>
          <w:sz w:val="28"/>
          <w:szCs w:val="28"/>
        </w:rPr>
        <w:t xml:space="preserve"> c</w:t>
      </w:r>
      <w:r w:rsidR="00AB69C7" w:rsidRPr="00EF470E">
        <w:rPr>
          <w:rFonts w:ascii="Candara Light" w:hAnsi="Candara Light"/>
          <w:b w:val="0"/>
          <w:sz w:val="28"/>
          <w:szCs w:val="28"/>
        </w:rPr>
        <w:t xml:space="preserve">an </w:t>
      </w:r>
      <w:r w:rsidR="00B35C32" w:rsidRPr="00EF470E">
        <w:rPr>
          <w:rFonts w:ascii="Candara Light" w:hAnsi="Candara Light"/>
          <w:b w:val="0"/>
          <w:sz w:val="28"/>
          <w:szCs w:val="28"/>
        </w:rPr>
        <w:t>expect from s</w:t>
      </w:r>
      <w:r w:rsidR="00AB69C7" w:rsidRPr="00EF470E">
        <w:rPr>
          <w:rFonts w:ascii="Candara Light" w:hAnsi="Candara Light"/>
          <w:b w:val="0"/>
          <w:sz w:val="28"/>
          <w:szCs w:val="28"/>
        </w:rPr>
        <w:t xml:space="preserve">taff and other adults in the </w:t>
      </w:r>
      <w:r w:rsidR="00B35C32" w:rsidRPr="00EF470E">
        <w:rPr>
          <w:rFonts w:ascii="Candara Light" w:hAnsi="Candara Light"/>
          <w:b w:val="0"/>
          <w:sz w:val="28"/>
          <w:szCs w:val="28"/>
        </w:rPr>
        <w:t>s</w:t>
      </w:r>
      <w:r w:rsidR="00AB69C7" w:rsidRPr="00EF470E">
        <w:rPr>
          <w:rFonts w:ascii="Candara Light" w:hAnsi="Candara Light"/>
          <w:b w:val="0"/>
          <w:sz w:val="28"/>
          <w:szCs w:val="28"/>
        </w:rPr>
        <w:t>chool</w:t>
      </w:r>
      <w:bookmarkEnd w:id="62"/>
      <w:bookmarkEnd w:id="63"/>
      <w:bookmarkEnd w:id="64"/>
      <w:bookmarkEnd w:id="65"/>
    </w:p>
    <w:p w14:paraId="618FAB09" w14:textId="77777777" w:rsidR="00AB69C7" w:rsidRPr="00345F89" w:rsidRDefault="00D1500C" w:rsidP="00EF470E">
      <w:pPr>
        <w:spacing w:after="120"/>
        <w:rPr>
          <w:rFonts w:ascii="Candara Light" w:hAnsi="Candara Light"/>
        </w:rPr>
      </w:pPr>
      <w:r w:rsidRPr="00345F89">
        <w:rPr>
          <w:rFonts w:ascii="Candara Light" w:hAnsi="Candara Light"/>
        </w:rPr>
        <w:t>Parents</w:t>
      </w:r>
      <w:r w:rsidR="00AB69C7" w:rsidRPr="00345F89">
        <w:rPr>
          <w:rFonts w:ascii="Candara Light" w:hAnsi="Candara Light"/>
        </w:rPr>
        <w:t xml:space="preserve"> may expect staff and other adults working in the school to:</w:t>
      </w:r>
    </w:p>
    <w:p w14:paraId="5FA159D3" w14:textId="7EF2E727" w:rsidR="00AB69C7" w:rsidRPr="00345F89" w:rsidRDefault="00AB69C7" w:rsidP="00EF470E">
      <w:pPr>
        <w:pStyle w:val="ListParagraph"/>
        <w:numPr>
          <w:ilvl w:val="0"/>
          <w:numId w:val="8"/>
        </w:numPr>
        <w:ind w:left="357" w:hanging="357"/>
        <w:rPr>
          <w:rFonts w:ascii="Candara Light" w:hAnsi="Candara Light"/>
        </w:rPr>
      </w:pPr>
      <w:bookmarkStart w:id="66" w:name="_Hlk115344933"/>
      <w:bookmarkStart w:id="67" w:name="_Hlk496883985"/>
      <w:r w:rsidRPr="00345F89">
        <w:rPr>
          <w:rFonts w:ascii="Candara Light" w:hAnsi="Candara Light"/>
        </w:rPr>
        <w:t xml:space="preserve">treat </w:t>
      </w:r>
      <w:r w:rsidR="00D1500C" w:rsidRPr="00345F89">
        <w:rPr>
          <w:rFonts w:ascii="Candara Light" w:hAnsi="Candara Light"/>
        </w:rPr>
        <w:t>all adults</w:t>
      </w:r>
      <w:r w:rsidR="00F40ACC" w:rsidRPr="00345F89">
        <w:rPr>
          <w:rFonts w:ascii="Candara Light" w:hAnsi="Candara Light"/>
        </w:rPr>
        <w:t xml:space="preserve"> and </w:t>
      </w:r>
      <w:r w:rsidR="00D227EF" w:rsidRPr="00345F89">
        <w:rPr>
          <w:rFonts w:ascii="Candara Light" w:hAnsi="Candara Light"/>
        </w:rPr>
        <w:t>others</w:t>
      </w:r>
      <w:r w:rsidRPr="00345F89">
        <w:rPr>
          <w:rFonts w:ascii="Candara Light" w:hAnsi="Candara Light"/>
        </w:rPr>
        <w:t xml:space="preserve"> with </w:t>
      </w:r>
      <w:r w:rsidR="007121B2" w:rsidRPr="00345F89">
        <w:rPr>
          <w:rFonts w:ascii="Candara Light" w:hAnsi="Candara Light"/>
        </w:rPr>
        <w:t xml:space="preserve">dignity, kindness and </w:t>
      </w:r>
      <w:r w:rsidRPr="00345F89">
        <w:rPr>
          <w:rFonts w:ascii="Candara Light" w:hAnsi="Candara Light"/>
        </w:rPr>
        <w:t>respect;</w:t>
      </w:r>
      <w:bookmarkEnd w:id="66"/>
      <w:r w:rsidR="00E61586">
        <w:rPr>
          <w:rFonts w:ascii="Candara Light" w:hAnsi="Candara Light"/>
        </w:rPr>
        <w:t xml:space="preserve"> </w:t>
      </w:r>
      <w:r w:rsidR="00E61586" w:rsidRPr="00E61586">
        <w:rPr>
          <w:rFonts w:ascii="Candara Light" w:hAnsi="Candara Light"/>
        </w:rPr>
        <w:t>Harassment of any description (including sexual and other unwanted, unwelcome or uninvited conduct against any member of the school community will not be tolerated;</w:t>
      </w:r>
    </w:p>
    <w:p w14:paraId="4BFFE086"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set high standards of work and behaviour for all children in their care;</w:t>
      </w:r>
    </w:p>
    <w:p w14:paraId="32554B99"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encourage your child to </w:t>
      </w:r>
      <w:r w:rsidR="00F930FD" w:rsidRPr="00345F89">
        <w:rPr>
          <w:rFonts w:ascii="Candara Light" w:hAnsi="Candara Light"/>
        </w:rPr>
        <w:t xml:space="preserve">always </w:t>
      </w:r>
      <w:r w:rsidRPr="00345F89">
        <w:rPr>
          <w:rFonts w:ascii="Candara Light" w:hAnsi="Candara Light"/>
        </w:rPr>
        <w:t>do their best;</w:t>
      </w:r>
    </w:p>
    <w:p w14:paraId="0D41FB09" w14:textId="6547866F" w:rsidR="00AB69C7" w:rsidRPr="00345F89" w:rsidRDefault="00AB69C7" w:rsidP="00EF470E">
      <w:pPr>
        <w:pStyle w:val="ListParagraph"/>
        <w:numPr>
          <w:ilvl w:val="0"/>
          <w:numId w:val="8"/>
        </w:numPr>
        <w:ind w:left="357" w:hanging="357"/>
        <w:rPr>
          <w:rFonts w:ascii="Candara Light" w:hAnsi="Candara Light"/>
        </w:rPr>
      </w:pPr>
      <w:bookmarkStart w:id="68" w:name="_Hlk115344956"/>
      <w:r w:rsidRPr="00345F89">
        <w:rPr>
          <w:rFonts w:ascii="Candara Light" w:hAnsi="Candara Light"/>
        </w:rPr>
        <w:t xml:space="preserve">deal promptly with any incidents of bullying </w:t>
      </w:r>
      <w:r w:rsidR="001D6CA0" w:rsidRPr="00345F89">
        <w:rPr>
          <w:rFonts w:ascii="Candara Light" w:hAnsi="Candara Light"/>
        </w:rPr>
        <w:t xml:space="preserve">(including cyberbullying, prejudice-based and discriminatory bullying) </w:t>
      </w:r>
      <w:r w:rsidRPr="00345F89">
        <w:rPr>
          <w:rFonts w:ascii="Candara Light" w:hAnsi="Candara Light"/>
        </w:rPr>
        <w:t xml:space="preserve">regardless of whether your child </w:t>
      </w:r>
      <w:proofErr w:type="gramStart"/>
      <w:r w:rsidRPr="00345F89">
        <w:rPr>
          <w:rFonts w:ascii="Candara Light" w:hAnsi="Candara Light"/>
        </w:rPr>
        <w:t xml:space="preserve">is </w:t>
      </w:r>
      <w:r w:rsidR="00B84C29" w:rsidRPr="00345F89">
        <w:rPr>
          <w:rFonts w:ascii="Candara Light" w:hAnsi="Candara Light"/>
        </w:rPr>
        <w:t>considered to be</w:t>
      </w:r>
      <w:proofErr w:type="gramEnd"/>
      <w:r w:rsidR="00B84C29" w:rsidRPr="00345F89">
        <w:rPr>
          <w:rFonts w:ascii="Candara Light" w:hAnsi="Candara Light"/>
        </w:rPr>
        <w:t xml:space="preserve"> </w:t>
      </w:r>
      <w:r w:rsidRPr="00345F89">
        <w:rPr>
          <w:rFonts w:ascii="Candara Light" w:hAnsi="Candara Light"/>
        </w:rPr>
        <w:t xml:space="preserve">either the </w:t>
      </w:r>
      <w:r w:rsidR="002C632F" w:rsidRPr="00345F89">
        <w:rPr>
          <w:rFonts w:ascii="Candara Light" w:hAnsi="Candara Light"/>
        </w:rPr>
        <w:t xml:space="preserve">perpetrator </w:t>
      </w:r>
      <w:r w:rsidRPr="00345F89">
        <w:rPr>
          <w:rFonts w:ascii="Candara Light" w:hAnsi="Candara Light"/>
        </w:rPr>
        <w:t>or the victim;</w:t>
      </w:r>
    </w:p>
    <w:p w14:paraId="37484291"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impose sanctions consistently in accordance with this </w:t>
      </w:r>
      <w:r w:rsidR="00191B5A" w:rsidRPr="00345F89">
        <w:rPr>
          <w:rFonts w:ascii="Candara Light" w:hAnsi="Candara Light"/>
        </w:rPr>
        <w:t>P</w:t>
      </w:r>
      <w:r w:rsidRPr="00345F89">
        <w:rPr>
          <w:rFonts w:ascii="Candara Light" w:hAnsi="Candara Light"/>
        </w:rPr>
        <w:t>olicy</w:t>
      </w:r>
      <w:r w:rsidR="006F0EC6" w:rsidRPr="00345F89">
        <w:rPr>
          <w:rFonts w:ascii="Candara Light" w:hAnsi="Candara Light"/>
        </w:rPr>
        <w:t xml:space="preserve"> and procedures</w:t>
      </w:r>
      <w:r w:rsidR="00B670B9" w:rsidRPr="00345F89">
        <w:rPr>
          <w:rFonts w:ascii="Candara Light" w:hAnsi="Candara Light"/>
        </w:rPr>
        <w:t>;</w:t>
      </w:r>
      <w:bookmarkEnd w:id="68"/>
    </w:p>
    <w:p w14:paraId="6A2E744A" w14:textId="77777777" w:rsidR="00B670B9"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promote positive behaviour and reward such behaviour in accordance with this </w:t>
      </w:r>
      <w:r w:rsidR="00191B5A" w:rsidRPr="00345F89">
        <w:rPr>
          <w:rFonts w:ascii="Candara Light" w:hAnsi="Candara Light"/>
        </w:rPr>
        <w:t>P</w:t>
      </w:r>
      <w:r w:rsidRPr="00345F89">
        <w:rPr>
          <w:rFonts w:ascii="Candara Light" w:hAnsi="Candara Light"/>
        </w:rPr>
        <w:t xml:space="preserve">olicy </w:t>
      </w:r>
      <w:r w:rsidR="006F0EC6" w:rsidRPr="00345F89">
        <w:rPr>
          <w:rFonts w:ascii="Candara Light" w:hAnsi="Candara Light"/>
        </w:rPr>
        <w:t>and procedures</w:t>
      </w:r>
      <w:r w:rsidR="00B670B9" w:rsidRPr="00345F89">
        <w:rPr>
          <w:rFonts w:ascii="Candara Light" w:hAnsi="Candara Light"/>
        </w:rPr>
        <w:t>;</w:t>
      </w:r>
    </w:p>
    <w:p w14:paraId="13301CE4" w14:textId="77777777" w:rsidR="00AB69C7" w:rsidRPr="00345F89" w:rsidRDefault="00B670B9" w:rsidP="00EF470E">
      <w:pPr>
        <w:pStyle w:val="ListParagraph"/>
        <w:numPr>
          <w:ilvl w:val="0"/>
          <w:numId w:val="8"/>
        </w:numPr>
        <w:ind w:left="357" w:hanging="357"/>
        <w:rPr>
          <w:rFonts w:ascii="Candara Light" w:hAnsi="Candara Light"/>
        </w:rPr>
      </w:pPr>
      <w:r w:rsidRPr="00345F89">
        <w:rPr>
          <w:rFonts w:ascii="Candara Light" w:hAnsi="Candara Light"/>
        </w:rPr>
        <w:t>promote positive behaviour beyond the school gates and impose sanctions for inappropriate behaviour</w:t>
      </w:r>
      <w:r w:rsidR="00AB69C7" w:rsidRPr="00345F89">
        <w:rPr>
          <w:rFonts w:ascii="Candara Light" w:hAnsi="Candara Light"/>
        </w:rPr>
        <w:t xml:space="preserve"> </w:t>
      </w:r>
      <w:r w:rsidRPr="00345F89">
        <w:rPr>
          <w:rFonts w:ascii="Candara Light" w:hAnsi="Candara Light"/>
        </w:rPr>
        <w:t>which reflects negatively on the school and its values;</w:t>
      </w:r>
    </w:p>
    <w:p w14:paraId="37D120C8" w14:textId="77777777" w:rsidR="001413F2" w:rsidRPr="00345F89" w:rsidRDefault="001413F2" w:rsidP="00EF470E">
      <w:pPr>
        <w:pStyle w:val="ListParagraph"/>
        <w:numPr>
          <w:ilvl w:val="0"/>
          <w:numId w:val="8"/>
        </w:numPr>
        <w:ind w:left="357" w:hanging="357"/>
        <w:rPr>
          <w:rFonts w:ascii="Candara Light" w:hAnsi="Candara Light"/>
        </w:rPr>
      </w:pPr>
      <w:r w:rsidRPr="00345F89">
        <w:rPr>
          <w:rFonts w:ascii="Candara Light" w:hAnsi="Candara Light"/>
        </w:rPr>
        <w:t>discuss your child’s actions with them, give a warning and ensure that your child knows what the penalty will be should the</w:t>
      </w:r>
      <w:r w:rsidR="00E50EB4" w:rsidRPr="00345F89">
        <w:rPr>
          <w:rFonts w:ascii="Candara Light" w:hAnsi="Candara Light"/>
        </w:rPr>
        <w:t>y</w:t>
      </w:r>
      <w:r w:rsidRPr="00345F89">
        <w:rPr>
          <w:rFonts w:ascii="Candara Light" w:hAnsi="Candara Light"/>
        </w:rPr>
        <w:t xml:space="preserve"> continue to misbehave.  Al</w:t>
      </w:r>
      <w:r w:rsidR="00E50EB4" w:rsidRPr="00345F89">
        <w:rPr>
          <w:rFonts w:ascii="Candara Light" w:hAnsi="Candara Light"/>
        </w:rPr>
        <w:t>l penalties will be carried out;</w:t>
      </w:r>
    </w:p>
    <w:p w14:paraId="6CE37D35"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provide a balanced curriculum </w:t>
      </w:r>
      <w:r w:rsidR="00F930FD" w:rsidRPr="00345F89">
        <w:rPr>
          <w:rFonts w:ascii="Candara Light" w:hAnsi="Candara Light"/>
        </w:rPr>
        <w:t>to</w:t>
      </w:r>
      <w:r w:rsidRPr="00345F89">
        <w:rPr>
          <w:rFonts w:ascii="Candara Light" w:hAnsi="Candara Light"/>
        </w:rPr>
        <w:t xml:space="preserve"> meet the needs of each child;</w:t>
      </w:r>
    </w:p>
    <w:p w14:paraId="6E475150"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keep you informed about general school ma</w:t>
      </w:r>
      <w:r w:rsidR="004737C3" w:rsidRPr="00345F89">
        <w:rPr>
          <w:rFonts w:ascii="Candara Light" w:hAnsi="Candara Light"/>
        </w:rPr>
        <w:t>t</w:t>
      </w:r>
      <w:r w:rsidRPr="00345F89">
        <w:rPr>
          <w:rFonts w:ascii="Candara Light" w:hAnsi="Candara Light"/>
        </w:rPr>
        <w:t>ters, and your child’s individual progress;</w:t>
      </w:r>
    </w:p>
    <w:p w14:paraId="41075C07" w14:textId="49D87E69"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 xml:space="preserve">let you know if there are any concerns about a child’s work, </w:t>
      </w:r>
      <w:r w:rsidR="00B456F0" w:rsidRPr="00345F89">
        <w:rPr>
          <w:rFonts w:ascii="Candara Light" w:hAnsi="Candara Light"/>
        </w:rPr>
        <w:t>attendance,</w:t>
      </w:r>
      <w:r w:rsidRPr="00345F89">
        <w:rPr>
          <w:rFonts w:ascii="Candara Light" w:hAnsi="Candara Light"/>
        </w:rPr>
        <w:t xml:space="preserve"> or behaviour;</w:t>
      </w:r>
    </w:p>
    <w:p w14:paraId="52625D05" w14:textId="77777777" w:rsidR="00AB69C7" w:rsidRPr="00345F89" w:rsidRDefault="00AB69C7" w:rsidP="00EF470E">
      <w:pPr>
        <w:pStyle w:val="ListParagraph"/>
        <w:numPr>
          <w:ilvl w:val="0"/>
          <w:numId w:val="8"/>
        </w:numPr>
        <w:ind w:left="357" w:hanging="357"/>
        <w:rPr>
          <w:rFonts w:ascii="Candara Light" w:hAnsi="Candara Light"/>
        </w:rPr>
      </w:pPr>
      <w:r w:rsidRPr="00345F89">
        <w:rPr>
          <w:rFonts w:ascii="Candara Light" w:hAnsi="Candara Light"/>
        </w:rPr>
        <w:t>support the child’s homework and other home-based learning activities</w:t>
      </w:r>
      <w:r w:rsidR="00435B08" w:rsidRPr="00345F89">
        <w:rPr>
          <w:rFonts w:ascii="Candara Light" w:hAnsi="Candara Light"/>
        </w:rPr>
        <w:t>.</w:t>
      </w:r>
      <w:bookmarkEnd w:id="42"/>
      <w:bookmarkEnd w:id="67"/>
    </w:p>
    <w:p w14:paraId="6323BFA8" w14:textId="44B25D34" w:rsidR="007121B2" w:rsidRPr="00EF470E" w:rsidRDefault="007121B2" w:rsidP="00EF470E">
      <w:pPr>
        <w:pStyle w:val="Heading1"/>
        <w:numPr>
          <w:ilvl w:val="0"/>
          <w:numId w:val="0"/>
        </w:numPr>
        <w:spacing w:after="0"/>
        <w:ind w:left="624" w:hanging="624"/>
        <w:rPr>
          <w:rFonts w:ascii="Candara Light" w:hAnsi="Candara Light"/>
          <w:b w:val="0"/>
        </w:rPr>
      </w:pPr>
      <w:bookmarkStart w:id="69" w:name="_Toc142042344"/>
      <w:bookmarkStart w:id="70" w:name="_Hlk115345071"/>
      <w:bookmarkStart w:id="71" w:name="_Toc433807133"/>
      <w:bookmarkStart w:id="72" w:name="_Toc439928186"/>
      <w:bookmarkStart w:id="73" w:name="_Toc439928761"/>
      <w:r w:rsidRPr="00EF470E">
        <w:rPr>
          <w:rFonts w:ascii="Candara Light" w:hAnsi="Candara Light"/>
          <w:b w:val="0"/>
        </w:rPr>
        <w:t>The school behaviour curriculum</w:t>
      </w:r>
      <w:bookmarkEnd w:id="69"/>
    </w:p>
    <w:p w14:paraId="09AE6198" w14:textId="41A3B5CE" w:rsidR="007121B2" w:rsidRPr="00345F89" w:rsidRDefault="002420F9" w:rsidP="00EF470E">
      <w:pPr>
        <w:spacing w:after="120"/>
        <w:rPr>
          <w:rFonts w:ascii="Candara Light" w:hAnsi="Candara Light"/>
        </w:rPr>
      </w:pPr>
      <w:r w:rsidRPr="00345F89">
        <w:rPr>
          <w:rFonts w:ascii="Candara Light" w:hAnsi="Candara Light"/>
        </w:rPr>
        <w:t>Positive behaviour reflects the values and ethos of the school, readiness to learn and respect for others.  It is established through creating an environment where good conduct is more likely than poor.</w:t>
      </w:r>
      <w:r w:rsidR="00DF76CC" w:rsidRPr="00345F89">
        <w:rPr>
          <w:rFonts w:ascii="Candara Light" w:hAnsi="Candara Light"/>
        </w:rPr>
        <w:t xml:space="preserve">  This behaviour strategy will be taught to all pupils so that they understand what behaviour is expected and encouraged and what is </w:t>
      </w:r>
      <w:r w:rsidR="00964C1F" w:rsidRPr="00345F89">
        <w:rPr>
          <w:rFonts w:ascii="Candara Light" w:hAnsi="Candara Light"/>
        </w:rPr>
        <w:t>unacceptable or proh</w:t>
      </w:r>
      <w:r w:rsidR="00DF76CC" w:rsidRPr="00345F89">
        <w:rPr>
          <w:rFonts w:ascii="Candara Light" w:hAnsi="Candara Light"/>
        </w:rPr>
        <w:t>ibited.  All staff and other adults are expected to positively reinforce when expectations are met and impose appropriate sanctions when rules are broken.  Positive reinforcement and sanctions are both important and necessary to support the whole school culture.</w:t>
      </w:r>
    </w:p>
    <w:p w14:paraId="3502645C" w14:textId="77D9DE5D" w:rsidR="00DF76CC" w:rsidRPr="00345F89" w:rsidRDefault="00DF76CC" w:rsidP="00EF470E">
      <w:pPr>
        <w:spacing w:after="120"/>
        <w:rPr>
          <w:rFonts w:ascii="Candara Light" w:hAnsi="Candara Light"/>
        </w:rPr>
      </w:pPr>
      <w:r w:rsidRPr="00345F89">
        <w:rPr>
          <w:rFonts w:ascii="Candara Light" w:hAnsi="Candara Light"/>
        </w:rPr>
        <w:t xml:space="preserve">Our behaviour curriculum defines the expected behaviours in school, rather than only a list of </w:t>
      </w:r>
      <w:r w:rsidR="00964C1F" w:rsidRPr="00345F89">
        <w:rPr>
          <w:rFonts w:ascii="Candara Light" w:hAnsi="Candara Light"/>
        </w:rPr>
        <w:t xml:space="preserve">unacceptable or </w:t>
      </w:r>
      <w:r w:rsidRPr="00345F89">
        <w:rPr>
          <w:rFonts w:ascii="Candara Light" w:hAnsi="Candara Light"/>
        </w:rPr>
        <w:t xml:space="preserve">prohibited behaviours and is </w:t>
      </w:r>
      <w:r w:rsidR="00BC524B" w:rsidRPr="00345F89">
        <w:rPr>
          <w:rFonts w:ascii="Candara Light" w:hAnsi="Candara Light"/>
        </w:rPr>
        <w:t>outlined</w:t>
      </w:r>
      <w:r w:rsidRPr="00345F89">
        <w:rPr>
          <w:rFonts w:ascii="Candara Light" w:hAnsi="Candara Light"/>
        </w:rPr>
        <w:t xml:space="preserve"> in our expectations of each member of the school community </w:t>
      </w:r>
      <w:r w:rsidR="00BC524B" w:rsidRPr="00345F89">
        <w:rPr>
          <w:rFonts w:ascii="Candara Light" w:hAnsi="Candara Light"/>
        </w:rPr>
        <w:t xml:space="preserve">described in </w:t>
      </w:r>
      <w:r w:rsidR="00A20CE2" w:rsidRPr="00345F89">
        <w:rPr>
          <w:rFonts w:ascii="Candara Light" w:hAnsi="Candara Light"/>
        </w:rPr>
        <w:t>s</w:t>
      </w:r>
      <w:r w:rsidR="00BC524B" w:rsidRPr="00345F89">
        <w:rPr>
          <w:rFonts w:ascii="Candara Light" w:hAnsi="Candara Light"/>
        </w:rPr>
        <w:t>ection 1. above.  Our behaviour curriculum represents the key habits and routines required in school.</w:t>
      </w:r>
    </w:p>
    <w:p w14:paraId="5C5D6BAE" w14:textId="46A2A116" w:rsidR="00BC524B" w:rsidRPr="00345F89" w:rsidRDefault="00BC524B" w:rsidP="00EF470E">
      <w:pPr>
        <w:spacing w:after="120"/>
        <w:rPr>
          <w:rFonts w:ascii="Candara Light" w:hAnsi="Candara Light"/>
        </w:rPr>
      </w:pPr>
      <w:r w:rsidRPr="00345F89">
        <w:rPr>
          <w:rFonts w:ascii="Candara Light" w:hAnsi="Candara Light"/>
        </w:rPr>
        <w:lastRenderedPageBreak/>
        <w:t>Routines will be used to teach and reinforce the behaviours expected of all pupils.  Repeated practices promote the values of the school, positive behavioural norms, and certainty on the consequences of unacceptable behaviour.</w:t>
      </w:r>
      <w:bookmarkEnd w:id="70"/>
    </w:p>
    <w:p w14:paraId="229778E9" w14:textId="3E050F2B" w:rsidR="001413F2" w:rsidRPr="00EF470E" w:rsidRDefault="004E6A74" w:rsidP="00EF470E">
      <w:pPr>
        <w:pStyle w:val="Heading1"/>
        <w:numPr>
          <w:ilvl w:val="0"/>
          <w:numId w:val="0"/>
        </w:numPr>
        <w:spacing w:after="0"/>
        <w:ind w:left="624" w:hanging="624"/>
        <w:rPr>
          <w:rFonts w:ascii="Candara Light" w:hAnsi="Candara Light"/>
          <w:b w:val="0"/>
        </w:rPr>
      </w:pPr>
      <w:bookmarkStart w:id="74" w:name="_Toc142042345"/>
      <w:r w:rsidRPr="00EF470E">
        <w:rPr>
          <w:rFonts w:ascii="Candara Light" w:hAnsi="Candara Light"/>
          <w:b w:val="0"/>
        </w:rPr>
        <w:t>Celebrating s</w:t>
      </w:r>
      <w:r w:rsidR="005163E8" w:rsidRPr="00EF470E">
        <w:rPr>
          <w:rFonts w:ascii="Candara Light" w:hAnsi="Candara Light"/>
          <w:b w:val="0"/>
        </w:rPr>
        <w:t>uccess</w:t>
      </w:r>
      <w:bookmarkEnd w:id="71"/>
      <w:bookmarkEnd w:id="72"/>
      <w:bookmarkEnd w:id="73"/>
      <w:bookmarkEnd w:id="74"/>
    </w:p>
    <w:p w14:paraId="2806524C" w14:textId="7FA859C3" w:rsidR="005163E8" w:rsidRPr="00345F89" w:rsidRDefault="005163E8" w:rsidP="00EF470E">
      <w:pPr>
        <w:spacing w:after="120"/>
        <w:rPr>
          <w:rFonts w:ascii="Candara Light" w:hAnsi="Candara Light"/>
        </w:rPr>
      </w:pPr>
      <w:bookmarkStart w:id="75" w:name="_Hlk115345149"/>
      <w:r w:rsidRPr="00345F89">
        <w:rPr>
          <w:rFonts w:ascii="Candara Light" w:hAnsi="Candara Light"/>
        </w:rPr>
        <w:t xml:space="preserve">At our </w:t>
      </w:r>
      <w:r w:rsidR="00F930FD" w:rsidRPr="00345F89">
        <w:rPr>
          <w:rFonts w:ascii="Candara Light" w:hAnsi="Candara Light"/>
        </w:rPr>
        <w:t>school,</w:t>
      </w:r>
      <w:r w:rsidRPr="00345F89">
        <w:rPr>
          <w:rFonts w:ascii="Candara Light" w:hAnsi="Candara Light"/>
        </w:rPr>
        <w:t xml:space="preserve"> we regularly celebrate the success of all pupils in a variety of ways as we recognise that focussing on success and </w:t>
      </w:r>
      <w:r w:rsidR="007C3387" w:rsidRPr="00345F89">
        <w:rPr>
          <w:rFonts w:ascii="Candara Light" w:hAnsi="Candara Light"/>
        </w:rPr>
        <w:t>positively reinforcing the behaviour which reflects the values of the school</w:t>
      </w:r>
      <w:r w:rsidRPr="00345F89">
        <w:rPr>
          <w:rFonts w:ascii="Candara Light" w:hAnsi="Candara Light"/>
        </w:rPr>
        <w:t xml:space="preserve"> is essential in developing a positive culture and ethos across the school.  The many ways we celebrate success are listed below and will be reviewed by pupils, </w:t>
      </w:r>
      <w:r w:rsidR="00B456F0" w:rsidRPr="00345F89">
        <w:rPr>
          <w:rFonts w:ascii="Candara Light" w:hAnsi="Candara Light"/>
        </w:rPr>
        <w:t>parents,</w:t>
      </w:r>
      <w:r w:rsidRPr="00345F89">
        <w:rPr>
          <w:rFonts w:ascii="Candara Light" w:hAnsi="Candara Light"/>
        </w:rPr>
        <w:t xml:space="preserve"> and staff during the academic year.</w:t>
      </w:r>
      <w:bookmarkEnd w:id="75"/>
    </w:p>
    <w:bookmarkEnd w:id="43"/>
    <w:p w14:paraId="60374E72" w14:textId="321E4486"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Verbal praise in class</w:t>
      </w:r>
    </w:p>
    <w:p w14:paraId="4E379D6C" w14:textId="7BB548A2" w:rsidR="000E78F5" w:rsidRPr="00345F89" w:rsidRDefault="000E78F5" w:rsidP="00EF470E">
      <w:pPr>
        <w:pStyle w:val="ListParagraph"/>
        <w:numPr>
          <w:ilvl w:val="0"/>
          <w:numId w:val="9"/>
        </w:numPr>
        <w:ind w:left="357" w:hanging="357"/>
        <w:rPr>
          <w:rFonts w:ascii="Candara Light" w:hAnsi="Candara Light"/>
          <w:i/>
        </w:rPr>
      </w:pPr>
      <w:r w:rsidRPr="00345F89">
        <w:rPr>
          <w:rFonts w:ascii="Candara Light" w:hAnsi="Candara Light"/>
          <w:i/>
        </w:rPr>
        <w:t>Communicating praise to parents via a phone call or written correspondence</w:t>
      </w:r>
    </w:p>
    <w:p w14:paraId="791F1886" w14:textId="77777777"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Sharing and celebrating success during lesson time</w:t>
      </w:r>
      <w:r w:rsidR="009C4CB9" w:rsidRPr="00345F89">
        <w:rPr>
          <w:rFonts w:ascii="Candara Light" w:hAnsi="Candara Light"/>
          <w:i/>
        </w:rPr>
        <w:t xml:space="preserve"> – use of circle time for pupils to discuss their own behaviour related concerns</w:t>
      </w:r>
    </w:p>
    <w:p w14:paraId="52AC2A1C" w14:textId="77777777"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Sharing and celebrating success in assemblies</w:t>
      </w:r>
    </w:p>
    <w:p w14:paraId="31D859C7" w14:textId="6581E77A"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Merits/stickers awarded</w:t>
      </w:r>
    </w:p>
    <w:p w14:paraId="53F8E675" w14:textId="77777777" w:rsidR="005163E8" w:rsidRPr="00345F89" w:rsidRDefault="005163E8" w:rsidP="00EF470E">
      <w:pPr>
        <w:pStyle w:val="ListParagraph"/>
        <w:numPr>
          <w:ilvl w:val="0"/>
          <w:numId w:val="9"/>
        </w:numPr>
        <w:ind w:left="357" w:hanging="357"/>
        <w:rPr>
          <w:rFonts w:ascii="Candara Light" w:hAnsi="Candara Light"/>
          <w:i/>
        </w:rPr>
      </w:pPr>
      <w:r w:rsidRPr="00345F89">
        <w:rPr>
          <w:rFonts w:ascii="Candara Light" w:hAnsi="Candara Light"/>
          <w:i/>
        </w:rPr>
        <w:t>Certificates in assemblies which are awarded for a wide range of reasons such as exceptional work, improvement, kindness etc.</w:t>
      </w:r>
    </w:p>
    <w:p w14:paraId="0BA76A19" w14:textId="77777777" w:rsidR="00271F6E" w:rsidRPr="00EF470E" w:rsidRDefault="00271F6E" w:rsidP="00EF470E">
      <w:pPr>
        <w:pStyle w:val="Heading2"/>
        <w:numPr>
          <w:ilvl w:val="0"/>
          <w:numId w:val="0"/>
        </w:numPr>
        <w:spacing w:after="0"/>
        <w:ind w:left="624" w:hanging="624"/>
        <w:rPr>
          <w:rFonts w:ascii="Candara Light" w:hAnsi="Candara Light"/>
          <w:b w:val="0"/>
          <w:sz w:val="28"/>
          <w:szCs w:val="28"/>
        </w:rPr>
      </w:pPr>
      <w:bookmarkStart w:id="76" w:name="_Toc433807134"/>
      <w:bookmarkStart w:id="77" w:name="_Toc439928187"/>
      <w:bookmarkStart w:id="78" w:name="_Toc439928762"/>
      <w:bookmarkStart w:id="79" w:name="_Toc142042346"/>
      <w:r w:rsidRPr="00EF470E">
        <w:rPr>
          <w:rFonts w:ascii="Candara Light" w:hAnsi="Candara Light"/>
          <w:b w:val="0"/>
          <w:sz w:val="28"/>
          <w:szCs w:val="28"/>
        </w:rPr>
        <w:t>Rewards</w:t>
      </w:r>
      <w:bookmarkEnd w:id="76"/>
      <w:bookmarkEnd w:id="77"/>
      <w:bookmarkEnd w:id="78"/>
      <w:bookmarkEnd w:id="79"/>
    </w:p>
    <w:p w14:paraId="7B87EAFB" w14:textId="78EC4FD8" w:rsidR="00271F6E" w:rsidRPr="00345F89" w:rsidRDefault="00271F6E" w:rsidP="00EF470E">
      <w:pPr>
        <w:pStyle w:val="ListParagraph"/>
        <w:numPr>
          <w:ilvl w:val="0"/>
          <w:numId w:val="10"/>
        </w:numPr>
        <w:ind w:left="357" w:hanging="357"/>
        <w:rPr>
          <w:rFonts w:ascii="Candara Light" w:hAnsi="Candara Light"/>
          <w:i/>
        </w:rPr>
      </w:pPr>
      <w:r w:rsidRPr="00345F89">
        <w:rPr>
          <w:rFonts w:ascii="Candara Light" w:hAnsi="Candara Light"/>
          <w:i/>
        </w:rPr>
        <w:t>State examples for the awarding of merits</w:t>
      </w:r>
    </w:p>
    <w:p w14:paraId="3A18EE58" w14:textId="36C32FF9" w:rsidR="0053308F" w:rsidRPr="00345F89" w:rsidRDefault="0053308F" w:rsidP="00EF470E">
      <w:pPr>
        <w:pStyle w:val="ListParagraph"/>
        <w:numPr>
          <w:ilvl w:val="0"/>
          <w:numId w:val="10"/>
        </w:numPr>
        <w:ind w:left="357" w:hanging="357"/>
        <w:rPr>
          <w:rFonts w:ascii="Candara Light" w:hAnsi="Candara Light"/>
          <w:i/>
        </w:rPr>
      </w:pPr>
      <w:r w:rsidRPr="00345F89">
        <w:rPr>
          <w:rFonts w:ascii="Candara Light" w:hAnsi="Candara Light"/>
          <w:i/>
        </w:rPr>
        <w:t xml:space="preserve">End of year visits or special event </w:t>
      </w:r>
      <w:r w:rsidR="00B456F0" w:rsidRPr="00345F89">
        <w:rPr>
          <w:rFonts w:ascii="Candara Light" w:hAnsi="Candara Light"/>
          <w:i/>
        </w:rPr>
        <w:t>e.g.,</w:t>
      </w:r>
      <w:r w:rsidRPr="00345F89">
        <w:rPr>
          <w:rFonts w:ascii="Candara Light" w:hAnsi="Candara Light"/>
          <w:i/>
        </w:rPr>
        <w:t xml:space="preserve"> disco, party etc.</w:t>
      </w:r>
    </w:p>
    <w:p w14:paraId="697C71DE" w14:textId="1C173049" w:rsidR="009C4CB9" w:rsidRPr="00EF470E" w:rsidRDefault="000E78F5" w:rsidP="00EF470E">
      <w:pPr>
        <w:pStyle w:val="Heading1"/>
        <w:numPr>
          <w:ilvl w:val="0"/>
          <w:numId w:val="0"/>
        </w:numPr>
        <w:spacing w:after="0"/>
        <w:ind w:left="624" w:hanging="624"/>
        <w:rPr>
          <w:rFonts w:ascii="Candara Light" w:hAnsi="Candara Light"/>
          <w:b w:val="0"/>
        </w:rPr>
      </w:pPr>
      <w:bookmarkStart w:id="80" w:name="_Toc142042347"/>
      <w:r w:rsidRPr="00EF470E">
        <w:rPr>
          <w:rFonts w:ascii="Candara Light" w:hAnsi="Candara Light"/>
          <w:b w:val="0"/>
        </w:rPr>
        <w:t>Responding to misbehaviour</w:t>
      </w:r>
      <w:bookmarkEnd w:id="80"/>
    </w:p>
    <w:p w14:paraId="662951EC" w14:textId="78888ECA" w:rsidR="009C4CB9" w:rsidRPr="00345F89" w:rsidRDefault="009C4CB9" w:rsidP="00EF470E">
      <w:pPr>
        <w:spacing w:after="120"/>
        <w:rPr>
          <w:rFonts w:ascii="Candara Light" w:hAnsi="Candara Light"/>
        </w:rPr>
      </w:pPr>
      <w:r w:rsidRPr="00345F89">
        <w:rPr>
          <w:rFonts w:ascii="Candara Light" w:hAnsi="Candara Light"/>
        </w:rPr>
        <w:t>Although this school aims to focus on positives, there are unfortunately occasions when a minority of pupils let themselves, the school</w:t>
      </w:r>
      <w:r w:rsidR="00B456F0" w:rsidRPr="00345F89">
        <w:rPr>
          <w:rFonts w:ascii="Candara Light" w:hAnsi="Candara Light"/>
        </w:rPr>
        <w:t>,</w:t>
      </w:r>
      <w:r w:rsidRPr="00345F89">
        <w:rPr>
          <w:rFonts w:ascii="Candara Light" w:hAnsi="Candara Light"/>
        </w:rPr>
        <w:t xml:space="preserve"> and others down through their unacceptable or inappropriate behaviour.</w:t>
      </w:r>
    </w:p>
    <w:p w14:paraId="29DACC74" w14:textId="73EDD792" w:rsidR="007C3387" w:rsidRPr="00345F89" w:rsidRDefault="007C3387" w:rsidP="00EF470E">
      <w:pPr>
        <w:spacing w:after="120"/>
        <w:rPr>
          <w:rFonts w:ascii="Candara Light" w:hAnsi="Candara Light"/>
        </w:rPr>
      </w:pPr>
      <w:bookmarkStart w:id="81" w:name="_Hlk115345298"/>
      <w:r w:rsidRPr="00345F89">
        <w:rPr>
          <w:rFonts w:ascii="Candara Light" w:hAnsi="Candara Light"/>
        </w:rPr>
        <w:t xml:space="preserve">In such circumstances, staff should respond predictably, promptly and assertively in accordance with this Behaviour Policy and the training and direction they have received.  The </w:t>
      </w:r>
      <w:proofErr w:type="gramStart"/>
      <w:r w:rsidRPr="00345F89">
        <w:rPr>
          <w:rFonts w:ascii="Candara Light" w:hAnsi="Candara Light"/>
        </w:rPr>
        <w:t>first priority</w:t>
      </w:r>
      <w:proofErr w:type="gramEnd"/>
      <w:r w:rsidRPr="00345F89">
        <w:rPr>
          <w:rFonts w:ascii="Candara Light" w:hAnsi="Candara Light"/>
        </w:rPr>
        <w:t xml:space="preserve"> will be to ensure the safety of pupils and staff and to restore a calm environment.  It is important for staff across the school to respond in a consistent, fair and proportionate manner so pupils know with certainty that misbehaviour will always be addressed. </w:t>
      </w:r>
      <w:r w:rsidR="00AF458B" w:rsidRPr="00345F89">
        <w:rPr>
          <w:rFonts w:ascii="Candara Light" w:hAnsi="Candara Light"/>
        </w:rPr>
        <w:t xml:space="preserve"> Where appropriate, staff will take account of any contributing factors that are identified after a behaviour incident has occurred: for example, if the pupil has suffered bereavement, experienced abuse or neglect, has mental health needs, has been subject to bullying, has needs including SEND or other health condition (including any not previously identified</w:t>
      </w:r>
      <w:proofErr w:type="gramStart"/>
      <w:r w:rsidR="00AF458B" w:rsidRPr="00345F89">
        <w:rPr>
          <w:rFonts w:ascii="Candara Light" w:hAnsi="Candara Light"/>
        </w:rPr>
        <w:t>)</w:t>
      </w:r>
      <w:r w:rsidRPr="00345F89">
        <w:rPr>
          <w:rFonts w:ascii="Candara Light" w:hAnsi="Candara Light"/>
        </w:rPr>
        <w:t xml:space="preserve"> </w:t>
      </w:r>
      <w:r w:rsidR="00AF458B" w:rsidRPr="00345F89">
        <w:rPr>
          <w:rFonts w:ascii="Candara Light" w:hAnsi="Candara Light"/>
        </w:rPr>
        <w:t>,</w:t>
      </w:r>
      <w:proofErr w:type="gramEnd"/>
      <w:r w:rsidR="00AF458B" w:rsidRPr="00345F89">
        <w:rPr>
          <w:rFonts w:ascii="Candara Light" w:hAnsi="Candara Light"/>
        </w:rPr>
        <w:t xml:space="preserve"> has been subject to criminal exploitation, or is experiencing significant challenges at home.</w:t>
      </w:r>
      <w:bookmarkEnd w:id="81"/>
    </w:p>
    <w:p w14:paraId="59E70962" w14:textId="77777777" w:rsidR="00404C59" w:rsidRPr="00345F89" w:rsidRDefault="009C4CB9" w:rsidP="00EF470E">
      <w:pPr>
        <w:spacing w:after="120"/>
        <w:rPr>
          <w:rFonts w:ascii="Candara Light" w:hAnsi="Candara Light"/>
        </w:rPr>
      </w:pPr>
      <w:r w:rsidRPr="00345F89">
        <w:rPr>
          <w:rFonts w:ascii="Candara Light" w:hAnsi="Candara Light"/>
        </w:rPr>
        <w:t>We want pupils to take responsibility for their behaviour and will encourage pupils to do this through restorative justice approaches which enable pupils to reflect on their behaviour and to make amends.</w:t>
      </w:r>
      <w:r w:rsidR="004625CA" w:rsidRPr="00345F89">
        <w:rPr>
          <w:rFonts w:ascii="Candara Light" w:hAnsi="Candara Light"/>
        </w:rPr>
        <w:t xml:space="preserve">  This process does not, however, replace consequences.  At our school, we know that consistency is essential for pupils to understand what is expected of them and to avoid mixed messages.  It is vital that children learn early on in life that there are always consequences for poor and unacceptable behaviour which undermine the positive atmosphere of our school community.</w:t>
      </w:r>
      <w:r w:rsidR="00404C59" w:rsidRPr="00345F89">
        <w:rPr>
          <w:rFonts w:ascii="Candara Light" w:hAnsi="Candara Light"/>
        </w:rPr>
        <w:t xml:space="preserve"> </w:t>
      </w:r>
    </w:p>
    <w:p w14:paraId="024A518D" w14:textId="29B22E5A" w:rsidR="00AB3370" w:rsidRPr="00345F89" w:rsidRDefault="00AB3370" w:rsidP="00EF470E">
      <w:pPr>
        <w:spacing w:after="120"/>
        <w:rPr>
          <w:rFonts w:ascii="Candara Light" w:hAnsi="Candara Light" w:cstheme="minorHAnsi"/>
        </w:rPr>
      </w:pPr>
      <w:r w:rsidRPr="00345F89">
        <w:rPr>
          <w:rFonts w:ascii="Candara Light" w:hAnsi="Candara Light" w:cstheme="minorHAnsi"/>
        </w:rPr>
        <w:t>Pupils, who are persistently causing concern, including vulnerable children, those with social worker involvement or children who may have an Education, Health and Care Plan, will have a personalised plan that all staff will be familiar with. This will support staff with the identification of the individual needs of vulnerable children and allow them to adapt and differentiate their approaches to teaching and learning based on the pupil’s unique profile of need. This plan will be based on Person Centred Planning. This plan will be formulated in conjunction with parents and any other appropriate agencies who may be involved with the pupil.  If misbehaviour is displayed by a pupil, a consequence will then be given. The stage of the consequence will depend on the extremity of the misbehaviour.  Behaviour recovery practices are used to reinforce with pupils that certain behaviour is unacceptable and to deter a pupil from repeating the same behaviour.</w:t>
      </w:r>
    </w:p>
    <w:p w14:paraId="07732754" w14:textId="77279761" w:rsidR="00BD0629" w:rsidRPr="00345F89" w:rsidRDefault="00BD0629" w:rsidP="00EF470E">
      <w:pPr>
        <w:spacing w:after="120"/>
        <w:rPr>
          <w:rFonts w:ascii="Candara Light" w:hAnsi="Candara Light"/>
        </w:rPr>
      </w:pPr>
      <w:bookmarkStart w:id="82" w:name="_Hlk115345378"/>
      <w:r w:rsidRPr="00345F89">
        <w:rPr>
          <w:rFonts w:ascii="Candara Light" w:hAnsi="Candara Light"/>
        </w:rPr>
        <w:t>Taking disciplinary action and providing appropriate support are not mutually exclusive actions. They can and should occur at the same time if necessary. We will be clear about our approach and in which category any action falls, ensuring that the action complies with the law relating to each category.</w:t>
      </w:r>
    </w:p>
    <w:p w14:paraId="44E75515" w14:textId="2985C2B4" w:rsidR="00BD0629" w:rsidRPr="00345F89" w:rsidRDefault="00BD0629" w:rsidP="00EF470E">
      <w:pPr>
        <w:spacing w:after="120"/>
        <w:rPr>
          <w:rFonts w:ascii="Candara Light" w:hAnsi="Candara Light" w:cstheme="minorHAnsi"/>
        </w:rPr>
      </w:pPr>
      <w:r w:rsidRPr="00345F89">
        <w:rPr>
          <w:rFonts w:ascii="Candara Light" w:hAnsi="Candara Light"/>
        </w:rPr>
        <w:t xml:space="preserve">Consideration will also be given as to whether the misbehaviour gives cause to suspect that a child is suffering, or likely to suffer, harm.  Where we consider this to be the case, we will follow the school’s Child Protection Policy </w:t>
      </w:r>
      <w:r w:rsidRPr="00345F89">
        <w:rPr>
          <w:rFonts w:ascii="Candara Light" w:hAnsi="Candara Light"/>
        </w:rPr>
        <w:lastRenderedPageBreak/>
        <w:t xml:space="preserve">and </w:t>
      </w:r>
      <w:proofErr w:type="gramStart"/>
      <w:r w:rsidRPr="00345F89">
        <w:rPr>
          <w:rFonts w:ascii="Candara Light" w:hAnsi="Candara Light"/>
        </w:rPr>
        <w:t>procedures</w:t>
      </w:r>
      <w:proofErr w:type="gramEnd"/>
      <w:r w:rsidRPr="00345F89">
        <w:rPr>
          <w:rFonts w:ascii="Candara Light" w:hAnsi="Candara Light"/>
        </w:rPr>
        <w:t xml:space="preserve"> and staff are advised to alert the Designated Safeguarding Lead (or deputy) as soon as possible.  They will consider if pastoral support, an early help intervention or a referral to children’s social care is appropriate.</w:t>
      </w:r>
      <w:bookmarkEnd w:id="82"/>
    </w:p>
    <w:p w14:paraId="79A0556C" w14:textId="77777777" w:rsidR="00DC2B27" w:rsidRPr="00EF470E" w:rsidRDefault="004E6A74" w:rsidP="00EF470E">
      <w:pPr>
        <w:pStyle w:val="Heading2"/>
        <w:numPr>
          <w:ilvl w:val="0"/>
          <w:numId w:val="0"/>
        </w:numPr>
        <w:spacing w:after="0"/>
        <w:ind w:left="624" w:hanging="624"/>
        <w:rPr>
          <w:rFonts w:ascii="Candara Light" w:hAnsi="Candara Light"/>
          <w:b w:val="0"/>
          <w:sz w:val="28"/>
          <w:szCs w:val="28"/>
        </w:rPr>
      </w:pPr>
      <w:bookmarkStart w:id="83" w:name="_Toc433807136"/>
      <w:bookmarkStart w:id="84" w:name="_Toc439928189"/>
      <w:bookmarkStart w:id="85" w:name="_Toc439928764"/>
      <w:bookmarkStart w:id="86" w:name="_Toc142042348"/>
      <w:r w:rsidRPr="00EF470E">
        <w:rPr>
          <w:rFonts w:ascii="Candara Light" w:hAnsi="Candara Light"/>
          <w:b w:val="0"/>
          <w:sz w:val="28"/>
          <w:szCs w:val="28"/>
        </w:rPr>
        <w:t>Restorative justice/Reflection on a</w:t>
      </w:r>
      <w:r w:rsidR="003F3A72" w:rsidRPr="00EF470E">
        <w:rPr>
          <w:rFonts w:ascii="Candara Light" w:hAnsi="Candara Light"/>
          <w:b w:val="0"/>
          <w:sz w:val="28"/>
          <w:szCs w:val="28"/>
        </w:rPr>
        <w:t>ctions</w:t>
      </w:r>
      <w:bookmarkEnd w:id="83"/>
      <w:bookmarkEnd w:id="84"/>
      <w:bookmarkEnd w:id="85"/>
      <w:bookmarkEnd w:id="86"/>
    </w:p>
    <w:p w14:paraId="16FA00DB" w14:textId="746EC5A2" w:rsidR="003F3A72" w:rsidRPr="00345F89" w:rsidRDefault="003F3A72" w:rsidP="00EF470E">
      <w:pPr>
        <w:spacing w:after="120"/>
        <w:rPr>
          <w:rFonts w:ascii="Candara Light" w:hAnsi="Candara Light"/>
        </w:rPr>
      </w:pPr>
      <w:r w:rsidRPr="00345F89">
        <w:rPr>
          <w:rFonts w:ascii="Candara Light" w:hAnsi="Candara Light"/>
        </w:rPr>
        <w:t xml:space="preserve">Restorative justice is a process which restores relationships where there have been problems.  It is an opportunity for both sides to explain what happened and to try and </w:t>
      </w:r>
      <w:r w:rsidR="004B63C0" w:rsidRPr="00345F89">
        <w:rPr>
          <w:rFonts w:ascii="Candara Light" w:hAnsi="Candara Light"/>
        </w:rPr>
        <w:t>establish</w:t>
      </w:r>
      <w:r w:rsidRPr="00345F89">
        <w:rPr>
          <w:rFonts w:ascii="Candara Light" w:hAnsi="Candara Light"/>
        </w:rPr>
        <w:t xml:space="preserve"> a solution.  Where there has been an issue the individuals involved will meet with a mediator who will ask them three main questions:</w:t>
      </w:r>
    </w:p>
    <w:p w14:paraId="0FFF8556" w14:textId="77777777" w:rsidR="003F3A72" w:rsidRPr="00345F89" w:rsidRDefault="003F3A72" w:rsidP="008159CA">
      <w:pPr>
        <w:pStyle w:val="ListParagraph"/>
        <w:numPr>
          <w:ilvl w:val="0"/>
          <w:numId w:val="11"/>
        </w:numPr>
        <w:ind w:left="360"/>
        <w:rPr>
          <w:rFonts w:ascii="Candara Light" w:hAnsi="Candara Light"/>
        </w:rPr>
      </w:pPr>
      <w:r w:rsidRPr="00345F89">
        <w:rPr>
          <w:rFonts w:ascii="Candara Light" w:hAnsi="Candara Light"/>
        </w:rPr>
        <w:t>What happened?</w:t>
      </w:r>
    </w:p>
    <w:p w14:paraId="58AAFB6C" w14:textId="77777777" w:rsidR="003F3A72" w:rsidRPr="00345F89" w:rsidRDefault="003F3A72" w:rsidP="008159CA">
      <w:pPr>
        <w:pStyle w:val="ListParagraph"/>
        <w:numPr>
          <w:ilvl w:val="0"/>
          <w:numId w:val="11"/>
        </w:numPr>
        <w:ind w:left="360"/>
        <w:rPr>
          <w:rFonts w:ascii="Candara Light" w:hAnsi="Candara Light"/>
        </w:rPr>
      </w:pPr>
      <w:r w:rsidRPr="00345F89">
        <w:rPr>
          <w:rFonts w:ascii="Candara Light" w:hAnsi="Candara Light"/>
        </w:rPr>
        <w:t>Who else has been affected by this?</w:t>
      </w:r>
    </w:p>
    <w:p w14:paraId="327C4D81" w14:textId="77777777" w:rsidR="003F3A72" w:rsidRPr="00345F89" w:rsidRDefault="003F3A72" w:rsidP="008159CA">
      <w:pPr>
        <w:pStyle w:val="ListParagraph"/>
        <w:numPr>
          <w:ilvl w:val="0"/>
          <w:numId w:val="11"/>
        </w:numPr>
        <w:ind w:left="360"/>
        <w:rPr>
          <w:rFonts w:ascii="Candara Light" w:hAnsi="Candara Light"/>
        </w:rPr>
      </w:pPr>
      <w:r w:rsidRPr="00345F89">
        <w:rPr>
          <w:rFonts w:ascii="Candara Light" w:hAnsi="Candara Light"/>
        </w:rPr>
        <w:t>What can be done to prevent this happening again?</w:t>
      </w:r>
    </w:p>
    <w:p w14:paraId="65B61D96" w14:textId="77777777" w:rsidR="003F3A72" w:rsidRPr="00345F89" w:rsidRDefault="003F3A72" w:rsidP="00EF470E">
      <w:pPr>
        <w:spacing w:before="120" w:after="120"/>
        <w:rPr>
          <w:rFonts w:ascii="Candara Light" w:hAnsi="Candara Light"/>
        </w:rPr>
      </w:pPr>
      <w:r w:rsidRPr="00345F89">
        <w:rPr>
          <w:rFonts w:ascii="Candara Light" w:hAnsi="Candara Light"/>
        </w:rPr>
        <w:t>The questions have been designed so that both sides have an opportunity to hear the situation from each other.  It enables them to think about how this may have affected the other person but also the other pupils and their learning.  By doing this and coming up with solutions it encourages both parties to take responsibility for their actions and make them aware of the impact they are having on others.  It is also very helpful to hear the other side of the story and really appreciate why others may be upset.</w:t>
      </w:r>
    </w:p>
    <w:p w14:paraId="1699E786" w14:textId="77777777" w:rsidR="003F3A72" w:rsidRPr="00345F89" w:rsidRDefault="003F3A72" w:rsidP="00EF470E">
      <w:pPr>
        <w:spacing w:after="120"/>
        <w:rPr>
          <w:rFonts w:ascii="Candara Light" w:hAnsi="Candara Light"/>
        </w:rPr>
      </w:pPr>
      <w:r w:rsidRPr="00345F89">
        <w:rPr>
          <w:rFonts w:ascii="Candara Light" w:hAnsi="Candara Light"/>
        </w:rPr>
        <w:t xml:space="preserve">Restorative </w:t>
      </w:r>
      <w:r w:rsidR="003D3565" w:rsidRPr="00345F89">
        <w:rPr>
          <w:rFonts w:ascii="Candara Light" w:hAnsi="Candara Light"/>
        </w:rPr>
        <w:t>j</w:t>
      </w:r>
      <w:r w:rsidRPr="00345F89">
        <w:rPr>
          <w:rFonts w:ascii="Candara Light" w:hAnsi="Candara Light"/>
        </w:rPr>
        <w:t xml:space="preserve">ustice works extremely well if there has been a repeated problem for a </w:t>
      </w:r>
      <w:r w:rsidR="00F72BC3" w:rsidRPr="00345F89">
        <w:rPr>
          <w:rFonts w:ascii="Candara Light" w:hAnsi="Candara Light"/>
        </w:rPr>
        <w:t>pupil</w:t>
      </w:r>
      <w:r w:rsidRPr="00345F89">
        <w:rPr>
          <w:rFonts w:ascii="Candara Light" w:hAnsi="Candara Light"/>
        </w:rPr>
        <w:t xml:space="preserve"> and member of staff.  This is because it gives them an opportunity to air their differences, appreciate how the other feels, and move on in a positive light, always with the aim to solve the problem, move on and prevent the same situation arising again.</w:t>
      </w:r>
    </w:p>
    <w:p w14:paraId="2953C5F7" w14:textId="77777777" w:rsidR="003F3A72" w:rsidRPr="00345F89" w:rsidRDefault="003F3A72" w:rsidP="00EF470E">
      <w:pPr>
        <w:spacing w:after="120"/>
        <w:rPr>
          <w:rFonts w:ascii="Candara Light" w:hAnsi="Candara Light"/>
        </w:rPr>
      </w:pPr>
      <w:r w:rsidRPr="00345F89">
        <w:rPr>
          <w:rFonts w:ascii="Candara Light" w:hAnsi="Candara Light"/>
        </w:rPr>
        <w:t xml:space="preserve">Restorative justice also works very well when </w:t>
      </w:r>
      <w:r w:rsidR="00F72BC3" w:rsidRPr="00345F89">
        <w:rPr>
          <w:rFonts w:ascii="Candara Light" w:hAnsi="Candara Light"/>
        </w:rPr>
        <w:t>pupils</w:t>
      </w:r>
      <w:r w:rsidRPr="00345F89">
        <w:rPr>
          <w:rFonts w:ascii="Candara Light" w:hAnsi="Candara Light"/>
        </w:rPr>
        <w:t xml:space="preserve"> fall out with each other, allowing them to see the impact of their actions, apologise if necessary and put it behind them.</w:t>
      </w:r>
    </w:p>
    <w:p w14:paraId="0DDE56BF" w14:textId="77777777" w:rsidR="003F3A72" w:rsidRPr="00345F89" w:rsidRDefault="003F3A72" w:rsidP="00EF470E">
      <w:pPr>
        <w:spacing w:after="120"/>
        <w:rPr>
          <w:rFonts w:ascii="Candara Light" w:hAnsi="Candara Light"/>
        </w:rPr>
      </w:pPr>
      <w:r w:rsidRPr="00345F89">
        <w:rPr>
          <w:rFonts w:ascii="Candara Light" w:hAnsi="Candara Light"/>
        </w:rPr>
        <w:t>Meetings are always held in a neutral place with a mediator who is not involved.  The mediator’s job is to keep everyone calm and civil and help those involved to move forward to restore the relationship.</w:t>
      </w:r>
    </w:p>
    <w:p w14:paraId="25B291D7" w14:textId="125139BD" w:rsidR="003F3A72" w:rsidRPr="00345F89" w:rsidRDefault="003F3A72" w:rsidP="00EF470E">
      <w:pPr>
        <w:spacing w:after="120"/>
        <w:rPr>
          <w:rFonts w:ascii="Candara Light" w:hAnsi="Candara Light"/>
        </w:rPr>
      </w:pPr>
      <w:r w:rsidRPr="00345F89">
        <w:rPr>
          <w:rFonts w:ascii="Candara Light" w:hAnsi="Candara Light"/>
        </w:rPr>
        <w:t xml:space="preserve">Reflection on actions is normally </w:t>
      </w:r>
      <w:r w:rsidR="00F90DB4" w:rsidRPr="00345F89">
        <w:rPr>
          <w:rFonts w:ascii="Candara Light" w:hAnsi="Candara Light"/>
        </w:rPr>
        <w:t>used to allow the individual to reflect on their behaviour and to allow the pupil to decide for themselves why their behaviour was inappropriate and how it might have affected others in the school. Pupils are generally asked to write down their reasons for the behaviour and how that behaviour could be improved or what alternatives to the inappropriate behaviour might have been possible if the same circumstances arise again.</w:t>
      </w:r>
      <w:r w:rsidR="004C221B" w:rsidRPr="00345F89">
        <w:rPr>
          <w:rFonts w:ascii="Candara Light" w:hAnsi="Candara Light"/>
        </w:rPr>
        <w:t xml:space="preserve">  </w:t>
      </w:r>
      <w:bookmarkStart w:id="87" w:name="_Hlk115345629"/>
      <w:r w:rsidR="004C221B" w:rsidRPr="00345F89">
        <w:rPr>
          <w:rFonts w:ascii="Candara Light" w:hAnsi="Candara Light"/>
        </w:rPr>
        <w:t>This may ultimately include advising the perpetrator to apologise to the relevant person, if appropriate.</w:t>
      </w:r>
    </w:p>
    <w:p w14:paraId="64347628" w14:textId="33404D46" w:rsidR="004C221B" w:rsidRPr="00345F89" w:rsidRDefault="004C221B" w:rsidP="00EF470E">
      <w:pPr>
        <w:spacing w:after="120"/>
        <w:rPr>
          <w:rFonts w:ascii="Candara Light" w:hAnsi="Candara Light"/>
        </w:rPr>
      </w:pPr>
      <w:r w:rsidRPr="00345F89">
        <w:rPr>
          <w:rFonts w:ascii="Candara Light" w:hAnsi="Candara Light"/>
        </w:rPr>
        <w:t xml:space="preserve">In any event, it is </w:t>
      </w:r>
      <w:proofErr w:type="gramStart"/>
      <w:r w:rsidRPr="00345F89">
        <w:rPr>
          <w:rFonts w:ascii="Candara Light" w:hAnsi="Candara Light"/>
        </w:rPr>
        <w:t>absolutely crucial</w:t>
      </w:r>
      <w:proofErr w:type="gramEnd"/>
      <w:r w:rsidRPr="00345F89">
        <w:rPr>
          <w:rFonts w:ascii="Candara Light" w:hAnsi="Candara Light"/>
        </w:rPr>
        <w:t xml:space="preserve"> to consider the views of the victim before embarking on any type of restorative justice.  Depending on the circumstances of the issue or concern, the victim may not wish to speak to the perpetrator face to face under any circumstances and such a situation may be extremely detrimental to the victim’s recovery.</w:t>
      </w:r>
      <w:bookmarkEnd w:id="87"/>
    </w:p>
    <w:p w14:paraId="4E919E46" w14:textId="77777777" w:rsidR="00F90DB4" w:rsidRPr="0060160D" w:rsidRDefault="00F90DB4" w:rsidP="0060160D">
      <w:pPr>
        <w:pStyle w:val="Heading2"/>
        <w:numPr>
          <w:ilvl w:val="0"/>
          <w:numId w:val="0"/>
        </w:numPr>
        <w:spacing w:after="0"/>
        <w:ind w:left="624" w:hanging="624"/>
        <w:rPr>
          <w:rFonts w:ascii="Candara Light" w:hAnsi="Candara Light"/>
          <w:b w:val="0"/>
          <w:sz w:val="28"/>
          <w:szCs w:val="28"/>
        </w:rPr>
      </w:pPr>
      <w:bookmarkStart w:id="88" w:name="_Toc433807137"/>
      <w:bookmarkStart w:id="89" w:name="_Toc439928190"/>
      <w:bookmarkStart w:id="90" w:name="_Toc439928765"/>
      <w:bookmarkStart w:id="91" w:name="_Toc142042349"/>
      <w:bookmarkStart w:id="92" w:name="_Hlk20302787"/>
      <w:r w:rsidRPr="0060160D">
        <w:rPr>
          <w:rFonts w:ascii="Candara Light" w:hAnsi="Candara Light"/>
          <w:b w:val="0"/>
          <w:sz w:val="28"/>
          <w:szCs w:val="28"/>
        </w:rPr>
        <w:t xml:space="preserve">Sanctions and </w:t>
      </w:r>
      <w:r w:rsidR="00FB248A" w:rsidRPr="0060160D">
        <w:rPr>
          <w:rFonts w:ascii="Candara Light" w:hAnsi="Candara Light"/>
          <w:b w:val="0"/>
          <w:sz w:val="28"/>
          <w:szCs w:val="28"/>
        </w:rPr>
        <w:t>d</w:t>
      </w:r>
      <w:r w:rsidRPr="0060160D">
        <w:rPr>
          <w:rFonts w:ascii="Candara Light" w:hAnsi="Candara Light"/>
          <w:b w:val="0"/>
          <w:sz w:val="28"/>
          <w:szCs w:val="28"/>
        </w:rPr>
        <w:t xml:space="preserve">isciplinary </w:t>
      </w:r>
      <w:r w:rsidR="00FB248A" w:rsidRPr="0060160D">
        <w:rPr>
          <w:rFonts w:ascii="Candara Light" w:hAnsi="Candara Light"/>
          <w:b w:val="0"/>
          <w:sz w:val="28"/>
          <w:szCs w:val="28"/>
        </w:rPr>
        <w:t>a</w:t>
      </w:r>
      <w:r w:rsidRPr="0060160D">
        <w:rPr>
          <w:rFonts w:ascii="Candara Light" w:hAnsi="Candara Light"/>
          <w:b w:val="0"/>
          <w:sz w:val="28"/>
          <w:szCs w:val="28"/>
        </w:rPr>
        <w:t>ction</w:t>
      </w:r>
      <w:bookmarkEnd w:id="88"/>
      <w:bookmarkEnd w:id="89"/>
      <w:bookmarkEnd w:id="90"/>
      <w:bookmarkEnd w:id="91"/>
    </w:p>
    <w:p w14:paraId="2E782C77" w14:textId="7CC39ED4" w:rsidR="000022CB" w:rsidRPr="00345F89" w:rsidRDefault="000022CB" w:rsidP="0060160D">
      <w:pPr>
        <w:spacing w:after="120"/>
        <w:rPr>
          <w:rFonts w:ascii="Candara Light" w:hAnsi="Candara Light"/>
        </w:rPr>
      </w:pPr>
      <w:bookmarkStart w:id="93" w:name="_Hlk115345688"/>
      <w:r w:rsidRPr="00345F89">
        <w:rPr>
          <w:rFonts w:ascii="Candara Light" w:hAnsi="Candara Light"/>
        </w:rPr>
        <w:t xml:space="preserve">Teachers can sanction pupils whose conduct falls below the standard which could reasonably expected of them.  This means that if a pupil misbehaves, breaks a rule or fails to follow a reasonable instruction, the teacher can apply a sanction on that pupil.  Staff can issue sanctions at any time pupils are in school or elsewhere under the charge of a member of staff, including on school visits.  This also applies in certain circumstances when a pupil’s misbehaviour occurs outside of school – see </w:t>
      </w:r>
      <w:r w:rsidR="00A20CE2" w:rsidRPr="00345F89">
        <w:rPr>
          <w:rFonts w:ascii="Candara Light" w:hAnsi="Candara Light"/>
        </w:rPr>
        <w:t>s</w:t>
      </w:r>
      <w:r w:rsidR="00303215" w:rsidRPr="00345F89">
        <w:rPr>
          <w:rFonts w:ascii="Candara Light" w:hAnsi="Candara Light"/>
        </w:rPr>
        <w:t>ection 8</w:t>
      </w:r>
      <w:r w:rsidRPr="00345F89">
        <w:rPr>
          <w:rFonts w:ascii="Candara Light" w:hAnsi="Candara Light"/>
        </w:rPr>
        <w:t xml:space="preserve">.  The Head teacher has the authority to extend the power to discipline to adult volunteers e.g. parents who have volunteered to help on a school trip. </w:t>
      </w:r>
    </w:p>
    <w:p w14:paraId="4371D3F9" w14:textId="1158ECBC" w:rsidR="00F90DB4" w:rsidRPr="00345F89" w:rsidRDefault="00F90DB4" w:rsidP="0060160D">
      <w:pPr>
        <w:spacing w:after="120"/>
        <w:rPr>
          <w:rFonts w:ascii="Candara Light" w:hAnsi="Candara Light"/>
        </w:rPr>
      </w:pPr>
      <w:r w:rsidRPr="00345F89">
        <w:rPr>
          <w:rFonts w:ascii="Candara Light" w:hAnsi="Candara Light"/>
        </w:rPr>
        <w:t>There is a clearly defined process for issuing sanctions in this school.  Where possible</w:t>
      </w:r>
      <w:r w:rsidR="000022CB" w:rsidRPr="00345F89">
        <w:rPr>
          <w:rFonts w:ascii="Candara Light" w:hAnsi="Candara Light"/>
        </w:rPr>
        <w:t>, and appropriate,</w:t>
      </w:r>
      <w:bookmarkEnd w:id="93"/>
      <w:r w:rsidRPr="00345F89">
        <w:rPr>
          <w:rFonts w:ascii="Candara Light" w:hAnsi="Candara Light"/>
        </w:rPr>
        <w:t xml:space="preserve"> pupils are issued with a warning to enable them to rectify their behaviour though there are times when the nature of the behaviour does not warrant a warning as it is so serious.  The school uses a wide </w:t>
      </w:r>
      <w:r w:rsidR="00434221" w:rsidRPr="00345F89">
        <w:rPr>
          <w:rFonts w:ascii="Candara Light" w:hAnsi="Candara Light"/>
        </w:rPr>
        <w:t>range</w:t>
      </w:r>
      <w:r w:rsidRPr="00345F89">
        <w:rPr>
          <w:rFonts w:ascii="Candara Light" w:hAnsi="Candara Light"/>
        </w:rPr>
        <w:t xml:space="preserve"> of consequences for poor behaviour which are outlined in more detail below.</w:t>
      </w:r>
    </w:p>
    <w:p w14:paraId="276C51E7" w14:textId="77777777" w:rsidR="003B5151" w:rsidRPr="00345F89" w:rsidRDefault="004E6A74" w:rsidP="0060160D">
      <w:pPr>
        <w:pStyle w:val="Heading3"/>
        <w:spacing w:after="120"/>
        <w:rPr>
          <w:rFonts w:ascii="Candara Light" w:hAnsi="Candara Light"/>
        </w:rPr>
      </w:pPr>
      <w:bookmarkStart w:id="94" w:name="_Toc433807140"/>
      <w:bookmarkStart w:id="95" w:name="_Toc439928193"/>
      <w:bookmarkStart w:id="96" w:name="_Toc439928768"/>
      <w:bookmarkStart w:id="97" w:name="_Toc142042352"/>
      <w:bookmarkStart w:id="98" w:name="_Hlk18917150"/>
      <w:bookmarkStart w:id="99" w:name="_Hlk115347442"/>
      <w:bookmarkEnd w:id="92"/>
      <w:r w:rsidRPr="00345F89">
        <w:rPr>
          <w:rFonts w:ascii="Candara Light" w:hAnsi="Candara Light"/>
        </w:rPr>
        <w:t>Removal from c</w:t>
      </w:r>
      <w:r w:rsidR="003B5151" w:rsidRPr="00345F89">
        <w:rPr>
          <w:rFonts w:ascii="Candara Light" w:hAnsi="Candara Light"/>
        </w:rPr>
        <w:t>lass</w:t>
      </w:r>
      <w:bookmarkEnd w:id="94"/>
      <w:bookmarkEnd w:id="95"/>
      <w:bookmarkEnd w:id="96"/>
      <w:bookmarkEnd w:id="97"/>
    </w:p>
    <w:p w14:paraId="018ECEBB" w14:textId="140E6C15" w:rsidR="009460AA" w:rsidRPr="00345F89" w:rsidRDefault="003B5151" w:rsidP="0060160D">
      <w:pPr>
        <w:spacing w:after="120"/>
        <w:rPr>
          <w:rFonts w:ascii="Candara Light" w:hAnsi="Candara Light"/>
        </w:rPr>
      </w:pPr>
      <w:r w:rsidRPr="00345F89">
        <w:rPr>
          <w:rFonts w:ascii="Candara Light" w:hAnsi="Candara Light"/>
        </w:rPr>
        <w:t xml:space="preserve">Where a pupil fails to respond to repeated warnings and reminders to improve an aspect of behaviour which disrupts the learning of others, they can be removed from class and sent to </w:t>
      </w:r>
      <w:r w:rsidR="005E6E4D">
        <w:rPr>
          <w:rFonts w:ascii="Candara Light" w:hAnsi="Candara Light"/>
        </w:rPr>
        <w:t>Mrs Pooley or Mrs Jackson.</w:t>
      </w:r>
      <w:r w:rsidRPr="00345F89">
        <w:rPr>
          <w:rFonts w:ascii="Candara Light" w:hAnsi="Candara Light"/>
        </w:rPr>
        <w:t xml:space="preserve">  </w:t>
      </w:r>
      <w:r w:rsidR="00287241" w:rsidRPr="00345F89">
        <w:rPr>
          <w:rFonts w:ascii="Candara Light" w:hAnsi="Candara Light"/>
        </w:rPr>
        <w:t xml:space="preserve">The length of time a pupil may be removed from the class will be </w:t>
      </w:r>
      <w:r w:rsidR="0050664F" w:rsidRPr="00345F89">
        <w:rPr>
          <w:rFonts w:ascii="Candara Light" w:hAnsi="Candara Light"/>
        </w:rPr>
        <w:t xml:space="preserve">explicitly </w:t>
      </w:r>
      <w:r w:rsidR="00287241" w:rsidRPr="00345F89">
        <w:rPr>
          <w:rFonts w:ascii="Candara Light" w:hAnsi="Candara Light"/>
        </w:rPr>
        <w:t>determined by the Head teacher or other senior leader</w:t>
      </w:r>
      <w:r w:rsidR="00770CE9" w:rsidRPr="00345F89">
        <w:rPr>
          <w:rFonts w:ascii="Candara Light" w:hAnsi="Candara Light"/>
        </w:rPr>
        <w:t>.</w:t>
      </w:r>
      <w:r w:rsidR="00287241" w:rsidRPr="00345F89">
        <w:rPr>
          <w:rFonts w:ascii="Candara Light" w:hAnsi="Candara Light"/>
        </w:rPr>
        <w:t xml:space="preserve"> </w:t>
      </w:r>
      <w:r w:rsidR="00770CE9" w:rsidRPr="00345F89">
        <w:rPr>
          <w:rFonts w:ascii="Candara Light" w:hAnsi="Candara Light"/>
        </w:rPr>
        <w:t xml:space="preserve">Removal from the classroom </w:t>
      </w:r>
      <w:r w:rsidR="008E37C5" w:rsidRPr="00345F89">
        <w:rPr>
          <w:rFonts w:ascii="Candara Light" w:hAnsi="Candara Light"/>
        </w:rPr>
        <w:t>is different from circumstances in which a pupil is asked to step outside the classroom briefly for a conversation with a staff member and asked to return following this</w:t>
      </w:r>
      <w:r w:rsidR="00514EAD" w:rsidRPr="00345F89">
        <w:rPr>
          <w:rFonts w:ascii="Candara Light" w:hAnsi="Candara Light"/>
        </w:rPr>
        <w:t xml:space="preserve">.  </w:t>
      </w:r>
      <w:bookmarkEnd w:id="98"/>
    </w:p>
    <w:p w14:paraId="4170C63F" w14:textId="512B8DA8" w:rsidR="00514EAD" w:rsidRPr="00345F89" w:rsidRDefault="00514EAD" w:rsidP="0060160D">
      <w:pPr>
        <w:spacing w:after="120"/>
        <w:rPr>
          <w:rFonts w:ascii="Candara Light" w:hAnsi="Candara Light"/>
        </w:rPr>
      </w:pPr>
      <w:r w:rsidRPr="00345F89">
        <w:rPr>
          <w:rFonts w:ascii="Candara Light" w:hAnsi="Candara Light"/>
        </w:rPr>
        <w:t xml:space="preserve">Removal from the classroom </w:t>
      </w:r>
      <w:proofErr w:type="gramStart"/>
      <w:r w:rsidRPr="00345F89">
        <w:rPr>
          <w:rFonts w:ascii="Candara Light" w:hAnsi="Candara Light"/>
        </w:rPr>
        <w:t>is considered to be</w:t>
      </w:r>
      <w:proofErr w:type="gramEnd"/>
      <w:r w:rsidRPr="00345F89">
        <w:rPr>
          <w:rFonts w:ascii="Candara Light" w:hAnsi="Candara Light"/>
        </w:rPr>
        <w:t xml:space="preserve"> a serious sanction and will only be used when necessary and once other behavioural strategies in the classroom have been </w:t>
      </w:r>
      <w:r w:rsidR="00287241" w:rsidRPr="00345F89">
        <w:rPr>
          <w:rFonts w:ascii="Candara Light" w:hAnsi="Candara Light"/>
        </w:rPr>
        <w:t>attempted unless</w:t>
      </w:r>
      <w:r w:rsidRPr="00345F89">
        <w:rPr>
          <w:rFonts w:ascii="Candara Light" w:hAnsi="Candara Light"/>
        </w:rPr>
        <w:t xml:space="preserve"> the behaviour is so extreme as to </w:t>
      </w:r>
      <w:r w:rsidRPr="00345F89">
        <w:rPr>
          <w:rFonts w:ascii="Candara Light" w:hAnsi="Candara Light"/>
        </w:rPr>
        <w:lastRenderedPageBreak/>
        <w:t xml:space="preserve">warrant immediate removal.  The use of removal will allow for continuation of the pupil’s education in a supervised </w:t>
      </w:r>
      <w:proofErr w:type="gramStart"/>
      <w:r w:rsidRPr="00345F89">
        <w:rPr>
          <w:rFonts w:ascii="Candara Light" w:hAnsi="Candara Light"/>
        </w:rPr>
        <w:t>setting</w:t>
      </w:r>
      <w:proofErr w:type="gramEnd"/>
      <w:r w:rsidR="00770CE9" w:rsidRPr="00345F89">
        <w:rPr>
          <w:rFonts w:ascii="Candara Light" w:hAnsi="Candara Light"/>
        </w:rPr>
        <w:t xml:space="preserve"> and we will design a clear process for the reintegration of any pupil in removal into the classroom when appropriate and safe to do so.</w:t>
      </w:r>
      <w:r w:rsidRPr="00345F89">
        <w:rPr>
          <w:rFonts w:ascii="Candara Light" w:hAnsi="Candara Light"/>
        </w:rPr>
        <w:t xml:space="preserve">  </w:t>
      </w:r>
    </w:p>
    <w:p w14:paraId="6757539C" w14:textId="3D28B877" w:rsidR="00514EAD" w:rsidRPr="00345F89" w:rsidRDefault="00514EAD" w:rsidP="0060160D">
      <w:pPr>
        <w:spacing w:after="120"/>
        <w:rPr>
          <w:rFonts w:ascii="Candara Light" w:hAnsi="Candara Light"/>
        </w:rPr>
      </w:pPr>
      <w:r w:rsidRPr="00345F89">
        <w:rPr>
          <w:rFonts w:ascii="Candara Light" w:hAnsi="Candara Light"/>
        </w:rPr>
        <w:t>Removal will be used for the following reasons:</w:t>
      </w:r>
    </w:p>
    <w:p w14:paraId="1EEF5180" w14:textId="77777777" w:rsidR="00287241" w:rsidRPr="00345F89" w:rsidRDefault="00287241" w:rsidP="008159CA">
      <w:pPr>
        <w:pStyle w:val="ListParagraph"/>
        <w:numPr>
          <w:ilvl w:val="0"/>
          <w:numId w:val="36"/>
        </w:numPr>
        <w:spacing w:after="120"/>
        <w:ind w:left="357" w:hanging="357"/>
        <w:rPr>
          <w:rFonts w:ascii="Candara Light" w:hAnsi="Candara Light"/>
        </w:rPr>
      </w:pPr>
      <w:r w:rsidRPr="00345F89">
        <w:rPr>
          <w:rFonts w:ascii="Candara Light" w:hAnsi="Candara Light"/>
        </w:rPr>
        <w:t>to maintain the safety of all pupils and to restore stability following an unreasonably high level of disruption;</w:t>
      </w:r>
    </w:p>
    <w:p w14:paraId="6BFF7D77" w14:textId="77777777" w:rsidR="00287241" w:rsidRPr="00345F89" w:rsidRDefault="00287241" w:rsidP="008159CA">
      <w:pPr>
        <w:pStyle w:val="ListParagraph"/>
        <w:numPr>
          <w:ilvl w:val="0"/>
          <w:numId w:val="36"/>
        </w:numPr>
        <w:spacing w:after="120"/>
        <w:ind w:left="357" w:hanging="357"/>
        <w:rPr>
          <w:rFonts w:ascii="Candara Light" w:hAnsi="Candara Light"/>
        </w:rPr>
      </w:pPr>
      <w:r w:rsidRPr="00345F89">
        <w:rPr>
          <w:rFonts w:ascii="Candara Light" w:hAnsi="Candara Light"/>
        </w:rPr>
        <w:t>to enable disruptive pupils to be taken to a place where education can be continued in a managed environment; and,</w:t>
      </w:r>
    </w:p>
    <w:p w14:paraId="5E397C5A" w14:textId="5A1FD9B6" w:rsidR="00514EAD" w:rsidRPr="00345F89" w:rsidRDefault="00287241" w:rsidP="008159CA">
      <w:pPr>
        <w:pStyle w:val="ListParagraph"/>
        <w:numPr>
          <w:ilvl w:val="0"/>
          <w:numId w:val="36"/>
        </w:numPr>
        <w:spacing w:after="120"/>
        <w:ind w:left="357" w:hanging="357"/>
        <w:rPr>
          <w:rFonts w:ascii="Candara Light" w:hAnsi="Candara Light"/>
        </w:rPr>
      </w:pPr>
      <w:r w:rsidRPr="00345F89">
        <w:rPr>
          <w:rFonts w:ascii="Candara Light" w:hAnsi="Candara Light"/>
        </w:rPr>
        <w:t>to allow the pupil to regain calm in a safe space</w:t>
      </w:r>
    </w:p>
    <w:p w14:paraId="418D89A8" w14:textId="176DD2E7" w:rsidR="00514EAD" w:rsidRPr="00345F89" w:rsidRDefault="00287241" w:rsidP="0060160D">
      <w:pPr>
        <w:spacing w:after="120"/>
        <w:rPr>
          <w:rFonts w:ascii="Candara Light" w:hAnsi="Candara Light"/>
        </w:rPr>
      </w:pPr>
      <w:r w:rsidRPr="00345F89">
        <w:rPr>
          <w:rFonts w:ascii="Candara Light" w:hAnsi="Candara Light"/>
        </w:rPr>
        <w:t>The above are not to be confused with the use of separation spaces (sometimes known as sensory or nurture rooms) for non-disciplinary reasons.</w:t>
      </w:r>
    </w:p>
    <w:p w14:paraId="6B4097CB" w14:textId="4FC030E8" w:rsidR="00157959" w:rsidRPr="00345F89" w:rsidRDefault="00157959" w:rsidP="0060160D">
      <w:pPr>
        <w:spacing w:after="120"/>
        <w:rPr>
          <w:rFonts w:ascii="Candara Light" w:hAnsi="Candara Light"/>
        </w:rPr>
      </w:pPr>
      <w:r w:rsidRPr="00345F89">
        <w:rPr>
          <w:rFonts w:ascii="Candara Light" w:hAnsi="Candara Light"/>
        </w:rPr>
        <w:t>When dealing with individual removal cases, we will:</w:t>
      </w:r>
    </w:p>
    <w:p w14:paraId="1B211790" w14:textId="0E68344F" w:rsidR="00157959" w:rsidRPr="00345F89" w:rsidRDefault="00157959" w:rsidP="008159CA">
      <w:pPr>
        <w:pStyle w:val="ListParagraph"/>
        <w:numPr>
          <w:ilvl w:val="0"/>
          <w:numId w:val="37"/>
        </w:numPr>
        <w:spacing w:after="120"/>
        <w:ind w:left="357" w:hanging="357"/>
        <w:rPr>
          <w:rFonts w:ascii="Candara Light" w:hAnsi="Candara Light"/>
        </w:rPr>
      </w:pPr>
      <w:r w:rsidRPr="00345F89">
        <w:rPr>
          <w:rFonts w:ascii="Candara Light" w:hAnsi="Candara Light"/>
        </w:rPr>
        <w:t>consider whether any assessment of underlying factors of disruptive behaviour is needed;</w:t>
      </w:r>
    </w:p>
    <w:p w14:paraId="5CE0FFC5" w14:textId="77777777" w:rsidR="0050664F" w:rsidRPr="00345F89" w:rsidRDefault="0050664F" w:rsidP="008159CA">
      <w:pPr>
        <w:pStyle w:val="ListParagraph"/>
        <w:numPr>
          <w:ilvl w:val="0"/>
          <w:numId w:val="37"/>
        </w:numPr>
        <w:spacing w:after="120"/>
        <w:ind w:left="357" w:hanging="357"/>
        <w:rPr>
          <w:rFonts w:ascii="Candara Light" w:hAnsi="Candara Light"/>
        </w:rPr>
      </w:pPr>
      <w:r w:rsidRPr="00345F89">
        <w:rPr>
          <w:rFonts w:ascii="Candara Light" w:hAnsi="Candara Light"/>
        </w:rPr>
        <w:t xml:space="preserve">facilitate reflection by the pupil on the behaviour that led to their removal from the classroom and what they can do to improve and avoid such behaviour in the future; </w:t>
      </w:r>
    </w:p>
    <w:p w14:paraId="33918560" w14:textId="77777777" w:rsidR="0050664F" w:rsidRPr="00345F89" w:rsidRDefault="0050664F" w:rsidP="008159CA">
      <w:pPr>
        <w:pStyle w:val="ListParagraph"/>
        <w:numPr>
          <w:ilvl w:val="0"/>
          <w:numId w:val="37"/>
        </w:numPr>
        <w:spacing w:after="120"/>
        <w:ind w:left="357" w:hanging="357"/>
        <w:rPr>
          <w:rFonts w:ascii="Candara Light" w:hAnsi="Candara Light"/>
        </w:rPr>
      </w:pPr>
      <w:r w:rsidRPr="00345F89">
        <w:rPr>
          <w:rFonts w:ascii="Candara Light" w:hAnsi="Candara Light"/>
        </w:rPr>
        <w:t xml:space="preserve">ensure that pupils are never locked in the room of their removal. There may be exceptional situations in which it is necessary to physically prevent a pupil from leaving a room </w:t>
      </w:r>
      <w:proofErr w:type="gramStart"/>
      <w:r w:rsidRPr="00345F89">
        <w:rPr>
          <w:rFonts w:ascii="Candara Light" w:hAnsi="Candara Light"/>
        </w:rPr>
        <w:t>in order to</w:t>
      </w:r>
      <w:proofErr w:type="gramEnd"/>
      <w:r w:rsidRPr="00345F89">
        <w:rPr>
          <w:rFonts w:ascii="Candara Light" w:hAnsi="Candara Light"/>
        </w:rPr>
        <w:t xml:space="preserve"> protect the safety of pupils and staff from immediate risk, but this would be a safety measure and not a disciplinary sanction;</w:t>
      </w:r>
    </w:p>
    <w:p w14:paraId="25D214E2" w14:textId="77777777" w:rsidR="0050664F" w:rsidRPr="00345F89" w:rsidRDefault="0050664F" w:rsidP="008159CA">
      <w:pPr>
        <w:pStyle w:val="ListParagraph"/>
        <w:numPr>
          <w:ilvl w:val="0"/>
          <w:numId w:val="37"/>
        </w:numPr>
        <w:spacing w:after="120"/>
        <w:ind w:left="357" w:hanging="357"/>
        <w:rPr>
          <w:rFonts w:ascii="Candara Light" w:hAnsi="Candara Light"/>
        </w:rPr>
      </w:pPr>
      <w:r w:rsidRPr="00345F89">
        <w:rPr>
          <w:rFonts w:ascii="Candara Light" w:hAnsi="Candara Light"/>
        </w:rPr>
        <w:t>ensure that the Children and Families Act 2014, the Equality Act 2010 and regulations under those Acts are being complied with;</w:t>
      </w:r>
    </w:p>
    <w:p w14:paraId="4EAB7A2A" w14:textId="293AC063" w:rsidR="00157959" w:rsidRPr="00345F89" w:rsidRDefault="0050664F" w:rsidP="008159CA">
      <w:pPr>
        <w:pStyle w:val="ListParagraph"/>
        <w:numPr>
          <w:ilvl w:val="0"/>
          <w:numId w:val="37"/>
        </w:numPr>
        <w:spacing w:after="120"/>
        <w:ind w:left="357" w:hanging="357"/>
        <w:rPr>
          <w:rFonts w:ascii="Candara Light" w:hAnsi="Candara Light"/>
        </w:rPr>
      </w:pPr>
      <w:r w:rsidRPr="00345F89">
        <w:rPr>
          <w:rFonts w:ascii="Candara Light" w:hAnsi="Candara Light"/>
        </w:rPr>
        <w:t xml:space="preserve">if a pupil has a social worker, including if they have a Child in Need plan, a Child Protection plan or are </w:t>
      </w:r>
      <w:proofErr w:type="gramStart"/>
      <w:r w:rsidRPr="00345F89">
        <w:rPr>
          <w:rFonts w:ascii="Candara Light" w:hAnsi="Candara Light"/>
        </w:rPr>
        <w:t>looked-after</w:t>
      </w:r>
      <w:proofErr w:type="gramEnd"/>
      <w:r w:rsidRPr="00345F89">
        <w:rPr>
          <w:rFonts w:ascii="Candara Light" w:hAnsi="Candara Light"/>
        </w:rPr>
        <w:t xml:space="preserve">, notify their Social Worker.  If the pupil is </w:t>
      </w:r>
      <w:proofErr w:type="gramStart"/>
      <w:r w:rsidRPr="00345F89">
        <w:rPr>
          <w:rFonts w:ascii="Candara Light" w:hAnsi="Candara Light"/>
        </w:rPr>
        <w:t>looked-after</w:t>
      </w:r>
      <w:proofErr w:type="gramEnd"/>
      <w:r w:rsidRPr="00345F89">
        <w:rPr>
          <w:rFonts w:ascii="Candara Light" w:hAnsi="Candara Light"/>
        </w:rPr>
        <w:t>, ensure their Personal Education Plan is appropriately reviewed and amended and notify their Virtual School Head.</w:t>
      </w:r>
    </w:p>
    <w:p w14:paraId="52788FE0" w14:textId="0EE655FA" w:rsidR="00514EAD" w:rsidRPr="00345F89" w:rsidRDefault="00514EAD" w:rsidP="0060160D">
      <w:pPr>
        <w:spacing w:after="120"/>
        <w:rPr>
          <w:rFonts w:ascii="Candara Light" w:hAnsi="Candara Light"/>
        </w:rPr>
      </w:pPr>
      <w:r w:rsidRPr="00345F89">
        <w:rPr>
          <w:rFonts w:ascii="Candara Light" w:hAnsi="Candara Light"/>
        </w:rPr>
        <w:t xml:space="preserve">Parents will be informed on the same day if their child has been removed from the classroom and as with other disciplinary measures, we will consider whether the sanction is </w:t>
      </w:r>
      <w:r w:rsidR="00287241" w:rsidRPr="00345F89">
        <w:rPr>
          <w:rFonts w:ascii="Candara Light" w:hAnsi="Candara Light"/>
        </w:rPr>
        <w:t>proportionate</w:t>
      </w:r>
      <w:r w:rsidRPr="00345F89">
        <w:rPr>
          <w:rFonts w:ascii="Candara Light" w:hAnsi="Candara Light"/>
        </w:rPr>
        <w:t xml:space="preserve"> and consider whether there are any special considerations relevant to its imposition</w:t>
      </w:r>
      <w:r w:rsidR="00287241" w:rsidRPr="00345F89">
        <w:rPr>
          <w:rFonts w:ascii="Candara Light" w:hAnsi="Candara Light"/>
        </w:rPr>
        <w:t xml:space="preserve"> e.g. SEND or other health conditions.</w:t>
      </w:r>
    </w:p>
    <w:p w14:paraId="357D1989" w14:textId="63FDB74C" w:rsidR="00770CE9" w:rsidRPr="00345F89" w:rsidRDefault="00770CE9" w:rsidP="0060160D">
      <w:pPr>
        <w:spacing w:after="120"/>
        <w:rPr>
          <w:rFonts w:ascii="Candara Light" w:hAnsi="Candara Light"/>
        </w:rPr>
      </w:pPr>
      <w:r w:rsidRPr="00345F89">
        <w:rPr>
          <w:rFonts w:ascii="Candara Light" w:hAnsi="Candara Light"/>
        </w:rPr>
        <w:t xml:space="preserve">Data relating to removals will be collected, monitored and analysed </w:t>
      </w:r>
      <w:proofErr w:type="gramStart"/>
      <w:r w:rsidRPr="00345F89">
        <w:rPr>
          <w:rFonts w:ascii="Candara Light" w:hAnsi="Candara Light"/>
        </w:rPr>
        <w:t>in order to</w:t>
      </w:r>
      <w:proofErr w:type="gramEnd"/>
      <w:r w:rsidRPr="00345F89">
        <w:rPr>
          <w:rFonts w:ascii="Candara Light" w:hAnsi="Candara Light"/>
        </w:rPr>
        <w:t xml:space="preserve"> interrogate repeat patterns and the effectiveness of the use of removal.  Consideration will be given to whether frequently removed pupils may benefit from additional and alternative approaches, a pastoral review or investigation by the SENCo, or whether specific classes or teachers may require more support.</w:t>
      </w:r>
      <w:r w:rsidR="00157959" w:rsidRPr="00345F89">
        <w:rPr>
          <w:rFonts w:ascii="Candara Light" w:hAnsi="Candara Light"/>
        </w:rPr>
        <w:t xml:space="preserve"> Analysis will also be used to identify patterns relating to pupils sharing any of the protected characteristics and to ensure the removal is not having a disproportionate effect on those sharing particular protected characteristics.</w:t>
      </w:r>
      <w:bookmarkEnd w:id="99"/>
    </w:p>
    <w:p w14:paraId="44D38B77" w14:textId="77777777" w:rsidR="009460AA" w:rsidRPr="00345F89" w:rsidRDefault="009460AA" w:rsidP="0060160D">
      <w:pPr>
        <w:pStyle w:val="Heading3"/>
        <w:spacing w:after="120"/>
        <w:rPr>
          <w:rFonts w:ascii="Candara Light" w:hAnsi="Candara Light"/>
        </w:rPr>
      </w:pPr>
      <w:bookmarkStart w:id="100" w:name="_Toc433807142"/>
      <w:bookmarkStart w:id="101" w:name="_Toc439928195"/>
      <w:bookmarkStart w:id="102" w:name="_Toc439928770"/>
      <w:bookmarkStart w:id="103" w:name="_Toc142042354"/>
      <w:r w:rsidRPr="00345F89">
        <w:rPr>
          <w:rFonts w:ascii="Candara Light" w:hAnsi="Candara Light"/>
        </w:rPr>
        <w:t>Other examples of sanctions</w:t>
      </w:r>
      <w:bookmarkEnd w:id="100"/>
      <w:bookmarkEnd w:id="101"/>
      <w:bookmarkEnd w:id="102"/>
      <w:bookmarkEnd w:id="103"/>
    </w:p>
    <w:p w14:paraId="029A3D36" w14:textId="1A23453F" w:rsidR="009460AA" w:rsidRPr="00345F89" w:rsidRDefault="009460AA" w:rsidP="008159CA">
      <w:pPr>
        <w:pStyle w:val="ListParagraph"/>
        <w:numPr>
          <w:ilvl w:val="0"/>
          <w:numId w:val="17"/>
        </w:numPr>
        <w:autoSpaceDE w:val="0"/>
        <w:autoSpaceDN w:val="0"/>
        <w:adjustRightInd w:val="0"/>
        <w:ind w:left="360"/>
        <w:rPr>
          <w:rFonts w:ascii="Candara Light" w:eastAsia="Calibri" w:hAnsi="Candara Light" w:cs="TTE24E6F90t00"/>
          <w:szCs w:val="22"/>
        </w:rPr>
      </w:pPr>
      <w:r w:rsidRPr="00345F89">
        <w:rPr>
          <w:rFonts w:ascii="Candara Light" w:eastAsia="Calibri" w:hAnsi="Candara Light" w:cs="TTE24E6F90t00"/>
          <w:szCs w:val="22"/>
        </w:rPr>
        <w:t xml:space="preserve">Verbal </w:t>
      </w:r>
      <w:bookmarkStart w:id="104" w:name="_Hlk115347602"/>
      <w:r w:rsidR="002B6F99" w:rsidRPr="00345F89">
        <w:rPr>
          <w:rFonts w:ascii="Candara Light" w:eastAsia="Calibri" w:hAnsi="Candara Light" w:cs="TTE24E6F90t00"/>
          <w:szCs w:val="22"/>
        </w:rPr>
        <w:t>reprimand and reminder of the expectations of behaviour</w:t>
      </w:r>
      <w:bookmarkEnd w:id="104"/>
    </w:p>
    <w:p w14:paraId="722AE016" w14:textId="10449BB8" w:rsidR="009460AA" w:rsidRPr="00345F89" w:rsidRDefault="009460AA" w:rsidP="008159CA">
      <w:pPr>
        <w:pStyle w:val="ListParagraph"/>
        <w:numPr>
          <w:ilvl w:val="0"/>
          <w:numId w:val="17"/>
        </w:numPr>
        <w:autoSpaceDE w:val="0"/>
        <w:autoSpaceDN w:val="0"/>
        <w:adjustRightInd w:val="0"/>
        <w:ind w:left="360"/>
        <w:rPr>
          <w:rFonts w:ascii="Candara Light" w:eastAsia="Calibri" w:hAnsi="Candara Light" w:cs="TTE24E6F90t00"/>
          <w:szCs w:val="22"/>
        </w:rPr>
      </w:pPr>
      <w:r w:rsidRPr="00345F89">
        <w:rPr>
          <w:rFonts w:ascii="Candara Light" w:eastAsia="Calibri" w:hAnsi="Candara Light" w:cs="TTE24E6F90t00"/>
          <w:szCs w:val="22"/>
        </w:rPr>
        <w:t>Moved seat or place – to sit by an adult</w:t>
      </w:r>
    </w:p>
    <w:p w14:paraId="423B91EA" w14:textId="77777777" w:rsidR="009460AA" w:rsidRPr="00345F89" w:rsidRDefault="009460AA" w:rsidP="008159CA">
      <w:pPr>
        <w:pStyle w:val="ListParagraph"/>
        <w:numPr>
          <w:ilvl w:val="0"/>
          <w:numId w:val="17"/>
        </w:numPr>
        <w:autoSpaceDE w:val="0"/>
        <w:autoSpaceDN w:val="0"/>
        <w:adjustRightInd w:val="0"/>
        <w:ind w:left="360"/>
        <w:rPr>
          <w:rFonts w:ascii="Candara Light" w:eastAsia="Calibri" w:hAnsi="Candara Light" w:cs="TTE24AB598t00"/>
          <w:szCs w:val="22"/>
        </w:rPr>
      </w:pPr>
      <w:r w:rsidRPr="00345F89">
        <w:rPr>
          <w:rFonts w:ascii="Candara Light" w:eastAsia="Calibri" w:hAnsi="Candara Light" w:cs="TTE24E6F90t00"/>
          <w:szCs w:val="22"/>
        </w:rPr>
        <w:t xml:space="preserve">Time out in another class </w:t>
      </w:r>
      <w:r w:rsidRPr="00345F89">
        <w:rPr>
          <w:rFonts w:ascii="Candara Light" w:eastAsia="Calibri" w:hAnsi="Candara Light" w:cs="TTE24AB598t00"/>
          <w:szCs w:val="22"/>
        </w:rPr>
        <w:t>– completing work in another class – this will be in parallel class or class above or below or to Key Stage Leader’s classroom</w:t>
      </w:r>
    </w:p>
    <w:p w14:paraId="0259924E" w14:textId="29A6BB57" w:rsidR="009460AA" w:rsidRPr="00345F89" w:rsidRDefault="009460AA" w:rsidP="008159CA">
      <w:pPr>
        <w:pStyle w:val="ListParagraph"/>
        <w:numPr>
          <w:ilvl w:val="0"/>
          <w:numId w:val="16"/>
        </w:numPr>
        <w:autoSpaceDE w:val="0"/>
        <w:autoSpaceDN w:val="0"/>
        <w:adjustRightInd w:val="0"/>
        <w:ind w:left="360"/>
        <w:rPr>
          <w:rFonts w:ascii="Candara Light" w:hAnsi="Candara Light"/>
          <w:bCs/>
          <w:iCs/>
        </w:rPr>
      </w:pPr>
      <w:r w:rsidRPr="00345F89">
        <w:rPr>
          <w:rFonts w:ascii="Candara Light" w:eastAsia="Calibri" w:hAnsi="Candara Light" w:cs="TTE24E6F90t00"/>
          <w:szCs w:val="22"/>
        </w:rPr>
        <w:t>Time out with senior staff</w:t>
      </w:r>
    </w:p>
    <w:p w14:paraId="414E7B13" w14:textId="2EE5BD2C" w:rsidR="009A10E6" w:rsidRPr="0060160D" w:rsidRDefault="00757327" w:rsidP="0060160D">
      <w:pPr>
        <w:pStyle w:val="Heading2"/>
        <w:numPr>
          <w:ilvl w:val="0"/>
          <w:numId w:val="0"/>
        </w:numPr>
        <w:spacing w:after="0"/>
        <w:ind w:left="624" w:hanging="624"/>
        <w:rPr>
          <w:rFonts w:ascii="Candara Light" w:hAnsi="Candara Light"/>
          <w:b w:val="0"/>
          <w:sz w:val="28"/>
          <w:szCs w:val="28"/>
        </w:rPr>
      </w:pPr>
      <w:bookmarkStart w:id="105" w:name="_Toc142042355"/>
      <w:bookmarkStart w:id="106" w:name="_Hlk52185500"/>
      <w:r w:rsidRPr="0060160D">
        <w:rPr>
          <w:rFonts w:ascii="Candara Light" w:hAnsi="Candara Light"/>
          <w:b w:val="0"/>
          <w:sz w:val="28"/>
          <w:szCs w:val="28"/>
        </w:rPr>
        <w:t>Suspension</w:t>
      </w:r>
      <w:r w:rsidR="004F3C9E" w:rsidRPr="0060160D">
        <w:rPr>
          <w:rFonts w:ascii="Candara Light" w:hAnsi="Candara Light"/>
          <w:b w:val="0"/>
          <w:sz w:val="28"/>
          <w:szCs w:val="28"/>
        </w:rPr>
        <w:t xml:space="preserve">, </w:t>
      </w:r>
      <w:r w:rsidRPr="0060160D">
        <w:rPr>
          <w:rFonts w:ascii="Candara Light" w:hAnsi="Candara Light"/>
          <w:b w:val="0"/>
          <w:sz w:val="28"/>
          <w:szCs w:val="28"/>
        </w:rPr>
        <w:t>permanent e</w:t>
      </w:r>
      <w:r w:rsidR="009A10E6" w:rsidRPr="0060160D">
        <w:rPr>
          <w:rFonts w:ascii="Candara Light" w:hAnsi="Candara Light"/>
          <w:b w:val="0"/>
          <w:sz w:val="28"/>
          <w:szCs w:val="28"/>
        </w:rPr>
        <w:t>xclusion</w:t>
      </w:r>
      <w:r w:rsidR="004F3C9E" w:rsidRPr="0060160D">
        <w:rPr>
          <w:rFonts w:ascii="Candara Light" w:hAnsi="Candara Light"/>
          <w:b w:val="0"/>
          <w:sz w:val="28"/>
          <w:szCs w:val="28"/>
        </w:rPr>
        <w:t xml:space="preserve"> and managed moves</w:t>
      </w:r>
      <w:bookmarkEnd w:id="105"/>
    </w:p>
    <w:p w14:paraId="7AD45F58" w14:textId="77777777" w:rsidR="00517057" w:rsidRPr="00345F89" w:rsidRDefault="00517057" w:rsidP="0060160D">
      <w:pPr>
        <w:spacing w:after="120"/>
        <w:rPr>
          <w:rFonts w:ascii="Candara Light" w:hAnsi="Candara Light" w:cs="Calibri"/>
        </w:rPr>
      </w:pPr>
      <w:r w:rsidRPr="00345F89">
        <w:rPr>
          <w:rFonts w:ascii="Candara Light" w:hAnsi="Candara Light" w:cs="Calibri"/>
        </w:rPr>
        <w:t>The Government supports Head teachers in using exclusion from school as a sanction where it is warranted but we understand this is a last resort.  We recognise it is our responsibility as a school to communicate to pupils, staff, and parents our behaviour expectations and the responsibility of all individuals working with pupils to ensure that no exclusion will be initiated without first exhausting other strategies or in the case of a serious incident, a thorough investigation.  We have a range of policies and procedures in place to promote good behaviour and appropriate conduct, we take steps to access local support services like Inclusion Support Officers and Early Help Services, and we strive to foster good parental engagement.</w:t>
      </w:r>
    </w:p>
    <w:p w14:paraId="405AA2D6" w14:textId="77777777" w:rsidR="00CB7ACD" w:rsidRPr="00345F89" w:rsidRDefault="00CB7ACD" w:rsidP="0060160D">
      <w:pPr>
        <w:spacing w:after="120"/>
        <w:rPr>
          <w:rFonts w:ascii="Candara Light" w:hAnsi="Candara Light" w:cs="Calibri"/>
        </w:rPr>
      </w:pPr>
      <w:r w:rsidRPr="00345F89">
        <w:rPr>
          <w:rFonts w:ascii="Candara Light" w:hAnsi="Candara Light" w:cs="Calibri"/>
        </w:rPr>
        <w:t>The decision to exclude a pupil will be taken in the following circumstances:</w:t>
      </w:r>
    </w:p>
    <w:p w14:paraId="7025CCEC" w14:textId="77777777" w:rsidR="00CB7ACD" w:rsidRPr="00345F89" w:rsidRDefault="00CB7ACD" w:rsidP="008159CA">
      <w:pPr>
        <w:pStyle w:val="ListParagraph"/>
        <w:numPr>
          <w:ilvl w:val="0"/>
          <w:numId w:val="29"/>
        </w:numPr>
        <w:ind w:left="357" w:hanging="357"/>
        <w:contextualSpacing w:val="0"/>
        <w:rPr>
          <w:rFonts w:ascii="Candara Light" w:hAnsi="Candara Light" w:cs="Calibri"/>
        </w:rPr>
      </w:pPr>
      <w:r w:rsidRPr="00345F89">
        <w:rPr>
          <w:rFonts w:ascii="Candara Light" w:hAnsi="Candara Light" w:cs="Calibri"/>
        </w:rPr>
        <w:t>In response to a serious breach of the school’s Behaviour Policy.</w:t>
      </w:r>
    </w:p>
    <w:p w14:paraId="75336A20" w14:textId="77777777" w:rsidR="00CB7ACD" w:rsidRPr="00345F89" w:rsidRDefault="00CB7ACD" w:rsidP="008159CA">
      <w:pPr>
        <w:numPr>
          <w:ilvl w:val="0"/>
          <w:numId w:val="29"/>
        </w:numPr>
        <w:spacing w:after="120"/>
        <w:ind w:left="357" w:hanging="357"/>
        <w:rPr>
          <w:rFonts w:ascii="Candara Light" w:hAnsi="Candara Light" w:cs="Calibri"/>
        </w:rPr>
      </w:pPr>
      <w:r w:rsidRPr="00345F89">
        <w:rPr>
          <w:rFonts w:ascii="Candara Light" w:hAnsi="Candara Light" w:cs="Calibri"/>
        </w:rPr>
        <w:t>If allowing the pupil to remain in school would seriously harm the education or welfare of other people or the pupil themselves in the school.</w:t>
      </w:r>
    </w:p>
    <w:p w14:paraId="507B3925" w14:textId="4B2228AE" w:rsidR="009A10E6" w:rsidRPr="00345F89" w:rsidRDefault="006778D8" w:rsidP="0060160D">
      <w:pPr>
        <w:spacing w:after="120"/>
        <w:rPr>
          <w:rFonts w:ascii="Candara Light" w:hAnsi="Candara Light"/>
        </w:rPr>
      </w:pPr>
      <w:r w:rsidRPr="00345F89">
        <w:rPr>
          <w:rFonts w:ascii="Candara Light" w:hAnsi="Candara Light" w:cs="Calibri"/>
        </w:rPr>
        <w:lastRenderedPageBreak/>
        <w:t>Exclusion from school in any form will be a last resort.  Where exclusion, either fixed term or permanent, is considered appropriate and/or necessary, we will refer to our Exclusion Policy</w:t>
      </w:r>
      <w:bookmarkEnd w:id="106"/>
      <w:r w:rsidR="00757327" w:rsidRPr="00345F89">
        <w:rPr>
          <w:rFonts w:ascii="Candara Light" w:hAnsi="Candara Light" w:cs="Calibri"/>
        </w:rPr>
        <w:t xml:space="preserve"> </w:t>
      </w:r>
      <w:bookmarkStart w:id="107" w:name="_Hlk115347768"/>
      <w:r w:rsidR="00757327" w:rsidRPr="00345F89">
        <w:rPr>
          <w:rFonts w:ascii="Candara Light" w:hAnsi="Candara Light" w:cs="Calibri"/>
        </w:rPr>
        <w:t xml:space="preserve">and the DfE guidance </w:t>
      </w:r>
      <w:hyperlink r:id="rId18" w:history="1">
        <w:r w:rsidR="00757327" w:rsidRPr="00345F89">
          <w:rPr>
            <w:rStyle w:val="Hyperlink"/>
            <w:rFonts w:ascii="Candara Light" w:hAnsi="Candara Light"/>
          </w:rPr>
          <w:t>Suspension and Permanent Exclusion from maintained schools, academies and pupil referral units in England, including pupil movement</w:t>
        </w:r>
      </w:hyperlink>
      <w:r w:rsidR="00757327" w:rsidRPr="00345F89">
        <w:rPr>
          <w:rFonts w:ascii="Candara Light" w:hAnsi="Candara Light"/>
        </w:rPr>
        <w:t>.</w:t>
      </w:r>
    </w:p>
    <w:p w14:paraId="43E499BB" w14:textId="17F34A6E" w:rsidR="004F3C9E" w:rsidRPr="00345F89" w:rsidRDefault="004F3C9E" w:rsidP="0060160D">
      <w:pPr>
        <w:spacing w:after="120"/>
        <w:rPr>
          <w:rFonts w:ascii="Candara Light" w:hAnsi="Candara Light" w:cs="Calibri"/>
        </w:rPr>
      </w:pPr>
      <w:r w:rsidRPr="00345F89">
        <w:rPr>
          <w:rFonts w:ascii="Candara Light" w:hAnsi="Candara Light"/>
        </w:rPr>
        <w:t>A managed move is used to initiate a process which leads to the transfer of a pupil to another mainstream school permanently. If a temporary move needs to occur to improve a pupil’s behaviour, then off-site direction as described in the DfE guidance outlined above, will be used. Managed moves will only occur when it is in the pupil’s best interests.</w:t>
      </w:r>
      <w:bookmarkEnd w:id="107"/>
    </w:p>
    <w:p w14:paraId="694C8C9F" w14:textId="77777777" w:rsidR="00240432" w:rsidRPr="0060160D" w:rsidRDefault="00240432" w:rsidP="0060160D">
      <w:pPr>
        <w:pStyle w:val="Heading1"/>
        <w:numPr>
          <w:ilvl w:val="0"/>
          <w:numId w:val="0"/>
        </w:numPr>
        <w:spacing w:after="0"/>
        <w:ind w:left="624" w:hanging="624"/>
        <w:rPr>
          <w:rFonts w:ascii="Candara Light" w:hAnsi="Candara Light"/>
          <w:b w:val="0"/>
        </w:rPr>
      </w:pPr>
      <w:bookmarkStart w:id="108" w:name="_Toc142042356"/>
      <w:bookmarkStart w:id="109" w:name="_Toc433807153"/>
      <w:bookmarkStart w:id="110" w:name="_Toc439928206"/>
      <w:bookmarkStart w:id="111" w:name="_Toc439928781"/>
      <w:bookmarkStart w:id="112" w:name="_Hlk115347808"/>
      <w:r w:rsidRPr="0060160D">
        <w:rPr>
          <w:rFonts w:ascii="Candara Light" w:hAnsi="Candara Light"/>
          <w:b w:val="0"/>
        </w:rPr>
        <w:t>Responding to the behaviour of pupils with SEND or other health conditions</w:t>
      </w:r>
      <w:bookmarkEnd w:id="108"/>
    </w:p>
    <w:p w14:paraId="14D697C1" w14:textId="77777777" w:rsidR="00A924D6" w:rsidRPr="00A924D6" w:rsidRDefault="00A924D6" w:rsidP="00A924D6">
      <w:pPr>
        <w:spacing w:after="120"/>
        <w:rPr>
          <w:rFonts w:ascii="Candara Light" w:hAnsi="Candara Light"/>
        </w:rPr>
      </w:pPr>
      <w:bookmarkStart w:id="113" w:name="_Toc142042357"/>
      <w:r w:rsidRPr="00A924D6">
        <w:rPr>
          <w:rFonts w:ascii="Candara Light" w:hAnsi="Candara Light"/>
        </w:rPr>
        <w:t>We will consistently and fairly promote high standards of behaviour for all pupils and provide additional support where needed to ensure pupils can achieve and learn as well as possible.</w:t>
      </w:r>
    </w:p>
    <w:p w14:paraId="07888E4D" w14:textId="77777777" w:rsidR="00A924D6" w:rsidRPr="00A924D6" w:rsidRDefault="00A924D6" w:rsidP="00A924D6">
      <w:pPr>
        <w:spacing w:after="120"/>
        <w:rPr>
          <w:rFonts w:ascii="Candara Light" w:hAnsi="Candara Light"/>
        </w:rPr>
      </w:pPr>
      <w:r w:rsidRPr="00A924D6">
        <w:rPr>
          <w:rFonts w:ascii="Candara Light" w:hAnsi="Candara Light"/>
        </w:rPr>
        <w:t xml:space="preserve">Reasonable adjustments will be made to routines for pupils with additional needs, where appropriate and reasonable to ensure all pupils can meet behavioural expectations.  These adjustments may be temporary, but always to support the individual needs of the pupil.  By planning positive and proactive behaviour support, e.g. through drawing up individual behaviour plans for more vulnerable children, and agreeing them with parents, jointly we can work towards a reduction in incidents of challenging behaviour.  </w:t>
      </w:r>
    </w:p>
    <w:p w14:paraId="1CC7C284" w14:textId="607E7D94" w:rsidR="00A924D6" w:rsidRPr="00A924D6" w:rsidRDefault="00A924D6" w:rsidP="00A924D6">
      <w:pPr>
        <w:spacing w:after="120"/>
        <w:rPr>
          <w:rFonts w:ascii="Candara Light" w:hAnsi="Candara Light"/>
        </w:rPr>
      </w:pPr>
      <w:bookmarkStart w:id="114" w:name="_Hlk212626622"/>
      <w:r w:rsidRPr="00A924D6">
        <w:rPr>
          <w:rFonts w:ascii="Candara Light" w:hAnsi="Candara Light"/>
        </w:rPr>
        <w:t xml:space="preserve">Consideration will be given as to whether a pupil’s SEND has contributed to the misbehaviour and if so, whether it is appropriate and lawful to sanction the pupil.  In considering this, we will refer to the DfE guidance for schools on </w:t>
      </w:r>
      <w:hyperlink r:id="rId19" w:history="1">
        <w:r w:rsidRPr="00A924D6">
          <w:rPr>
            <w:rStyle w:val="Hyperlink"/>
            <w:rFonts w:ascii="Candara Light" w:hAnsi="Candara Light"/>
          </w:rPr>
          <w:t xml:space="preserve">Restrictive interventions, including the use of reasonable </w:t>
        </w:r>
        <w:proofErr w:type="spellStart"/>
        <w:r w:rsidRPr="00A924D6">
          <w:rPr>
            <w:rStyle w:val="Hyperlink"/>
            <w:rFonts w:ascii="Candara Light" w:hAnsi="Candara Light"/>
          </w:rPr>
          <w:t>force</w:t>
        </w:r>
      </w:hyperlink>
      <w:r w:rsidR="00193F3C">
        <w:rPr>
          <w:rFonts w:ascii="Candara Light" w:hAnsi="Candara Light"/>
        </w:rPr>
        <w:t>,</w:t>
      </w:r>
      <w:r w:rsidRPr="00A924D6">
        <w:rPr>
          <w:rFonts w:ascii="Candara Light" w:hAnsi="Candara Light"/>
        </w:rPr>
        <w:t>the</w:t>
      </w:r>
      <w:proofErr w:type="spellEnd"/>
      <w:r w:rsidRPr="00A924D6">
        <w:rPr>
          <w:rFonts w:ascii="Candara Light" w:hAnsi="Candara Light"/>
        </w:rPr>
        <w:t xml:space="preserve"> </w:t>
      </w:r>
      <w:hyperlink r:id="rId20" w:history="1">
        <w:r w:rsidRPr="00A924D6">
          <w:rPr>
            <w:rStyle w:val="Hyperlink"/>
            <w:rFonts w:ascii="Candara Light" w:hAnsi="Candara Light"/>
          </w:rPr>
          <w:t>Equality Act 2010</w:t>
        </w:r>
      </w:hyperlink>
      <w:r w:rsidRPr="00A924D6">
        <w:rPr>
          <w:rFonts w:ascii="Candara Light" w:hAnsi="Candara Light"/>
        </w:rPr>
        <w:t xml:space="preserve"> and the </w:t>
      </w:r>
      <w:hyperlink r:id="rId21" w:history="1">
        <w:r w:rsidRPr="00A924D6">
          <w:rPr>
            <w:rStyle w:val="Hyperlink"/>
            <w:rFonts w:ascii="Candara Light" w:hAnsi="Candara Light"/>
          </w:rPr>
          <w:t>SEND code of practice: 0 to 25 years</w:t>
        </w:r>
      </w:hyperlink>
      <w:r w:rsidRPr="00A924D6">
        <w:rPr>
          <w:rFonts w:ascii="Candara Light" w:hAnsi="Candara Light"/>
        </w:rPr>
        <w:t xml:space="preserve"> so that appropriate support can be provided to pupils who have additional needs.</w:t>
      </w:r>
      <w:bookmarkEnd w:id="114"/>
    </w:p>
    <w:p w14:paraId="367E11AE" w14:textId="77777777" w:rsidR="00A924D6" w:rsidRPr="00A924D6" w:rsidRDefault="00A924D6" w:rsidP="00A924D6">
      <w:pPr>
        <w:spacing w:after="120"/>
        <w:rPr>
          <w:rFonts w:ascii="Candara Light" w:hAnsi="Candara Light"/>
        </w:rPr>
      </w:pPr>
      <w:r w:rsidRPr="00A924D6">
        <w:rPr>
          <w:rFonts w:ascii="Candara Light" w:hAnsi="Candara Light"/>
        </w:rPr>
        <w:t>We will also consider whether any reasonable adjustments need to be made to the sanction in response to any disability the pupil may have and to try and ascertain the underlying causes of behaviour and whether additional support is needed.</w:t>
      </w:r>
    </w:p>
    <w:p w14:paraId="1D78FDE1" w14:textId="77777777" w:rsidR="00A924D6" w:rsidRPr="00A924D6" w:rsidRDefault="00A924D6" w:rsidP="00A924D6">
      <w:pPr>
        <w:rPr>
          <w:rFonts w:ascii="Candara Light" w:hAnsi="Candara Light"/>
        </w:rPr>
      </w:pPr>
      <w:r w:rsidRPr="00A924D6">
        <w:rPr>
          <w:rFonts w:ascii="Candara Light" w:hAnsi="Candara Light"/>
        </w:rPr>
        <w:t xml:space="preserve">We are, however, mindful that not all pupils requiring support with behaviour will have identified special educational needs, other health conditions or disabilities.  Children experiencing a mental health problem, or at risk of developing one, can </w:t>
      </w:r>
      <w:proofErr w:type="gramStart"/>
      <w:r w:rsidRPr="00A924D6">
        <w:rPr>
          <w:rFonts w:ascii="Candara Light" w:hAnsi="Candara Light"/>
        </w:rPr>
        <w:t>have an effect on</w:t>
      </w:r>
      <w:proofErr w:type="gramEnd"/>
      <w:r w:rsidRPr="00A924D6">
        <w:rPr>
          <w:rFonts w:ascii="Candara Light" w:hAnsi="Candara Light"/>
        </w:rPr>
        <w:t xml:space="preserve"> a child’s behaviour as can instances of adversity and trauma experienced by children.  We will engage with other agencies and, where necessary, make links to the whole school approach to mental health and wellbeing as set out in the DfE guidance on </w:t>
      </w:r>
      <w:hyperlink r:id="rId22" w:history="1">
        <w:r w:rsidRPr="00A924D6">
          <w:rPr>
            <w:rStyle w:val="Hyperlink"/>
            <w:rFonts w:ascii="Candara Light" w:hAnsi="Candara Light"/>
          </w:rPr>
          <w:t>Mental health and behaviour in schools</w:t>
        </w:r>
      </w:hyperlink>
      <w:r w:rsidRPr="00A924D6">
        <w:rPr>
          <w:rFonts w:ascii="Candara Light" w:hAnsi="Candara Light"/>
        </w:rPr>
        <w:t>.</w:t>
      </w:r>
    </w:p>
    <w:p w14:paraId="39C00A1F" w14:textId="3052ADB3" w:rsidR="00A6395D" w:rsidRPr="0060160D" w:rsidRDefault="00A6395D" w:rsidP="0060160D">
      <w:pPr>
        <w:pStyle w:val="Heading1"/>
        <w:numPr>
          <w:ilvl w:val="0"/>
          <w:numId w:val="0"/>
        </w:numPr>
        <w:spacing w:after="0"/>
        <w:ind w:left="624" w:hanging="624"/>
        <w:rPr>
          <w:rFonts w:ascii="Candara Light" w:hAnsi="Candara Light"/>
          <w:b w:val="0"/>
        </w:rPr>
      </w:pPr>
      <w:r w:rsidRPr="0060160D">
        <w:rPr>
          <w:rFonts w:ascii="Candara Light" w:hAnsi="Candara Light"/>
          <w:b w:val="0"/>
        </w:rPr>
        <w:t>Pupil support</w:t>
      </w:r>
      <w:bookmarkEnd w:id="109"/>
      <w:bookmarkEnd w:id="110"/>
      <w:bookmarkEnd w:id="111"/>
      <w:bookmarkEnd w:id="113"/>
    </w:p>
    <w:bookmarkEnd w:id="112"/>
    <w:p w14:paraId="17510CA6" w14:textId="533CC1A9" w:rsidR="00A6395D" w:rsidRPr="00345F89" w:rsidRDefault="00A6395D" w:rsidP="0060160D">
      <w:pPr>
        <w:spacing w:after="120"/>
        <w:rPr>
          <w:rFonts w:ascii="Candara Light" w:hAnsi="Candara Light"/>
        </w:rPr>
      </w:pPr>
      <w:r w:rsidRPr="00345F89">
        <w:rPr>
          <w:rFonts w:ascii="Candara Light" w:hAnsi="Candara Light"/>
        </w:rPr>
        <w:t xml:space="preserve">We aim to support all our pupils to ensure that every child succeeds during their time at the </w:t>
      </w:r>
      <w:r w:rsidR="00B456F0" w:rsidRPr="00345F89">
        <w:rPr>
          <w:rFonts w:ascii="Candara Light" w:hAnsi="Candara Light"/>
        </w:rPr>
        <w:t>school</w:t>
      </w:r>
      <w:r w:rsidRPr="00345F89">
        <w:rPr>
          <w:rFonts w:ascii="Candara Light" w:hAnsi="Candara Light"/>
        </w:rPr>
        <w:t>.  Where it becomes clear that a child is having on-going difficulties in managing their behaviour, there are a wide range of strategies which are used to support pupils.</w:t>
      </w:r>
    </w:p>
    <w:p w14:paraId="494932F0" w14:textId="4D6EFCC8" w:rsidR="00EA774A" w:rsidRPr="00345F89" w:rsidRDefault="00EA774A" w:rsidP="008159CA">
      <w:pPr>
        <w:numPr>
          <w:ilvl w:val="0"/>
          <w:numId w:val="27"/>
        </w:numPr>
        <w:ind w:left="360"/>
        <w:rPr>
          <w:rFonts w:ascii="Candara Light" w:hAnsi="Candara Light"/>
        </w:rPr>
      </w:pPr>
      <w:bookmarkStart w:id="115" w:name="_Hlk115347872"/>
      <w:r w:rsidRPr="00345F89">
        <w:rPr>
          <w:rFonts w:ascii="Candara Light" w:hAnsi="Candara Light"/>
        </w:rPr>
        <w:t>Targeted discussion with the pupil, including explaining what they did wrong, the impact of their actions, how they can do better in the future and what will happen if their behaviour</w:t>
      </w:r>
      <w:r w:rsidR="00903FE7" w:rsidRPr="00345F89">
        <w:rPr>
          <w:rFonts w:ascii="Candara Light" w:hAnsi="Candara Light"/>
        </w:rPr>
        <w:t xml:space="preserve"> fails to improve.</w:t>
      </w:r>
      <w:r w:rsidRPr="00345F89">
        <w:rPr>
          <w:rFonts w:ascii="Candara Light" w:hAnsi="Candara Light"/>
        </w:rPr>
        <w:t xml:space="preserve"> </w:t>
      </w:r>
    </w:p>
    <w:p w14:paraId="5C9C1F30" w14:textId="086D837C" w:rsidR="00A6395D" w:rsidRPr="00345F89" w:rsidRDefault="00A6395D" w:rsidP="008159CA">
      <w:pPr>
        <w:numPr>
          <w:ilvl w:val="0"/>
          <w:numId w:val="27"/>
        </w:numPr>
        <w:ind w:left="360"/>
        <w:rPr>
          <w:rFonts w:ascii="Candara Light" w:hAnsi="Candara Light"/>
        </w:rPr>
      </w:pPr>
      <w:r w:rsidRPr="00345F89">
        <w:rPr>
          <w:rFonts w:ascii="Candara Light" w:hAnsi="Candara Light"/>
        </w:rPr>
        <w:t>Increased communication between home and school</w:t>
      </w:r>
      <w:r w:rsidR="00EA774A" w:rsidRPr="00345F89">
        <w:rPr>
          <w:rFonts w:ascii="Candara Light" w:hAnsi="Candara Light"/>
        </w:rPr>
        <w:t xml:space="preserve"> </w:t>
      </w:r>
      <w:r w:rsidR="00903FE7" w:rsidRPr="00345F89">
        <w:rPr>
          <w:rFonts w:ascii="Candara Light" w:hAnsi="Candara Light"/>
        </w:rPr>
        <w:t>(call to Virtual School Head for looked after children)</w:t>
      </w:r>
      <w:r w:rsidRPr="00345F89">
        <w:rPr>
          <w:rFonts w:ascii="Candara Light" w:hAnsi="Candara Light"/>
        </w:rPr>
        <w:t>.</w:t>
      </w:r>
    </w:p>
    <w:p w14:paraId="6C65589D" w14:textId="77777777" w:rsidR="00A6395D" w:rsidRPr="00345F89" w:rsidRDefault="00A6395D" w:rsidP="008159CA">
      <w:pPr>
        <w:numPr>
          <w:ilvl w:val="0"/>
          <w:numId w:val="27"/>
        </w:numPr>
        <w:ind w:left="360"/>
        <w:rPr>
          <w:rFonts w:ascii="Candara Light" w:hAnsi="Candara Light"/>
        </w:rPr>
      </w:pPr>
      <w:r w:rsidRPr="00345F89">
        <w:rPr>
          <w:rFonts w:ascii="Candara Light" w:hAnsi="Candara Light"/>
        </w:rPr>
        <w:t>Individual support plans.</w:t>
      </w:r>
    </w:p>
    <w:p w14:paraId="0705799F" w14:textId="77777777" w:rsidR="00A6395D" w:rsidRPr="00345F89" w:rsidRDefault="00A6395D" w:rsidP="008159CA">
      <w:pPr>
        <w:numPr>
          <w:ilvl w:val="0"/>
          <w:numId w:val="27"/>
        </w:numPr>
        <w:ind w:left="360"/>
        <w:rPr>
          <w:rFonts w:ascii="Candara Light" w:hAnsi="Candara Light"/>
        </w:rPr>
      </w:pPr>
      <w:r w:rsidRPr="00345F89">
        <w:rPr>
          <w:rFonts w:ascii="Candara Light" w:hAnsi="Candara Light"/>
        </w:rPr>
        <w:t>Referral to the school counsellor or mentor.</w:t>
      </w:r>
    </w:p>
    <w:p w14:paraId="78178287" w14:textId="4F4622B6" w:rsidR="00A6395D" w:rsidRPr="00345F89" w:rsidRDefault="00903FE7" w:rsidP="008159CA">
      <w:pPr>
        <w:numPr>
          <w:ilvl w:val="0"/>
          <w:numId w:val="27"/>
        </w:numPr>
        <w:ind w:left="360"/>
        <w:rPr>
          <w:rFonts w:ascii="Candara Light" w:hAnsi="Candara Light"/>
        </w:rPr>
      </w:pPr>
      <w:r w:rsidRPr="00345F89">
        <w:rPr>
          <w:rFonts w:ascii="Candara Light" w:hAnsi="Candara Light"/>
        </w:rPr>
        <w:t>Inquiries into circumstances outside of school including at home, conducted by the DSL or deputy.</w:t>
      </w:r>
      <w:bookmarkEnd w:id="115"/>
    </w:p>
    <w:p w14:paraId="38F776F8" w14:textId="77777777" w:rsidR="00A6395D" w:rsidRPr="00345F89" w:rsidRDefault="00A6395D" w:rsidP="008159CA">
      <w:pPr>
        <w:numPr>
          <w:ilvl w:val="0"/>
          <w:numId w:val="27"/>
        </w:numPr>
        <w:ind w:left="360"/>
        <w:rPr>
          <w:rFonts w:ascii="Candara Light" w:hAnsi="Candara Light"/>
        </w:rPr>
      </w:pPr>
      <w:r w:rsidRPr="00345F89">
        <w:rPr>
          <w:rFonts w:ascii="Candara Light" w:hAnsi="Candara Light"/>
        </w:rPr>
        <w:t>Small group work or 1:1 support in self-esteem, emotional literacy, anger management, nurture group sessions etc.</w:t>
      </w:r>
    </w:p>
    <w:p w14:paraId="5F096190" w14:textId="77777777" w:rsidR="00A6395D" w:rsidRPr="00345F89" w:rsidRDefault="00A6395D" w:rsidP="008159CA">
      <w:pPr>
        <w:numPr>
          <w:ilvl w:val="0"/>
          <w:numId w:val="27"/>
        </w:numPr>
        <w:ind w:left="360"/>
        <w:rPr>
          <w:rFonts w:ascii="Candara Light" w:hAnsi="Candara Light"/>
        </w:rPr>
      </w:pPr>
      <w:r w:rsidRPr="00345F89">
        <w:rPr>
          <w:rFonts w:ascii="Candara Light" w:hAnsi="Candara Light"/>
        </w:rPr>
        <w:t xml:space="preserve">Alternative curriculum provision. </w:t>
      </w:r>
    </w:p>
    <w:p w14:paraId="05F0C648" w14:textId="77777777" w:rsidR="00A6395D" w:rsidRPr="00345F89" w:rsidRDefault="00A6395D" w:rsidP="008159CA">
      <w:pPr>
        <w:numPr>
          <w:ilvl w:val="0"/>
          <w:numId w:val="27"/>
        </w:numPr>
        <w:ind w:left="360"/>
        <w:rPr>
          <w:rFonts w:ascii="Candara Light" w:hAnsi="Candara Light"/>
        </w:rPr>
      </w:pPr>
      <w:r w:rsidRPr="00345F89">
        <w:rPr>
          <w:rFonts w:ascii="Candara Light" w:hAnsi="Candara Light"/>
        </w:rPr>
        <w:t>Reduced timetable.</w:t>
      </w:r>
    </w:p>
    <w:p w14:paraId="00F35A07" w14:textId="77777777" w:rsidR="00A6395D" w:rsidRPr="00345F89" w:rsidRDefault="00A6395D" w:rsidP="008159CA">
      <w:pPr>
        <w:numPr>
          <w:ilvl w:val="0"/>
          <w:numId w:val="27"/>
        </w:numPr>
        <w:ind w:left="360"/>
        <w:rPr>
          <w:rFonts w:ascii="Candara Light" w:hAnsi="Candara Light"/>
        </w:rPr>
      </w:pPr>
      <w:r w:rsidRPr="00345F89">
        <w:rPr>
          <w:rFonts w:ascii="Candara Light" w:hAnsi="Candara Light"/>
        </w:rPr>
        <w:t>Referral to outside agencies such as Educational Psychologist, Mental Health Worker, Behaviour Specialists etc.</w:t>
      </w:r>
    </w:p>
    <w:p w14:paraId="304B2E8F" w14:textId="77777777" w:rsidR="00ED16B9" w:rsidRPr="0060160D" w:rsidRDefault="00ED16B9" w:rsidP="0060160D">
      <w:pPr>
        <w:pStyle w:val="Heading1"/>
        <w:numPr>
          <w:ilvl w:val="0"/>
          <w:numId w:val="0"/>
        </w:numPr>
        <w:spacing w:after="0"/>
        <w:ind w:left="624" w:hanging="624"/>
        <w:rPr>
          <w:rFonts w:ascii="Candara Light" w:hAnsi="Candara Light"/>
          <w:b w:val="0"/>
        </w:rPr>
      </w:pPr>
      <w:bookmarkStart w:id="116" w:name="_Toc142042358"/>
      <w:bookmarkStart w:id="117" w:name="_Hlk18917442"/>
      <w:bookmarkStart w:id="118" w:name="_Hlk530746447"/>
      <w:bookmarkStart w:id="119" w:name="_Toc433807147"/>
      <w:bookmarkStart w:id="120" w:name="_Toc439928200"/>
      <w:bookmarkStart w:id="121" w:name="_Toc439928775"/>
      <w:r w:rsidRPr="0060160D">
        <w:rPr>
          <w:rFonts w:ascii="Candara Light" w:hAnsi="Candara Light"/>
          <w:b w:val="0"/>
        </w:rPr>
        <w:t>Attendance and punctuality</w:t>
      </w:r>
      <w:bookmarkEnd w:id="116"/>
    </w:p>
    <w:p w14:paraId="4F45EDE7" w14:textId="10EEEDBA" w:rsidR="00ED16B9" w:rsidRPr="00345F89" w:rsidRDefault="00ED16B9" w:rsidP="0060160D">
      <w:pPr>
        <w:spacing w:after="120"/>
        <w:rPr>
          <w:rFonts w:ascii="Candara Light" w:hAnsi="Candara Light"/>
          <w:i/>
          <w:color w:val="000000"/>
        </w:rPr>
      </w:pPr>
      <w:r w:rsidRPr="00345F89">
        <w:rPr>
          <w:rFonts w:ascii="Candara Light" w:hAnsi="Candara Light"/>
        </w:rPr>
        <w:t>The school is required by law to keep a record of pupil attendance.  In an emergency, such as a fire, it is essential that we have an accurate record of who is in school.  Good attendance and punctuality are essential for good learning.  They are also essential skills for later life.</w:t>
      </w:r>
    </w:p>
    <w:p w14:paraId="24D9F8A1" w14:textId="5A82FAE3" w:rsidR="00D74C46" w:rsidRPr="00345F89" w:rsidRDefault="00D74C46" w:rsidP="0060160D">
      <w:pPr>
        <w:spacing w:after="120"/>
        <w:rPr>
          <w:rFonts w:ascii="Candara Light" w:hAnsi="Candara Light"/>
        </w:rPr>
      </w:pPr>
      <w:bookmarkStart w:id="122" w:name="_Hlk115347945"/>
      <w:r w:rsidRPr="00345F89">
        <w:rPr>
          <w:rFonts w:ascii="Candara Light" w:hAnsi="Candara Light"/>
        </w:rPr>
        <w:t>For further information, see the School Attendance Policy and procedures</w:t>
      </w:r>
      <w:r w:rsidR="00E8369A" w:rsidRPr="00345F89">
        <w:rPr>
          <w:rFonts w:ascii="Candara Light" w:hAnsi="Candara Light"/>
        </w:rPr>
        <w:t xml:space="preserve"> available to download from the school website</w:t>
      </w:r>
      <w:r w:rsidRPr="00345F89">
        <w:rPr>
          <w:rFonts w:ascii="Candara Light" w:hAnsi="Candara Light"/>
        </w:rPr>
        <w:t>.</w:t>
      </w:r>
      <w:bookmarkEnd w:id="122"/>
    </w:p>
    <w:p w14:paraId="0A75434D" w14:textId="77777777" w:rsidR="00ED16B9" w:rsidRPr="0060160D" w:rsidRDefault="00ED16B9" w:rsidP="0060160D">
      <w:pPr>
        <w:pStyle w:val="Heading1"/>
        <w:numPr>
          <w:ilvl w:val="0"/>
          <w:numId w:val="0"/>
        </w:numPr>
        <w:spacing w:before="0" w:after="0"/>
        <w:ind w:left="624" w:hanging="624"/>
        <w:rPr>
          <w:rFonts w:ascii="Candara Light" w:hAnsi="Candara Light"/>
          <w:b w:val="0"/>
        </w:rPr>
      </w:pPr>
      <w:bookmarkStart w:id="123" w:name="_Toc433807149"/>
      <w:bookmarkStart w:id="124" w:name="_Toc439928202"/>
      <w:bookmarkStart w:id="125" w:name="_Toc439928777"/>
      <w:bookmarkStart w:id="126" w:name="_Toc142042359"/>
      <w:r w:rsidRPr="0060160D">
        <w:rPr>
          <w:rFonts w:ascii="Candara Light" w:hAnsi="Candara Light"/>
          <w:b w:val="0"/>
        </w:rPr>
        <w:lastRenderedPageBreak/>
        <w:t>Pupil conduct and misbehaviour outside the school premises</w:t>
      </w:r>
      <w:bookmarkEnd w:id="123"/>
      <w:bookmarkEnd w:id="124"/>
      <w:bookmarkEnd w:id="125"/>
      <w:bookmarkEnd w:id="126"/>
    </w:p>
    <w:p w14:paraId="4FA38E74" w14:textId="1DAABB14" w:rsidR="00ED16B9" w:rsidRPr="0060160D" w:rsidRDefault="00A0176B" w:rsidP="0060160D">
      <w:pPr>
        <w:pStyle w:val="Heading2"/>
        <w:numPr>
          <w:ilvl w:val="0"/>
          <w:numId w:val="0"/>
        </w:numPr>
        <w:spacing w:before="0" w:after="0"/>
        <w:ind w:left="624" w:hanging="624"/>
        <w:rPr>
          <w:rFonts w:ascii="Candara Light" w:hAnsi="Candara Light"/>
          <w:b w:val="0"/>
          <w:sz w:val="28"/>
          <w:szCs w:val="28"/>
        </w:rPr>
      </w:pPr>
      <w:bookmarkStart w:id="127" w:name="_Toc142042360"/>
      <w:r w:rsidRPr="0060160D">
        <w:rPr>
          <w:rFonts w:ascii="Candara Light" w:hAnsi="Candara Light"/>
          <w:b w:val="0"/>
          <w:sz w:val="28"/>
          <w:szCs w:val="28"/>
        </w:rPr>
        <w:t>What the law allows</w:t>
      </w:r>
      <w:bookmarkEnd w:id="127"/>
    </w:p>
    <w:p w14:paraId="509CDBCB" w14:textId="6182EAAC" w:rsidR="00ED16B9" w:rsidRPr="00345F89" w:rsidRDefault="004E6C08" w:rsidP="0060160D">
      <w:pPr>
        <w:spacing w:after="120"/>
        <w:rPr>
          <w:rFonts w:ascii="Candara Light" w:hAnsi="Candara Light"/>
        </w:rPr>
      </w:pPr>
      <w:bookmarkStart w:id="128" w:name="_Hlk115348011"/>
      <w:r w:rsidRPr="00345F89">
        <w:rPr>
          <w:rFonts w:ascii="Candara Light" w:hAnsi="Candara Light"/>
        </w:rPr>
        <w:t xml:space="preserve">Schools have the </w:t>
      </w:r>
      <w:r w:rsidR="00ED16B9" w:rsidRPr="00345F89">
        <w:rPr>
          <w:rFonts w:ascii="Candara Light" w:hAnsi="Candara Light"/>
        </w:rPr>
        <w:t xml:space="preserve">statutory power to </w:t>
      </w:r>
      <w:r w:rsidRPr="00345F89">
        <w:rPr>
          <w:rFonts w:ascii="Candara Light" w:hAnsi="Candara Light"/>
        </w:rPr>
        <w:t xml:space="preserve">sanction </w:t>
      </w:r>
      <w:r w:rsidR="00ED16B9" w:rsidRPr="00345F89">
        <w:rPr>
          <w:rFonts w:ascii="Candara Light" w:hAnsi="Candara Light"/>
        </w:rPr>
        <w:t>pupils for misbehav</w:t>
      </w:r>
      <w:r w:rsidRPr="00345F89">
        <w:rPr>
          <w:rFonts w:ascii="Candara Light" w:hAnsi="Candara Light"/>
        </w:rPr>
        <w:t>iour</w:t>
      </w:r>
      <w:r w:rsidR="00ED16B9" w:rsidRPr="00345F89">
        <w:rPr>
          <w:rFonts w:ascii="Candara Light" w:hAnsi="Candara Light"/>
        </w:rPr>
        <w:t xml:space="preserve"> outside of the school premises</w:t>
      </w:r>
      <w:r w:rsidR="0060160D">
        <w:rPr>
          <w:rFonts w:ascii="Candara Light" w:hAnsi="Candara Light"/>
        </w:rPr>
        <w:t xml:space="preserve"> to </w:t>
      </w:r>
      <w:r w:rsidRPr="00345F89">
        <w:rPr>
          <w:rFonts w:ascii="Candara Light" w:hAnsi="Candara Light"/>
        </w:rPr>
        <w:t>such an extent as is reasonable</w:t>
      </w:r>
      <w:r w:rsidR="00ED16B9" w:rsidRPr="00345F89">
        <w:rPr>
          <w:rFonts w:ascii="Candara Light" w:hAnsi="Candara Light"/>
        </w:rPr>
        <w:t xml:space="preserve">. </w:t>
      </w:r>
      <w:r w:rsidRPr="00345F89">
        <w:rPr>
          <w:rFonts w:ascii="Candara Light" w:hAnsi="Candara Light"/>
        </w:rPr>
        <w:t xml:space="preserve"> In the main, sanctions will be imposed in response to non-criminal poor behaviour and bullying which occurs off the school premises or online and which is either witnessed by a staff member or reported to the school, will be in line with this Behaviour Policy taking individual circumstances into account.</w:t>
      </w:r>
    </w:p>
    <w:p w14:paraId="2CA8EAEA" w14:textId="7C718F39" w:rsidR="00ED16B9" w:rsidRPr="00345F89" w:rsidRDefault="004E6C08" w:rsidP="0060160D">
      <w:pPr>
        <w:spacing w:after="120"/>
        <w:rPr>
          <w:rFonts w:ascii="Candara Light" w:hAnsi="Candara Light"/>
        </w:rPr>
      </w:pPr>
      <w:r w:rsidRPr="00345F89">
        <w:rPr>
          <w:rFonts w:ascii="Candara Light" w:hAnsi="Candara Light"/>
        </w:rPr>
        <w:t>Conduct outside the school premises, including online conduct, that schools might sanction pupils for include misbehaviour:</w:t>
      </w:r>
    </w:p>
    <w:p w14:paraId="73377810" w14:textId="72A22D15" w:rsidR="00ED16B9" w:rsidRPr="00345F89" w:rsidRDefault="004E6C08" w:rsidP="008159CA">
      <w:pPr>
        <w:pStyle w:val="ListParagraph"/>
        <w:numPr>
          <w:ilvl w:val="0"/>
          <w:numId w:val="38"/>
        </w:numPr>
        <w:ind w:left="357" w:hanging="357"/>
        <w:rPr>
          <w:rFonts w:ascii="Candara Light" w:hAnsi="Candara Light"/>
        </w:rPr>
      </w:pPr>
      <w:r w:rsidRPr="00345F89">
        <w:rPr>
          <w:rFonts w:ascii="Candara Light" w:hAnsi="Candara Light"/>
        </w:rPr>
        <w:t xml:space="preserve">when </w:t>
      </w:r>
      <w:r w:rsidR="00ED16B9" w:rsidRPr="00345F89">
        <w:rPr>
          <w:rFonts w:ascii="Candara Light" w:hAnsi="Candara Light"/>
        </w:rPr>
        <w:t xml:space="preserve">taking part in any school-organised or school-related activity; </w:t>
      </w:r>
    </w:p>
    <w:p w14:paraId="52A879CF" w14:textId="7F0834C6" w:rsidR="00914E96" w:rsidRPr="00345F89" w:rsidRDefault="00914E96" w:rsidP="008159CA">
      <w:pPr>
        <w:pStyle w:val="ListParagraph"/>
        <w:numPr>
          <w:ilvl w:val="0"/>
          <w:numId w:val="38"/>
        </w:numPr>
        <w:ind w:left="357" w:hanging="357"/>
        <w:rPr>
          <w:rFonts w:ascii="Candara Light" w:hAnsi="Candara Light"/>
        </w:rPr>
      </w:pPr>
      <w:r w:rsidRPr="00345F89">
        <w:rPr>
          <w:rFonts w:ascii="Candara Light" w:hAnsi="Candara Light"/>
        </w:rPr>
        <w:t>when travelling to or from school;</w:t>
      </w:r>
    </w:p>
    <w:p w14:paraId="78DD8E7B" w14:textId="3E07C298" w:rsidR="00914E96" w:rsidRPr="00345F89" w:rsidRDefault="00914E96" w:rsidP="008159CA">
      <w:pPr>
        <w:pStyle w:val="ListParagraph"/>
        <w:numPr>
          <w:ilvl w:val="0"/>
          <w:numId w:val="38"/>
        </w:numPr>
        <w:ind w:left="357" w:hanging="357"/>
        <w:rPr>
          <w:rFonts w:ascii="Candara Light" w:hAnsi="Candara Light"/>
        </w:rPr>
      </w:pPr>
      <w:r w:rsidRPr="00345F89">
        <w:rPr>
          <w:rFonts w:ascii="Candara Light" w:hAnsi="Candara Light"/>
        </w:rPr>
        <w:t>when wearing school uniform;</w:t>
      </w:r>
    </w:p>
    <w:p w14:paraId="4AC10F85" w14:textId="5A7F553F" w:rsidR="00914E96" w:rsidRPr="00345F89" w:rsidRDefault="00914E96" w:rsidP="008159CA">
      <w:pPr>
        <w:pStyle w:val="ListParagraph"/>
        <w:numPr>
          <w:ilvl w:val="0"/>
          <w:numId w:val="38"/>
        </w:numPr>
        <w:ind w:left="357" w:hanging="357"/>
        <w:rPr>
          <w:rFonts w:ascii="Candara Light" w:hAnsi="Candara Light"/>
        </w:rPr>
      </w:pPr>
      <w:r w:rsidRPr="00345F89">
        <w:rPr>
          <w:rFonts w:ascii="Candara Light" w:hAnsi="Candara Light"/>
        </w:rPr>
        <w:t>when in some other way identifiable as a pupil at the school</w:t>
      </w:r>
    </w:p>
    <w:p w14:paraId="61F63DEE" w14:textId="5B783CB3" w:rsidR="00914E96" w:rsidRPr="00345F89" w:rsidRDefault="00914E96" w:rsidP="008159CA">
      <w:pPr>
        <w:pStyle w:val="ListParagraph"/>
        <w:numPr>
          <w:ilvl w:val="0"/>
          <w:numId w:val="38"/>
        </w:numPr>
        <w:ind w:left="357" w:hanging="357"/>
        <w:rPr>
          <w:rFonts w:ascii="Candara Light" w:hAnsi="Candara Light"/>
        </w:rPr>
      </w:pPr>
      <w:r w:rsidRPr="00345F89">
        <w:rPr>
          <w:rFonts w:ascii="Candara Light" w:hAnsi="Candara Light"/>
        </w:rPr>
        <w:t>that could have repercussions for the orderly running of the school;</w:t>
      </w:r>
    </w:p>
    <w:p w14:paraId="2EBD8E72" w14:textId="27B52145" w:rsidR="00914E96" w:rsidRPr="00345F89" w:rsidRDefault="00914E96" w:rsidP="008159CA">
      <w:pPr>
        <w:pStyle w:val="ListParagraph"/>
        <w:numPr>
          <w:ilvl w:val="0"/>
          <w:numId w:val="38"/>
        </w:numPr>
        <w:ind w:left="357" w:hanging="357"/>
        <w:rPr>
          <w:rFonts w:ascii="Candara Light" w:hAnsi="Candara Light"/>
        </w:rPr>
      </w:pPr>
      <w:r w:rsidRPr="00345F89">
        <w:rPr>
          <w:rFonts w:ascii="Candara Light" w:hAnsi="Candara Light"/>
        </w:rPr>
        <w:t>that poses a threat to another pupil; or</w:t>
      </w:r>
    </w:p>
    <w:p w14:paraId="6ACA1F98" w14:textId="46F23E8E" w:rsidR="00914E96" w:rsidRPr="00345F89" w:rsidRDefault="00914E96" w:rsidP="008159CA">
      <w:pPr>
        <w:pStyle w:val="ListParagraph"/>
        <w:numPr>
          <w:ilvl w:val="0"/>
          <w:numId w:val="38"/>
        </w:numPr>
        <w:spacing w:after="120"/>
        <w:ind w:left="357" w:hanging="357"/>
        <w:rPr>
          <w:rFonts w:ascii="Candara Light" w:hAnsi="Candara Light"/>
        </w:rPr>
      </w:pPr>
      <w:r w:rsidRPr="00345F89">
        <w:rPr>
          <w:rFonts w:ascii="Candara Light" w:hAnsi="Candara Light"/>
        </w:rPr>
        <w:t>that could adversely affect the reputation of the school.</w:t>
      </w:r>
    </w:p>
    <w:p w14:paraId="56569DFC" w14:textId="4AE139C5" w:rsidR="00914E96" w:rsidRDefault="00914E96" w:rsidP="0060160D">
      <w:pPr>
        <w:rPr>
          <w:rFonts w:ascii="Candara Light" w:hAnsi="Candara Light"/>
        </w:rPr>
      </w:pPr>
      <w:r w:rsidRPr="00345F89">
        <w:rPr>
          <w:rFonts w:ascii="Candara Light" w:hAnsi="Candara Light"/>
        </w:rPr>
        <w:t>The decision to sanction a pupil will be lawful where it is made on the school premises or elsewhere at a time when the pupil is under the control or charge of a member of school staff.</w:t>
      </w:r>
      <w:bookmarkEnd w:id="128"/>
    </w:p>
    <w:p w14:paraId="0BD0FCBE" w14:textId="77777777" w:rsidR="002B797D" w:rsidRPr="002B797D" w:rsidRDefault="002B797D" w:rsidP="002B797D">
      <w:pPr>
        <w:pStyle w:val="Heading2"/>
        <w:numPr>
          <w:ilvl w:val="0"/>
          <w:numId w:val="0"/>
        </w:numPr>
        <w:ind w:left="624" w:hanging="624"/>
        <w:rPr>
          <w:rFonts w:ascii="Candara Light" w:hAnsi="Candara Light"/>
          <w:b w:val="0"/>
          <w:bCs/>
          <w:sz w:val="28"/>
          <w:szCs w:val="28"/>
        </w:rPr>
      </w:pPr>
      <w:bookmarkStart w:id="129" w:name="_Toc433807151"/>
      <w:bookmarkStart w:id="130" w:name="_Toc439928204"/>
      <w:bookmarkStart w:id="131" w:name="_Toc439928779"/>
      <w:bookmarkStart w:id="132" w:name="_Toc224818886"/>
      <w:r w:rsidRPr="002B797D">
        <w:rPr>
          <w:rFonts w:ascii="Candara Light" w:hAnsi="Candara Light"/>
          <w:b w:val="0"/>
          <w:bCs/>
          <w:sz w:val="28"/>
          <w:szCs w:val="28"/>
        </w:rPr>
        <w:t>Out of school behaviour</w:t>
      </w:r>
      <w:bookmarkEnd w:id="129"/>
      <w:bookmarkEnd w:id="130"/>
      <w:bookmarkEnd w:id="131"/>
      <w:bookmarkEnd w:id="132"/>
    </w:p>
    <w:p w14:paraId="2D961774" w14:textId="77777777" w:rsidR="002B797D" w:rsidRPr="002B797D" w:rsidRDefault="002B797D" w:rsidP="002B797D">
      <w:pPr>
        <w:spacing w:after="120"/>
        <w:rPr>
          <w:rFonts w:ascii="Candara Light" w:hAnsi="Candara Light"/>
        </w:rPr>
      </w:pPr>
      <w:r w:rsidRPr="002B797D">
        <w:rPr>
          <w:rFonts w:ascii="Candara Light" w:hAnsi="Candara Light"/>
        </w:rPr>
        <w:t>This school is committed to ensuring our pupils act as positive ambassadors for us.  Taking the above into account, we expect the following:</w:t>
      </w:r>
    </w:p>
    <w:p w14:paraId="720E8FC9" w14:textId="151FA713" w:rsidR="002B797D" w:rsidRPr="002B797D" w:rsidRDefault="002B797D" w:rsidP="008159CA">
      <w:pPr>
        <w:numPr>
          <w:ilvl w:val="0"/>
          <w:numId w:val="14"/>
        </w:numPr>
        <w:ind w:left="360"/>
        <w:contextualSpacing/>
        <w:rPr>
          <w:rFonts w:ascii="Candara Light" w:hAnsi="Candara Light"/>
        </w:rPr>
      </w:pPr>
      <w:r w:rsidRPr="002B797D">
        <w:rPr>
          <w:rFonts w:ascii="Candara Light" w:hAnsi="Candara Light"/>
        </w:rPr>
        <w:t xml:space="preserve">good order on all transport </w:t>
      </w:r>
      <w:r w:rsidR="002A6FCF">
        <w:rPr>
          <w:rFonts w:ascii="Candara Light" w:hAnsi="Candara Light"/>
        </w:rPr>
        <w:t>on</w:t>
      </w:r>
      <w:r w:rsidRPr="002B797D">
        <w:rPr>
          <w:rFonts w:ascii="Candara Light" w:hAnsi="Candara Light"/>
        </w:rPr>
        <w:t xml:space="preserve"> educational </w:t>
      </w:r>
      <w:r w:rsidR="002A6FCF">
        <w:rPr>
          <w:rFonts w:ascii="Candara Light" w:hAnsi="Candara Light"/>
        </w:rPr>
        <w:t>visits</w:t>
      </w:r>
    </w:p>
    <w:p w14:paraId="33AEF946" w14:textId="7A593BCC" w:rsidR="002B797D" w:rsidRPr="002B797D" w:rsidRDefault="002B797D" w:rsidP="008159CA">
      <w:pPr>
        <w:numPr>
          <w:ilvl w:val="0"/>
          <w:numId w:val="14"/>
        </w:numPr>
        <w:ind w:left="360"/>
        <w:contextualSpacing/>
        <w:rPr>
          <w:rFonts w:ascii="Candara Light" w:hAnsi="Candara Light"/>
        </w:rPr>
      </w:pPr>
      <w:r w:rsidRPr="002B797D">
        <w:rPr>
          <w:rFonts w:ascii="Candara Light" w:hAnsi="Candara Light"/>
        </w:rPr>
        <w:t>good behaviour on the way to and from school</w:t>
      </w:r>
    </w:p>
    <w:p w14:paraId="5A9DB198" w14:textId="4C57EE48" w:rsidR="002B797D" w:rsidRPr="002B797D" w:rsidRDefault="002B797D" w:rsidP="008159CA">
      <w:pPr>
        <w:numPr>
          <w:ilvl w:val="0"/>
          <w:numId w:val="14"/>
        </w:numPr>
        <w:ind w:left="360"/>
        <w:contextualSpacing/>
        <w:rPr>
          <w:rFonts w:ascii="Candara Light" w:hAnsi="Candara Light"/>
        </w:rPr>
      </w:pPr>
      <w:r w:rsidRPr="002B797D">
        <w:rPr>
          <w:rFonts w:ascii="Candara Light" w:hAnsi="Candara Light"/>
        </w:rPr>
        <w:t>positive behaviour which does not threaten the health, safety or welfare of our pupils, staff, volunteers, or members of the public</w:t>
      </w:r>
    </w:p>
    <w:p w14:paraId="6EB2F2C7" w14:textId="645D0CA8" w:rsidR="002B797D" w:rsidRPr="002B797D" w:rsidRDefault="002B797D" w:rsidP="008159CA">
      <w:pPr>
        <w:numPr>
          <w:ilvl w:val="0"/>
          <w:numId w:val="14"/>
        </w:numPr>
        <w:ind w:left="360"/>
        <w:contextualSpacing/>
        <w:rPr>
          <w:rFonts w:ascii="Candara Light" w:hAnsi="Candara Light"/>
        </w:rPr>
      </w:pPr>
      <w:r w:rsidRPr="002B797D">
        <w:rPr>
          <w:rFonts w:ascii="Candara Light" w:hAnsi="Candara Light"/>
        </w:rPr>
        <w:t>reassurance to members of the public about school care and control over pupils to protect the reputation of the school</w:t>
      </w:r>
    </w:p>
    <w:p w14:paraId="354AA60C" w14:textId="092FF2B9" w:rsidR="002B797D" w:rsidRDefault="002B797D" w:rsidP="008159CA">
      <w:pPr>
        <w:numPr>
          <w:ilvl w:val="0"/>
          <w:numId w:val="14"/>
        </w:numPr>
        <w:ind w:left="360"/>
        <w:contextualSpacing/>
        <w:rPr>
          <w:rFonts w:ascii="Candara Light" w:hAnsi="Candara Light"/>
        </w:rPr>
      </w:pPr>
      <w:r w:rsidRPr="002B797D">
        <w:rPr>
          <w:rFonts w:ascii="Candara Light" w:hAnsi="Candara Light"/>
        </w:rPr>
        <w:t>protection for individual staff and pupils from harmful conduct by pupils of the school when not on the school site</w:t>
      </w:r>
    </w:p>
    <w:p w14:paraId="42EB6414" w14:textId="77777777" w:rsidR="006D4803" w:rsidRPr="006D4803" w:rsidRDefault="006D4803" w:rsidP="006D4803">
      <w:pPr>
        <w:pStyle w:val="Heading1"/>
        <w:numPr>
          <w:ilvl w:val="0"/>
          <w:numId w:val="0"/>
        </w:numPr>
        <w:ind w:left="624" w:hanging="624"/>
        <w:rPr>
          <w:rFonts w:ascii="Candara Light" w:hAnsi="Candara Light"/>
          <w:b w:val="0"/>
          <w:bCs/>
        </w:rPr>
      </w:pPr>
      <w:bookmarkStart w:id="133" w:name="_Toc433807155"/>
      <w:bookmarkStart w:id="134" w:name="_Toc439928208"/>
      <w:bookmarkStart w:id="135" w:name="_Toc439928783"/>
      <w:bookmarkStart w:id="136" w:name="_Toc142042364"/>
      <w:bookmarkStart w:id="137" w:name="_Toc433807154"/>
      <w:bookmarkStart w:id="138" w:name="_Toc439928207"/>
      <w:bookmarkStart w:id="139" w:name="_Toc439928782"/>
      <w:bookmarkStart w:id="140" w:name="_Toc224818888"/>
      <w:r w:rsidRPr="006D4803">
        <w:rPr>
          <w:rFonts w:ascii="Candara Light" w:hAnsi="Candara Light"/>
          <w:b w:val="0"/>
          <w:bCs/>
        </w:rPr>
        <w:t>Restrictive interventions, including the use of reasonable force</w:t>
      </w:r>
      <w:bookmarkEnd w:id="137"/>
      <w:bookmarkEnd w:id="138"/>
      <w:bookmarkEnd w:id="139"/>
      <w:bookmarkEnd w:id="140"/>
    </w:p>
    <w:p w14:paraId="5B6B1E7E" w14:textId="77777777" w:rsidR="006D4803" w:rsidRPr="006D4803" w:rsidRDefault="006D4803" w:rsidP="006D4803">
      <w:pPr>
        <w:autoSpaceDE w:val="0"/>
        <w:autoSpaceDN w:val="0"/>
        <w:adjustRightInd w:val="0"/>
        <w:spacing w:after="120"/>
        <w:rPr>
          <w:rFonts w:ascii="Candara Light" w:eastAsia="Calibri" w:hAnsi="Candara Light" w:cs="Calibri"/>
          <w:color w:val="000000"/>
          <w:szCs w:val="22"/>
        </w:rPr>
      </w:pPr>
      <w:bookmarkStart w:id="141" w:name="_Hlk530747505"/>
      <w:bookmarkStart w:id="142" w:name="_Hlk20304023"/>
      <w:bookmarkStart w:id="143" w:name="_Hlk2073565"/>
      <w:r w:rsidRPr="006D4803">
        <w:rPr>
          <w:rFonts w:ascii="Candara Light" w:eastAsia="Calibri" w:hAnsi="Candara Light" w:cs="Calibri"/>
          <w:color w:val="000000"/>
          <w:szCs w:val="22"/>
        </w:rPr>
        <w:t xml:space="preserve">There are circumstances when it is appropriate for staff to use restrictive interventions, including the use of reasonable force to safeguard children.  </w:t>
      </w:r>
      <w:bookmarkStart w:id="144" w:name="_Hlk115349001"/>
      <w:r w:rsidRPr="006D4803">
        <w:rPr>
          <w:rFonts w:ascii="Candara Light" w:eastAsia="Calibri" w:hAnsi="Candara Light" w:cs="Calibri"/>
          <w:color w:val="000000"/>
          <w:szCs w:val="22"/>
        </w:rPr>
        <w:t>Schools do not require parental consent to use force on a pupil.</w:t>
      </w:r>
      <w:bookmarkEnd w:id="144"/>
      <w:r w:rsidRPr="006D4803">
        <w:rPr>
          <w:rFonts w:ascii="Candara Light" w:eastAsia="Calibri" w:hAnsi="Candara Light" w:cs="Calibri"/>
          <w:color w:val="000000"/>
          <w:szCs w:val="22"/>
        </w:rPr>
        <w:t xml:space="preserve">  The term ‘restrictive interventions’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w:t>
      </w:r>
      <w:bookmarkEnd w:id="141"/>
      <w:r w:rsidRPr="006D4803">
        <w:rPr>
          <w:rFonts w:ascii="Candara Light" w:eastAsia="Calibri" w:hAnsi="Candara Light" w:cs="Calibri"/>
          <w:color w:val="000000"/>
          <w:szCs w:val="22"/>
        </w:rPr>
        <w:t xml:space="preserve">  </w:t>
      </w:r>
      <w:bookmarkStart w:id="145" w:name="_Hlk52187772"/>
    </w:p>
    <w:p w14:paraId="377DAFB3" w14:textId="77777777" w:rsidR="006D4803" w:rsidRPr="006D4803" w:rsidRDefault="006D4803" w:rsidP="006D4803">
      <w:pPr>
        <w:autoSpaceDE w:val="0"/>
        <w:autoSpaceDN w:val="0"/>
        <w:adjustRightInd w:val="0"/>
        <w:spacing w:after="120"/>
        <w:rPr>
          <w:rFonts w:ascii="Candara Light" w:eastAsia="Calibri" w:hAnsi="Candara Light" w:cs="Calibri"/>
          <w:color w:val="000000"/>
          <w:szCs w:val="22"/>
        </w:rPr>
      </w:pPr>
      <w:r w:rsidRPr="006D4803">
        <w:rPr>
          <w:rFonts w:ascii="Candara Light" w:eastAsia="Calibri" w:hAnsi="Candara Light" w:cs="Calibri"/>
          <w:color w:val="000000"/>
          <w:szCs w:val="22"/>
        </w:rPr>
        <w:t xml:space="preserve">The school has taken account of advice provided by the DfE – </w:t>
      </w:r>
      <w:hyperlink r:id="rId23" w:history="1">
        <w:r w:rsidRPr="006D4803">
          <w:rPr>
            <w:rStyle w:val="Hyperlink"/>
            <w:rFonts w:ascii="Candara Light" w:eastAsia="Calibri" w:hAnsi="Candara Light" w:cs="Calibri"/>
            <w:szCs w:val="22"/>
          </w:rPr>
          <w:t>Restrictive</w:t>
        </w:r>
        <w:r w:rsidRPr="006D4803">
          <w:rPr>
            <w:rStyle w:val="Hyperlink"/>
            <w:rFonts w:ascii="Candara Light" w:hAnsi="Candara Light"/>
          </w:rPr>
          <w:t xml:space="preserve"> interventions, including use of reasonable force, in schools</w:t>
        </w:r>
      </w:hyperlink>
      <w:r w:rsidRPr="006D4803">
        <w:rPr>
          <w:rFonts w:ascii="Candara Light" w:eastAsia="Calibri" w:hAnsi="Candara Light" w:cs="Calibri"/>
          <w:color w:val="000000"/>
          <w:szCs w:val="22"/>
        </w:rPr>
        <w:t xml:space="preserve"> and the school’s public sector equality duty set out in Section 149 of the Equality Act 2010.</w:t>
      </w:r>
      <w:bookmarkEnd w:id="142"/>
      <w:bookmarkEnd w:id="145"/>
    </w:p>
    <w:p w14:paraId="2C00FF58" w14:textId="19459DC1" w:rsidR="002573F6" w:rsidRPr="0003052C" w:rsidRDefault="002573F6" w:rsidP="0003052C">
      <w:pPr>
        <w:pStyle w:val="Heading1"/>
        <w:numPr>
          <w:ilvl w:val="0"/>
          <w:numId w:val="0"/>
        </w:numPr>
        <w:spacing w:after="0"/>
        <w:ind w:left="624" w:hanging="624"/>
        <w:rPr>
          <w:rFonts w:ascii="Candara Light" w:hAnsi="Candara Light"/>
          <w:b w:val="0"/>
        </w:rPr>
      </w:pPr>
      <w:bookmarkStart w:id="146" w:name="_Toc142042374"/>
      <w:bookmarkEnd w:id="133"/>
      <w:bookmarkEnd w:id="134"/>
      <w:bookmarkEnd w:id="135"/>
      <w:bookmarkEnd w:id="136"/>
      <w:bookmarkEnd w:id="143"/>
      <w:r w:rsidRPr="0003052C">
        <w:rPr>
          <w:rFonts w:ascii="Candara Light" w:hAnsi="Candara Light"/>
          <w:b w:val="0"/>
        </w:rPr>
        <w:t>Mental health and behaviour</w:t>
      </w:r>
      <w:bookmarkEnd w:id="146"/>
    </w:p>
    <w:p w14:paraId="41DD85E3" w14:textId="3F5102FE" w:rsidR="00387BD1" w:rsidRPr="00345F89" w:rsidRDefault="00387BD1" w:rsidP="0003052C">
      <w:pPr>
        <w:autoSpaceDE w:val="0"/>
        <w:autoSpaceDN w:val="0"/>
        <w:adjustRightInd w:val="0"/>
        <w:spacing w:after="93"/>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This school recognises that taking a coordinated and evidence-informed approach to mental health and wellbeing in school, as outlined in the latest edition </w:t>
      </w:r>
      <w:bookmarkStart w:id="147" w:name="_Hlk115349957"/>
      <w:r w:rsidRPr="00345F89">
        <w:rPr>
          <w:rFonts w:ascii="Candara Light" w:eastAsia="Calibri" w:hAnsi="Candara Light" w:cstheme="minorHAnsi"/>
          <w:color w:val="000000"/>
          <w:szCs w:val="22"/>
          <w:lang w:eastAsia="en-GB"/>
        </w:rPr>
        <w:t>of the</w:t>
      </w:r>
      <w:r w:rsidR="002A3787" w:rsidRPr="00345F89">
        <w:rPr>
          <w:rFonts w:ascii="Candara Light" w:eastAsia="Calibri" w:hAnsi="Candara Light" w:cstheme="minorHAnsi"/>
          <w:color w:val="000000"/>
          <w:szCs w:val="22"/>
          <w:lang w:eastAsia="en-GB"/>
        </w:rPr>
        <w:t xml:space="preserve"> </w:t>
      </w:r>
      <w:hyperlink r:id="rId24" w:history="1">
        <w:r w:rsidR="00C43BE4" w:rsidRPr="00345F89">
          <w:rPr>
            <w:rStyle w:val="Hyperlink"/>
            <w:rFonts w:ascii="Candara Light" w:eastAsia="Calibri" w:hAnsi="Candara Light" w:cstheme="minorHAnsi"/>
            <w:szCs w:val="22"/>
            <w:lang w:eastAsia="en-GB"/>
          </w:rPr>
          <w:t>Promoting children and young people's mental health and wellbeing - a whole school or college approach</w:t>
        </w:r>
      </w:hyperlink>
      <w:r w:rsidR="00C43BE4" w:rsidRPr="00345F89">
        <w:rPr>
          <w:rStyle w:val="Hyperlink"/>
          <w:rFonts w:ascii="Candara Light" w:eastAsia="Calibri" w:hAnsi="Candara Light" w:cstheme="minorHAnsi"/>
          <w:szCs w:val="22"/>
          <w:u w:val="none"/>
          <w:lang w:eastAsia="en-GB"/>
        </w:rPr>
        <w:t xml:space="preserve"> </w:t>
      </w:r>
      <w:r w:rsidR="00C43BE4" w:rsidRPr="00345F89">
        <w:rPr>
          <w:rStyle w:val="Hyperlink"/>
          <w:rFonts w:ascii="Candara Light" w:eastAsia="Calibri" w:hAnsi="Candara Light" w:cstheme="minorHAnsi"/>
          <w:color w:val="auto"/>
          <w:szCs w:val="22"/>
          <w:u w:val="none"/>
          <w:lang w:eastAsia="en-GB"/>
        </w:rPr>
        <w:t>issued by the Children and Young People’s Mental Health Coalition</w:t>
      </w:r>
      <w:r w:rsidRPr="00345F89">
        <w:rPr>
          <w:rFonts w:ascii="Candara Light" w:eastAsia="Calibri" w:hAnsi="Candara Light" w:cstheme="minorHAnsi"/>
          <w:color w:val="000000"/>
          <w:szCs w:val="22"/>
          <w:lang w:eastAsia="en-GB"/>
        </w:rPr>
        <w:t>, leads to improved pupil emotional health and wellbeing which can help readiness to learn.</w:t>
      </w:r>
      <w:bookmarkEnd w:id="147"/>
    </w:p>
    <w:p w14:paraId="4D771757" w14:textId="5B03F511" w:rsidR="002573F6" w:rsidRPr="00345F89" w:rsidRDefault="002573F6" w:rsidP="0003052C">
      <w:pPr>
        <w:autoSpaceDE w:val="0"/>
        <w:autoSpaceDN w:val="0"/>
        <w:adjustRightInd w:val="0"/>
        <w:spacing w:after="93"/>
        <w:rPr>
          <w:rFonts w:ascii="Candara Light" w:eastAsia="Calibri" w:hAnsi="Candara Light" w:cstheme="minorHAnsi"/>
          <w:color w:val="000000"/>
          <w:szCs w:val="22"/>
          <w:lang w:eastAsia="en-GB"/>
        </w:rPr>
      </w:pPr>
      <w:r w:rsidRPr="00345F89">
        <w:rPr>
          <w:rFonts w:ascii="Candara Light" w:eastAsia="Calibri" w:hAnsi="Candara Light" w:cstheme="minorHAnsi"/>
          <w:szCs w:val="22"/>
          <w:lang w:eastAsia="en-GB"/>
        </w:rPr>
        <w:t xml:space="preserve">All </w:t>
      </w:r>
      <w:r w:rsidRPr="00345F89">
        <w:rPr>
          <w:rFonts w:ascii="Candara Light" w:eastAsia="Calibri" w:hAnsi="Candara Light" w:cstheme="minorHAnsi"/>
          <w:color w:val="000000"/>
          <w:szCs w:val="22"/>
          <w:lang w:eastAsia="en-GB"/>
        </w:rPr>
        <w:t>staff and other adults are made aware through regular training updates that mental health problems and changes in behaviour can, in some cases, be an indicator that a child has suffered or is at risk of suffering abuse, neglect or exploitation.</w:t>
      </w:r>
    </w:p>
    <w:p w14:paraId="6CC73F91" w14:textId="4458D0A0" w:rsidR="002573F6" w:rsidRPr="00345F89" w:rsidRDefault="002573F6" w:rsidP="0003052C">
      <w:pPr>
        <w:autoSpaceDE w:val="0"/>
        <w:autoSpaceDN w:val="0"/>
        <w:adjustRightInd w:val="0"/>
        <w:spacing w:after="93"/>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Only appropriately trained professionals should attempt to make a diagnosis of a mental health problem. Staff and other adults, however, are well placed to observe children day-to-day and identify those whose behaviour suggests that they may be experiencing a mental health problem or be at risk of developing one.</w:t>
      </w:r>
    </w:p>
    <w:p w14:paraId="32DE8B26" w14:textId="720C71D8" w:rsidR="002573F6" w:rsidRPr="00345F89" w:rsidRDefault="002573F6" w:rsidP="0003052C">
      <w:pPr>
        <w:autoSpaceDE w:val="0"/>
        <w:autoSpaceDN w:val="0"/>
        <w:adjustRightInd w:val="0"/>
        <w:spacing w:after="93"/>
        <w:rPr>
          <w:rFonts w:ascii="Candara Light" w:eastAsia="Calibri" w:hAnsi="Candara Light" w:cstheme="minorHAnsi"/>
          <w:color w:val="000000"/>
          <w:szCs w:val="22"/>
          <w:lang w:eastAsia="en-GB"/>
        </w:rPr>
      </w:pPr>
      <w:bookmarkStart w:id="148" w:name="_Hlk86744510"/>
      <w:r w:rsidRPr="00345F89">
        <w:rPr>
          <w:rFonts w:ascii="Candara Light" w:eastAsia="Calibri" w:hAnsi="Candara Light" w:cstheme="minorHAnsi"/>
          <w:color w:val="000000"/>
          <w:szCs w:val="22"/>
          <w:lang w:eastAsia="en-GB"/>
        </w:rPr>
        <w:lastRenderedPageBreak/>
        <w:t>Where children have suffered abuse and neglect, or other potentially traumatic adverse childhood experiences, this can have a lasting impact throughout childhood, adolescence and into adulthood. It is key that staff are aware of how these children’s</w:t>
      </w:r>
      <w:r w:rsidR="00C9108C" w:rsidRPr="00345F89">
        <w:rPr>
          <w:rFonts w:ascii="Candara Light" w:eastAsia="Calibri" w:hAnsi="Candara Light" w:cstheme="minorHAnsi"/>
          <w:color w:val="000000"/>
          <w:szCs w:val="22"/>
          <w:lang w:eastAsia="en-GB"/>
        </w:rPr>
        <w:t xml:space="preserve"> </w:t>
      </w:r>
      <w:r w:rsidRPr="00345F89">
        <w:rPr>
          <w:rFonts w:ascii="Candara Light" w:eastAsia="Calibri" w:hAnsi="Candara Light" w:cstheme="minorHAnsi"/>
          <w:color w:val="000000"/>
          <w:szCs w:val="22"/>
          <w:lang w:eastAsia="en-GB"/>
        </w:rPr>
        <w:t>experiences, can impact on their mental health, behaviour, and education.</w:t>
      </w:r>
      <w:bookmarkEnd w:id="148"/>
    </w:p>
    <w:p w14:paraId="61D4A137" w14:textId="4AE15107" w:rsidR="00B456F0" w:rsidRPr="00345F89" w:rsidRDefault="00B456F0" w:rsidP="0003052C">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If staff need </w:t>
      </w:r>
      <w:r w:rsidR="00612E15" w:rsidRPr="00345F89">
        <w:rPr>
          <w:rFonts w:ascii="Candara Light" w:eastAsia="Calibri" w:hAnsi="Candara Light" w:cstheme="minorHAnsi"/>
          <w:color w:val="000000"/>
          <w:szCs w:val="22"/>
          <w:lang w:eastAsia="en-GB"/>
        </w:rPr>
        <w:t xml:space="preserve">more </w:t>
      </w:r>
      <w:r w:rsidRPr="00345F89">
        <w:rPr>
          <w:rFonts w:ascii="Candara Light" w:eastAsia="Calibri" w:hAnsi="Candara Light" w:cstheme="minorHAnsi"/>
          <w:color w:val="000000"/>
          <w:szCs w:val="22"/>
          <w:lang w:eastAsia="en-GB"/>
        </w:rPr>
        <w:t>specific guidance on this</w:t>
      </w:r>
      <w:r w:rsidR="00387BD1" w:rsidRPr="00345F89">
        <w:rPr>
          <w:rFonts w:ascii="Candara Light" w:eastAsia="Calibri" w:hAnsi="Candara Light" w:cstheme="minorHAnsi"/>
          <w:color w:val="000000"/>
          <w:szCs w:val="22"/>
          <w:lang w:eastAsia="en-GB"/>
        </w:rPr>
        <w:t>,</w:t>
      </w:r>
      <w:r w:rsidRPr="00345F89">
        <w:rPr>
          <w:rFonts w:ascii="Candara Light" w:eastAsia="Calibri" w:hAnsi="Candara Light" w:cstheme="minorHAnsi"/>
          <w:color w:val="000000"/>
          <w:szCs w:val="22"/>
          <w:lang w:eastAsia="en-GB"/>
        </w:rPr>
        <w:t xml:space="preserve"> we can refer to the </w:t>
      </w:r>
      <w:r w:rsidR="00C9108C" w:rsidRPr="00345F89">
        <w:rPr>
          <w:rFonts w:ascii="Candara Light" w:eastAsia="Calibri" w:hAnsi="Candara Light" w:cstheme="minorHAnsi"/>
          <w:color w:val="000000"/>
          <w:szCs w:val="22"/>
          <w:lang w:eastAsia="en-GB"/>
        </w:rPr>
        <w:t>DfE guidance</w:t>
      </w:r>
      <w:r w:rsidR="002573F6" w:rsidRPr="00345F89">
        <w:rPr>
          <w:rFonts w:ascii="Candara Light" w:eastAsia="Calibri" w:hAnsi="Candara Light" w:cstheme="minorHAnsi"/>
          <w:color w:val="000000"/>
          <w:szCs w:val="22"/>
          <w:lang w:eastAsia="en-GB"/>
        </w:rPr>
        <w:t xml:space="preserve"> </w:t>
      </w:r>
      <w:hyperlink r:id="rId25" w:history="1">
        <w:r w:rsidR="00C9108C" w:rsidRPr="00345F89">
          <w:rPr>
            <w:rStyle w:val="Hyperlink"/>
            <w:rFonts w:ascii="Candara Light" w:eastAsia="Calibri" w:hAnsi="Candara Light" w:cstheme="minorHAnsi"/>
            <w:szCs w:val="22"/>
            <w:lang w:eastAsia="en-GB"/>
          </w:rPr>
          <w:t>Mental health and behaviour in schools</w:t>
        </w:r>
      </w:hyperlink>
      <w:r w:rsidRPr="00345F89">
        <w:rPr>
          <w:rFonts w:ascii="Candara Light" w:eastAsia="Calibri" w:hAnsi="Candara Light" w:cstheme="minorHAnsi"/>
          <w:color w:val="000000"/>
          <w:szCs w:val="22"/>
          <w:lang w:eastAsia="en-GB"/>
        </w:rPr>
        <w:t xml:space="preserve"> for support</w:t>
      </w:r>
      <w:r w:rsidR="00387BD1" w:rsidRPr="00345F89">
        <w:rPr>
          <w:rFonts w:ascii="Candara Light" w:eastAsia="Calibri" w:hAnsi="Candara Light" w:cstheme="minorHAnsi"/>
          <w:color w:val="000000"/>
          <w:szCs w:val="22"/>
          <w:lang w:eastAsia="en-GB"/>
        </w:rPr>
        <w:t xml:space="preserve"> and our </w:t>
      </w:r>
      <w:hyperlink r:id="rId26" w:history="1">
        <w:r w:rsidR="00387BD1" w:rsidRPr="00345F89">
          <w:rPr>
            <w:rStyle w:val="Hyperlink"/>
            <w:rFonts w:ascii="Candara Light" w:eastAsia="Calibri" w:hAnsi="Candara Light" w:cstheme="minorHAnsi"/>
            <w:szCs w:val="22"/>
            <w:lang w:eastAsia="en-GB"/>
          </w:rPr>
          <w:t>Mentally Healthy Schools Resources</w:t>
        </w:r>
      </w:hyperlink>
      <w:r w:rsidRPr="00345F89">
        <w:rPr>
          <w:rFonts w:ascii="Candara Light" w:eastAsia="Calibri" w:hAnsi="Candara Light" w:cstheme="minorHAnsi"/>
          <w:color w:val="000000"/>
          <w:szCs w:val="22"/>
          <w:lang w:eastAsia="en-GB"/>
        </w:rPr>
        <w:t>.</w:t>
      </w:r>
    </w:p>
    <w:p w14:paraId="1F236777" w14:textId="2E16BD5F" w:rsidR="00B53512" w:rsidRPr="004B17B2" w:rsidRDefault="00326EED" w:rsidP="004B17B2">
      <w:pPr>
        <w:pStyle w:val="Heading1"/>
        <w:numPr>
          <w:ilvl w:val="0"/>
          <w:numId w:val="0"/>
        </w:numPr>
        <w:spacing w:after="0"/>
        <w:ind w:left="624" w:hanging="624"/>
        <w:rPr>
          <w:rFonts w:ascii="Candara Light" w:hAnsi="Candara Light"/>
          <w:b w:val="0"/>
        </w:rPr>
      </w:pPr>
      <w:bookmarkStart w:id="149" w:name="_Toc142042375"/>
      <w:r w:rsidRPr="004B17B2">
        <w:rPr>
          <w:rFonts w:ascii="Candara Light" w:hAnsi="Candara Light"/>
          <w:b w:val="0"/>
        </w:rPr>
        <w:t>C</w:t>
      </w:r>
      <w:r w:rsidR="001A1161" w:rsidRPr="004B17B2">
        <w:rPr>
          <w:rFonts w:ascii="Candara Light" w:hAnsi="Candara Light"/>
          <w:b w:val="0"/>
        </w:rPr>
        <w:t>hild on child</w:t>
      </w:r>
      <w:r w:rsidR="00B53512" w:rsidRPr="004B17B2">
        <w:rPr>
          <w:rFonts w:ascii="Candara Light" w:hAnsi="Candara Light"/>
          <w:b w:val="0"/>
        </w:rPr>
        <w:t xml:space="preserve"> </w:t>
      </w:r>
      <w:r w:rsidR="00FB248A" w:rsidRPr="004B17B2">
        <w:rPr>
          <w:rFonts w:ascii="Candara Light" w:hAnsi="Candara Light"/>
          <w:b w:val="0"/>
        </w:rPr>
        <w:t>a</w:t>
      </w:r>
      <w:r w:rsidR="00B53512" w:rsidRPr="004B17B2">
        <w:rPr>
          <w:rFonts w:ascii="Candara Light" w:hAnsi="Candara Light"/>
          <w:b w:val="0"/>
        </w:rPr>
        <w:t>buse</w:t>
      </w:r>
      <w:bookmarkEnd w:id="149"/>
      <w:r w:rsidRPr="004B17B2">
        <w:rPr>
          <w:rFonts w:ascii="Candara Light" w:hAnsi="Candara Light"/>
          <w:b w:val="0"/>
        </w:rPr>
        <w:t xml:space="preserve"> </w:t>
      </w:r>
    </w:p>
    <w:p w14:paraId="2FFDEFB1" w14:textId="3922B32A" w:rsidR="00C9108C" w:rsidRPr="00345F89" w:rsidRDefault="002912DE" w:rsidP="004B17B2">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hAnsi="Candara Light"/>
        </w:rPr>
        <w:t xml:space="preserve">We recognise that children can abuse their </w:t>
      </w:r>
      <w:proofErr w:type="gramStart"/>
      <w:r w:rsidRPr="00345F89">
        <w:rPr>
          <w:rFonts w:ascii="Candara Light" w:hAnsi="Candara Light"/>
        </w:rPr>
        <w:t>peers</w:t>
      </w:r>
      <w:proofErr w:type="gramEnd"/>
      <w:r w:rsidR="00C9108C" w:rsidRPr="00345F89">
        <w:rPr>
          <w:rFonts w:ascii="Candara Light" w:hAnsi="Candara Light"/>
        </w:rPr>
        <w:t xml:space="preserve"> and all staff understand the importance of challenging inappropriate behaviours between peers</w:t>
      </w:r>
      <w:r w:rsidRPr="00345F89">
        <w:rPr>
          <w:rFonts w:ascii="Candara Light" w:hAnsi="Candara Light"/>
        </w:rPr>
        <w:t xml:space="preserve">.  </w:t>
      </w:r>
      <w:r w:rsidR="00FA7ABB" w:rsidRPr="00345F89">
        <w:rPr>
          <w:rFonts w:ascii="Candara Light" w:hAnsi="Candara Light"/>
        </w:rPr>
        <w:t xml:space="preserve">This is </w:t>
      </w:r>
      <w:r w:rsidR="00922A41" w:rsidRPr="00345F89">
        <w:rPr>
          <w:rFonts w:ascii="Candara Light" w:hAnsi="Candara Light"/>
        </w:rPr>
        <w:t>referred</w:t>
      </w:r>
      <w:r w:rsidR="00FA7ABB" w:rsidRPr="00345F89">
        <w:rPr>
          <w:rFonts w:ascii="Candara Light" w:hAnsi="Candara Light"/>
        </w:rPr>
        <w:t xml:space="preserve"> to as </w:t>
      </w:r>
      <w:bookmarkStart w:id="150" w:name="_Hlk20908962"/>
      <w:proofErr w:type="gramStart"/>
      <w:r w:rsidR="007C1BB5" w:rsidRPr="00345F89">
        <w:rPr>
          <w:rFonts w:ascii="Candara Light" w:hAnsi="Candara Light"/>
        </w:rPr>
        <w:t>child on child</w:t>
      </w:r>
      <w:proofErr w:type="gramEnd"/>
      <w:r w:rsidR="007C1BB5" w:rsidRPr="00345F89">
        <w:rPr>
          <w:rFonts w:ascii="Candara Light" w:hAnsi="Candara Light"/>
        </w:rPr>
        <w:t xml:space="preserve"> abuse </w:t>
      </w:r>
      <w:r w:rsidR="00FA7ABB" w:rsidRPr="00345F89">
        <w:rPr>
          <w:rFonts w:ascii="Candara Light" w:hAnsi="Candara Light"/>
        </w:rPr>
        <w:t>and can take many forms</w:t>
      </w:r>
      <w:r w:rsidR="007B2823" w:rsidRPr="00345F89">
        <w:rPr>
          <w:rFonts w:ascii="Candara Light" w:hAnsi="Candara Light"/>
        </w:rPr>
        <w:t>.</w:t>
      </w:r>
      <w:bookmarkEnd w:id="150"/>
      <w:r w:rsidR="007B2823" w:rsidRPr="00345F89">
        <w:rPr>
          <w:rFonts w:ascii="Candara Light" w:hAnsi="Candara Light"/>
        </w:rPr>
        <w:t xml:space="preserve">  This can include (but is not limited to) bullying (including cyberbullying</w:t>
      </w:r>
      <w:r w:rsidR="00C9108C" w:rsidRPr="00345F89">
        <w:rPr>
          <w:rFonts w:ascii="Candara Light" w:hAnsi="Candara Light"/>
        </w:rPr>
        <w:t>, prejudice-based and discriminatory bullying</w:t>
      </w:r>
      <w:r w:rsidR="007B2823" w:rsidRPr="00345F89">
        <w:rPr>
          <w:rFonts w:ascii="Candara Light" w:hAnsi="Candara Light"/>
        </w:rPr>
        <w:t>); sexual violence and sexual harassment; physical abuse such as hitting, kicking, shaking, biting, hair pulling, or otherwise causing physical harm</w:t>
      </w:r>
      <w:r w:rsidR="00B754C1" w:rsidRPr="00345F89">
        <w:rPr>
          <w:rFonts w:ascii="Candara Light" w:hAnsi="Candara Light"/>
        </w:rPr>
        <w:t>; the consensual or non-consensual sharing of nude and/or semi-nude images</w:t>
      </w:r>
      <w:r w:rsidR="00CD1F8A" w:rsidRPr="00345F89">
        <w:rPr>
          <w:rFonts w:ascii="Candara Light" w:hAnsi="Candara Light"/>
        </w:rPr>
        <w:t xml:space="preserve"> and/or </w:t>
      </w:r>
      <w:r w:rsidR="00B754C1" w:rsidRPr="00345F89">
        <w:rPr>
          <w:rFonts w:ascii="Candara Light" w:hAnsi="Candara Light"/>
        </w:rPr>
        <w:t xml:space="preserve">videos </w:t>
      </w:r>
      <w:r w:rsidR="007B2823" w:rsidRPr="00345F89">
        <w:rPr>
          <w:rFonts w:ascii="Candara Light" w:hAnsi="Candara Light"/>
        </w:rPr>
        <w:t xml:space="preserve">and initiating/hazing type violence and rituals.  </w:t>
      </w:r>
      <w:r w:rsidR="00C9108C" w:rsidRPr="00345F89">
        <w:rPr>
          <w:rFonts w:ascii="Candara Light" w:eastAsia="Calibri" w:hAnsi="Candara Light" w:cstheme="minorHAnsi"/>
          <w:color w:val="000000"/>
          <w:szCs w:val="22"/>
          <w:lang w:eastAsia="en-GB"/>
        </w:rPr>
        <w:t>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0D7D678" w14:textId="77777777" w:rsidR="00DE7CD7" w:rsidRPr="00345F89" w:rsidRDefault="00DE7CD7" w:rsidP="004B17B2">
      <w:pPr>
        <w:pStyle w:val="Default"/>
        <w:spacing w:after="120"/>
        <w:rPr>
          <w:rFonts w:ascii="Candara Light" w:hAnsi="Candara Light" w:cstheme="minorHAnsi"/>
          <w:sz w:val="22"/>
          <w:szCs w:val="22"/>
          <w:lang w:eastAsia="en-GB"/>
        </w:rPr>
      </w:pPr>
      <w:r w:rsidRPr="00345F89">
        <w:rPr>
          <w:rFonts w:ascii="Candara Light" w:hAnsi="Candara Light" w:cstheme="minorHAnsi"/>
          <w:sz w:val="22"/>
          <w:szCs w:val="22"/>
          <w:lang w:eastAsia="en-GB"/>
        </w:rPr>
        <w:t>We recognise that children with special educational needs or disabilities (SEND) or certain health conditions can face additional challenges. These can include:</w:t>
      </w:r>
    </w:p>
    <w:p w14:paraId="4912AEC7" w14:textId="30FE5C5B" w:rsidR="00DE7CD7" w:rsidRPr="00345F89" w:rsidRDefault="00DE7CD7" w:rsidP="008159CA">
      <w:pPr>
        <w:pStyle w:val="Default"/>
        <w:numPr>
          <w:ilvl w:val="0"/>
          <w:numId w:val="32"/>
        </w:numPr>
        <w:ind w:left="357" w:hanging="357"/>
        <w:rPr>
          <w:rFonts w:ascii="Candara Light" w:hAnsi="Candara Light" w:cstheme="minorHAnsi"/>
          <w:sz w:val="22"/>
          <w:szCs w:val="22"/>
          <w:lang w:eastAsia="en-GB"/>
        </w:rPr>
      </w:pPr>
      <w:r w:rsidRPr="00345F89">
        <w:rPr>
          <w:rFonts w:ascii="Candara Light" w:hAnsi="Candara Light" w:cstheme="minorHAnsi"/>
          <w:sz w:val="22"/>
          <w:szCs w:val="22"/>
          <w:lang w:eastAsia="en-GB"/>
        </w:rPr>
        <w:t>assumptions that indicators of possible abuse such as behaviour, mood and injury relate to the child’s condition without further exploration;</w:t>
      </w:r>
    </w:p>
    <w:p w14:paraId="6CC7F4B6" w14:textId="1E4D072C" w:rsidR="00DE7CD7" w:rsidRPr="00345F89" w:rsidRDefault="00DE7CD7" w:rsidP="008159CA">
      <w:pPr>
        <w:pStyle w:val="ListParagraph"/>
        <w:numPr>
          <w:ilvl w:val="0"/>
          <w:numId w:val="32"/>
        </w:numPr>
        <w:autoSpaceDE w:val="0"/>
        <w:autoSpaceDN w:val="0"/>
        <w:adjustRightInd w:val="0"/>
        <w:spacing w:after="109"/>
        <w:ind w:left="357" w:hanging="357"/>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these children being more prone to peer group isolation or bullying (including prejudice-based bullying) than other children;</w:t>
      </w:r>
    </w:p>
    <w:p w14:paraId="4E03E3F3" w14:textId="1897D0D4" w:rsidR="00DE7CD7" w:rsidRPr="00345F89" w:rsidRDefault="00DE7CD7" w:rsidP="008159CA">
      <w:pPr>
        <w:pStyle w:val="ListParagraph"/>
        <w:numPr>
          <w:ilvl w:val="0"/>
          <w:numId w:val="32"/>
        </w:numPr>
        <w:autoSpaceDE w:val="0"/>
        <w:autoSpaceDN w:val="0"/>
        <w:adjustRightInd w:val="0"/>
        <w:spacing w:after="109"/>
        <w:ind w:left="357" w:hanging="357"/>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the potential for children with SEND or certain medical conditions being disproportionally impacted by behaviours such as bullying, without outwardly showing any signs; and</w:t>
      </w:r>
    </w:p>
    <w:p w14:paraId="064CC89B" w14:textId="523D52F3" w:rsidR="00DE7CD7" w:rsidRPr="00345F89" w:rsidRDefault="00DE7CD7" w:rsidP="008159CA">
      <w:pPr>
        <w:pStyle w:val="ListParagraph"/>
        <w:numPr>
          <w:ilvl w:val="0"/>
          <w:numId w:val="32"/>
        </w:numPr>
        <w:autoSpaceDE w:val="0"/>
        <w:autoSpaceDN w:val="0"/>
        <w:adjustRightInd w:val="0"/>
        <w:spacing w:after="120"/>
        <w:ind w:left="357" w:hanging="357"/>
        <w:contextualSpacing w:val="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communication barriers and difficulties in managing or reporting </w:t>
      </w:r>
      <w:r w:rsidR="00B456F0" w:rsidRPr="00345F89">
        <w:rPr>
          <w:rFonts w:ascii="Candara Light" w:eastAsia="Calibri" w:hAnsi="Candara Light" w:cstheme="minorHAnsi"/>
          <w:color w:val="000000"/>
          <w:szCs w:val="22"/>
          <w:lang w:eastAsia="en-GB"/>
        </w:rPr>
        <w:t>these challenges</w:t>
      </w:r>
      <w:r w:rsidRPr="00345F89">
        <w:rPr>
          <w:rFonts w:ascii="Candara Light" w:eastAsia="Calibri" w:hAnsi="Candara Light" w:cstheme="minorHAnsi"/>
          <w:color w:val="000000"/>
          <w:szCs w:val="22"/>
          <w:lang w:eastAsia="en-GB"/>
        </w:rPr>
        <w:t>.</w:t>
      </w:r>
    </w:p>
    <w:p w14:paraId="741DC9C7" w14:textId="18028A8A" w:rsidR="00C83B0C" w:rsidRPr="00345F89" w:rsidRDefault="00C83B0C" w:rsidP="004B17B2">
      <w:pPr>
        <w:autoSpaceDE w:val="0"/>
        <w:autoSpaceDN w:val="0"/>
        <w:adjustRightInd w:val="0"/>
        <w:spacing w:after="120"/>
        <w:rPr>
          <w:rFonts w:ascii="Candara Light" w:hAnsi="Candara Light" w:cstheme="minorHAnsi"/>
        </w:rPr>
      </w:pPr>
      <w:r w:rsidRPr="00345F89">
        <w:rPr>
          <w:rFonts w:ascii="Candara Light" w:hAnsi="Candara Light" w:cstheme="minorHAnsi"/>
        </w:rPr>
        <w:t xml:space="preserve">We recognise that even if there are no reported cases of </w:t>
      </w:r>
      <w:proofErr w:type="gramStart"/>
      <w:r w:rsidR="00B456F0" w:rsidRPr="00345F89">
        <w:rPr>
          <w:rFonts w:ascii="Candara Light" w:hAnsi="Candara Light" w:cstheme="minorHAnsi"/>
        </w:rPr>
        <w:t>child</w:t>
      </w:r>
      <w:r w:rsidR="002C2156" w:rsidRPr="00345F89">
        <w:rPr>
          <w:rFonts w:ascii="Candara Light" w:hAnsi="Candara Light" w:cstheme="minorHAnsi"/>
        </w:rPr>
        <w:t xml:space="preserve"> </w:t>
      </w:r>
      <w:r w:rsidR="00B456F0" w:rsidRPr="00345F89">
        <w:rPr>
          <w:rFonts w:ascii="Candara Light" w:hAnsi="Candara Light" w:cstheme="minorHAnsi"/>
        </w:rPr>
        <w:t>on</w:t>
      </w:r>
      <w:r w:rsidR="002C2156" w:rsidRPr="00345F89">
        <w:rPr>
          <w:rFonts w:ascii="Candara Light" w:hAnsi="Candara Light" w:cstheme="minorHAnsi"/>
        </w:rPr>
        <w:t xml:space="preserve"> </w:t>
      </w:r>
      <w:r w:rsidR="00B456F0" w:rsidRPr="00345F89">
        <w:rPr>
          <w:rFonts w:ascii="Candara Light" w:hAnsi="Candara Light" w:cstheme="minorHAnsi"/>
        </w:rPr>
        <w:t>child</w:t>
      </w:r>
      <w:proofErr w:type="gramEnd"/>
      <w:r w:rsidRPr="00345F89">
        <w:rPr>
          <w:rFonts w:ascii="Candara Light" w:hAnsi="Candara Light" w:cstheme="minorHAnsi"/>
        </w:rPr>
        <w:t xml:space="preserve"> abuse, such abuse may still be taking place and is simply not being reported.  </w:t>
      </w:r>
    </w:p>
    <w:p w14:paraId="2D0001F5" w14:textId="46F15347" w:rsidR="00BA46E5" w:rsidRPr="00345F89" w:rsidRDefault="00BA46E5" w:rsidP="004B17B2">
      <w:pPr>
        <w:autoSpaceDE w:val="0"/>
        <w:autoSpaceDN w:val="0"/>
        <w:adjustRightInd w:val="0"/>
        <w:spacing w:after="120"/>
        <w:rPr>
          <w:rFonts w:ascii="Candara Light" w:hAnsi="Candara Light" w:cstheme="minorHAnsi"/>
        </w:rPr>
      </w:pPr>
      <w:r w:rsidRPr="00345F89">
        <w:rPr>
          <w:rFonts w:ascii="Candara Light" w:eastAsia="Calibri" w:hAnsi="Candara Light" w:cstheme="minorHAnsi"/>
          <w:color w:val="000000"/>
          <w:szCs w:val="22"/>
          <w:lang w:eastAsia="en-GB"/>
        </w:rPr>
        <w:t xml:space="preserve">We also recognise that children who are LGBT+ can be targeted by other children.  In some cases, a child who is perceived by other children to be LGBT+ (whether they are or not) can be just as vulnerable to abuse as children who identify as LGBT+.  In such </w:t>
      </w:r>
      <w:r w:rsidR="00C20E52" w:rsidRPr="00345F89">
        <w:rPr>
          <w:rFonts w:ascii="Candara Light" w:eastAsia="Calibri" w:hAnsi="Candara Light" w:cstheme="minorHAnsi"/>
          <w:color w:val="000000"/>
          <w:szCs w:val="22"/>
          <w:lang w:eastAsia="en-GB"/>
        </w:rPr>
        <w:t>circumstances</w:t>
      </w:r>
      <w:r w:rsidRPr="00345F89">
        <w:rPr>
          <w:rFonts w:ascii="Candara Light" w:eastAsia="Calibri" w:hAnsi="Candara Light" w:cstheme="minorHAnsi"/>
          <w:color w:val="000000"/>
          <w:szCs w:val="22"/>
          <w:lang w:eastAsia="en-GB"/>
        </w:rPr>
        <w:t>, staff will endeavour to reduce the additional barriers faced and provide a safe space for them to speak out or share their concerns with members of staff.</w:t>
      </w:r>
    </w:p>
    <w:p w14:paraId="0BF267AF" w14:textId="6D805294" w:rsidR="00C83B0C" w:rsidRPr="00345F89" w:rsidRDefault="00C83B0C" w:rsidP="004B17B2">
      <w:pPr>
        <w:autoSpaceDE w:val="0"/>
        <w:autoSpaceDN w:val="0"/>
        <w:adjustRightInd w:val="0"/>
        <w:spacing w:after="120"/>
        <w:rPr>
          <w:rFonts w:ascii="Candara Light" w:hAnsi="Candara Light"/>
        </w:rPr>
      </w:pPr>
      <w:r w:rsidRPr="00345F89">
        <w:rPr>
          <w:rFonts w:ascii="Candara Light" w:hAnsi="Candara Light"/>
        </w:rPr>
        <w:t>We will not dismiss abusive behaviour between children as ‘normal’ and our thresholds for investigating claims and allegations are the same as for any other type of abuse.</w:t>
      </w:r>
    </w:p>
    <w:p w14:paraId="56DD8379" w14:textId="03402DC0" w:rsidR="00E56B44" w:rsidRPr="00345F89" w:rsidRDefault="00C7695A" w:rsidP="004B17B2">
      <w:pPr>
        <w:autoSpaceDE w:val="0"/>
        <w:autoSpaceDN w:val="0"/>
        <w:adjustRightInd w:val="0"/>
        <w:spacing w:after="120"/>
        <w:rPr>
          <w:rFonts w:ascii="Candara Light" w:hAnsi="Candara Light"/>
        </w:rPr>
      </w:pPr>
      <w:bookmarkStart w:id="151" w:name="_Hlk20909028"/>
      <w:r w:rsidRPr="00345F89">
        <w:rPr>
          <w:rFonts w:ascii="Candara Light" w:hAnsi="Candara Light"/>
        </w:rPr>
        <w:t xml:space="preserve">Guidance on dealing with cases of </w:t>
      </w:r>
      <w:proofErr w:type="gramStart"/>
      <w:r w:rsidRPr="00345F89">
        <w:rPr>
          <w:rFonts w:ascii="Candara Light" w:hAnsi="Candara Light"/>
        </w:rPr>
        <w:t>child on child</w:t>
      </w:r>
      <w:proofErr w:type="gramEnd"/>
      <w:r w:rsidRPr="00345F89">
        <w:rPr>
          <w:rFonts w:ascii="Candara Light" w:hAnsi="Candara Light"/>
        </w:rPr>
        <w:t xml:space="preserve"> abuse is included in our Child Protection Policy and procedures.</w:t>
      </w:r>
      <w:bookmarkEnd w:id="151"/>
    </w:p>
    <w:p w14:paraId="0B09A7C8" w14:textId="33735EA1" w:rsidR="002912DE" w:rsidRPr="00345F89" w:rsidRDefault="00FA7ABB" w:rsidP="004B17B2">
      <w:pPr>
        <w:pStyle w:val="Default"/>
        <w:rPr>
          <w:rFonts w:ascii="Candara Light" w:hAnsi="Candara Light" w:cstheme="minorHAnsi"/>
          <w:color w:val="090A0A"/>
          <w:sz w:val="22"/>
          <w:szCs w:val="22"/>
          <w:lang w:eastAsia="en-GB"/>
        </w:rPr>
      </w:pPr>
      <w:bookmarkStart w:id="152" w:name="_Hlk53500625"/>
      <w:r w:rsidRPr="00345F89">
        <w:rPr>
          <w:rFonts w:ascii="Candara Light" w:hAnsi="Candara Light" w:cstheme="minorHAnsi"/>
          <w:sz w:val="22"/>
          <w:szCs w:val="22"/>
        </w:rPr>
        <w:t xml:space="preserve">Consideration will also be given to the advice contained within the DfE </w:t>
      </w:r>
      <w:r w:rsidR="002B30C1" w:rsidRPr="00345F89">
        <w:rPr>
          <w:rFonts w:ascii="Candara Light" w:hAnsi="Candara Light" w:cstheme="minorHAnsi"/>
          <w:sz w:val="22"/>
          <w:szCs w:val="22"/>
        </w:rPr>
        <w:t>statutory guidance</w:t>
      </w:r>
      <w:r w:rsidRPr="00345F89">
        <w:rPr>
          <w:rFonts w:ascii="Candara Light" w:hAnsi="Candara Light" w:cstheme="minorHAnsi"/>
          <w:sz w:val="22"/>
          <w:szCs w:val="22"/>
        </w:rPr>
        <w:t xml:space="preserve"> </w:t>
      </w:r>
      <w:hyperlink r:id="rId27" w:history="1">
        <w:r w:rsidR="00830186" w:rsidRPr="00345F89">
          <w:rPr>
            <w:rStyle w:val="Hyperlink"/>
            <w:rFonts w:ascii="Candara Light" w:hAnsi="Candara Light" w:cstheme="minorHAnsi"/>
            <w:sz w:val="22"/>
            <w:szCs w:val="22"/>
          </w:rPr>
          <w:t>Keeping Children Safe in Education</w:t>
        </w:r>
      </w:hyperlink>
      <w:r w:rsidR="006F0CB4" w:rsidRPr="00345F89">
        <w:rPr>
          <w:rFonts w:ascii="Candara Light" w:hAnsi="Candara Light" w:cstheme="minorHAnsi"/>
          <w:sz w:val="22"/>
          <w:szCs w:val="22"/>
        </w:rPr>
        <w:t xml:space="preserve">, and the </w:t>
      </w:r>
      <w:r w:rsidR="006F0CB4" w:rsidRPr="00345F89">
        <w:rPr>
          <w:rFonts w:ascii="Candara Light" w:hAnsi="Candara Light" w:cstheme="minorHAnsi"/>
          <w:sz w:val="22"/>
          <w:szCs w:val="22"/>
          <w:lang w:eastAsia="en-GB"/>
        </w:rPr>
        <w:t xml:space="preserve">UKCIS Education Group publication </w:t>
      </w:r>
      <w:hyperlink r:id="rId28" w:history="1">
        <w:r w:rsidR="006F0CB4" w:rsidRPr="00345F89">
          <w:rPr>
            <w:rStyle w:val="Hyperlink"/>
            <w:rFonts w:ascii="Candara Light" w:hAnsi="Candara Light" w:cstheme="minorHAnsi"/>
            <w:sz w:val="22"/>
            <w:szCs w:val="22"/>
            <w:lang w:eastAsia="en-GB"/>
          </w:rPr>
          <w:t>Sharing nudes and semi-nudes: advice for education settings working with children and young people</w:t>
        </w:r>
      </w:hyperlink>
      <w:r w:rsidR="006F0CB4" w:rsidRPr="00345F89">
        <w:rPr>
          <w:rFonts w:ascii="Candara Light" w:hAnsi="Candara Light" w:cstheme="minorHAnsi"/>
          <w:color w:val="0000FF"/>
          <w:sz w:val="22"/>
          <w:szCs w:val="22"/>
          <w:lang w:eastAsia="en-GB"/>
        </w:rPr>
        <w:t xml:space="preserve"> </w:t>
      </w:r>
      <w:r w:rsidR="006F0CB4" w:rsidRPr="00345F89">
        <w:rPr>
          <w:rFonts w:ascii="Candara Light" w:hAnsi="Candara Light" w:cstheme="minorHAnsi"/>
          <w:sz w:val="22"/>
          <w:szCs w:val="22"/>
          <w:lang w:eastAsia="en-GB"/>
        </w:rPr>
        <w:t xml:space="preserve">which outlines </w:t>
      </w:r>
      <w:r w:rsidR="006F0CB4" w:rsidRPr="00345F89">
        <w:rPr>
          <w:rFonts w:ascii="Candara Light" w:hAnsi="Candara Light" w:cstheme="minorHAnsi"/>
          <w:color w:val="090A0A"/>
          <w:sz w:val="22"/>
          <w:szCs w:val="22"/>
          <w:lang w:eastAsia="en-GB"/>
        </w:rPr>
        <w:t>how to respond to an incident of nude</w:t>
      </w:r>
      <w:r w:rsidR="008C48FD" w:rsidRPr="00345F89">
        <w:rPr>
          <w:rFonts w:ascii="Candara Light" w:hAnsi="Candara Light" w:cstheme="minorHAnsi"/>
          <w:color w:val="090A0A"/>
          <w:sz w:val="22"/>
          <w:szCs w:val="22"/>
          <w:lang w:eastAsia="en-GB"/>
        </w:rPr>
        <w:t xml:space="preserve"> and/or semi-nude images and/or videos</w:t>
      </w:r>
      <w:r w:rsidR="006F0CB4" w:rsidRPr="00345F89">
        <w:rPr>
          <w:rFonts w:ascii="Candara Light" w:hAnsi="Candara Light" w:cstheme="minorHAnsi"/>
          <w:color w:val="090A0A"/>
          <w:sz w:val="22"/>
          <w:szCs w:val="22"/>
          <w:lang w:eastAsia="en-GB"/>
        </w:rPr>
        <w:t xml:space="preserve"> being shared.</w:t>
      </w:r>
      <w:bookmarkEnd w:id="117"/>
      <w:bookmarkEnd w:id="152"/>
    </w:p>
    <w:p w14:paraId="0C764993" w14:textId="063FA07C" w:rsidR="002912DE" w:rsidRPr="004B17B2" w:rsidRDefault="002912DE" w:rsidP="004B17B2">
      <w:pPr>
        <w:pStyle w:val="Heading2"/>
        <w:numPr>
          <w:ilvl w:val="0"/>
          <w:numId w:val="0"/>
        </w:numPr>
        <w:spacing w:after="0"/>
        <w:ind w:left="624" w:hanging="624"/>
        <w:rPr>
          <w:rFonts w:ascii="Candara Light" w:hAnsi="Candara Light"/>
          <w:b w:val="0"/>
          <w:sz w:val="28"/>
          <w:szCs w:val="28"/>
        </w:rPr>
      </w:pPr>
      <w:bookmarkStart w:id="153" w:name="_Toc417641164"/>
      <w:bookmarkStart w:id="154" w:name="_Toc426124639"/>
      <w:bookmarkStart w:id="155" w:name="_Toc426444143"/>
      <w:bookmarkStart w:id="156" w:name="_Toc440032810"/>
      <w:bookmarkStart w:id="157" w:name="_Toc443666348"/>
      <w:bookmarkStart w:id="158" w:name="_Toc443666600"/>
      <w:bookmarkStart w:id="159" w:name="_Toc508707558"/>
      <w:bookmarkStart w:id="160" w:name="_Toc142042376"/>
      <w:bookmarkStart w:id="161" w:name="_Hlk18917796"/>
      <w:r w:rsidRPr="004B17B2">
        <w:rPr>
          <w:rFonts w:ascii="Candara Light" w:hAnsi="Candara Light"/>
          <w:b w:val="0"/>
          <w:sz w:val="28"/>
          <w:szCs w:val="28"/>
        </w:rPr>
        <w:t>Minimising the risk of safeguarding concerns towards pupils from other pupils</w:t>
      </w:r>
      <w:bookmarkEnd w:id="153"/>
      <w:bookmarkEnd w:id="154"/>
      <w:bookmarkEnd w:id="155"/>
      <w:bookmarkEnd w:id="156"/>
      <w:bookmarkEnd w:id="157"/>
      <w:bookmarkEnd w:id="158"/>
      <w:bookmarkEnd w:id="159"/>
      <w:bookmarkEnd w:id="160"/>
      <w:r w:rsidRPr="004B17B2">
        <w:rPr>
          <w:rFonts w:ascii="Candara Light" w:hAnsi="Candara Light"/>
          <w:b w:val="0"/>
          <w:sz w:val="28"/>
          <w:szCs w:val="28"/>
        </w:rPr>
        <w:t xml:space="preserve"> </w:t>
      </w:r>
    </w:p>
    <w:p w14:paraId="30F13C6F" w14:textId="77777777" w:rsidR="002912DE" w:rsidRPr="00345F89" w:rsidRDefault="002912DE" w:rsidP="004B17B2">
      <w:pPr>
        <w:autoSpaceDE w:val="0"/>
        <w:autoSpaceDN w:val="0"/>
        <w:adjustRightInd w:val="0"/>
        <w:rPr>
          <w:rFonts w:ascii="Candara Light" w:hAnsi="Candara Light"/>
        </w:rPr>
      </w:pPr>
      <w:r w:rsidRPr="00345F89">
        <w:rPr>
          <w:rFonts w:ascii="Candara Light" w:hAnsi="Candara Light"/>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31A8325C" w14:textId="636EF790" w:rsidR="002912DE" w:rsidRPr="00345F89" w:rsidRDefault="002912DE" w:rsidP="004B17B2">
      <w:pPr>
        <w:autoSpaceDE w:val="0"/>
        <w:autoSpaceDN w:val="0"/>
        <w:adjustRightInd w:val="0"/>
        <w:spacing w:before="120"/>
        <w:rPr>
          <w:rFonts w:ascii="Candara Light" w:hAnsi="Candara Light"/>
        </w:rPr>
      </w:pPr>
      <w:r w:rsidRPr="00345F89">
        <w:rPr>
          <w:rFonts w:ascii="Candara Light" w:hAnsi="Candara Light"/>
        </w:rPr>
        <w:t xml:space="preserve">Pupils are encouraged to report </w:t>
      </w:r>
      <w:r w:rsidR="00326EED" w:rsidRPr="00345F89">
        <w:rPr>
          <w:rFonts w:ascii="Candara Light" w:hAnsi="Candara Light"/>
        </w:rPr>
        <w:t>child on child</w:t>
      </w:r>
      <w:r w:rsidRPr="00345F89">
        <w:rPr>
          <w:rFonts w:ascii="Candara Light" w:hAnsi="Candara Light"/>
        </w:rPr>
        <w:t xml:space="preserve"> </w:t>
      </w:r>
      <w:proofErr w:type="gramStart"/>
      <w:r w:rsidRPr="00345F89">
        <w:rPr>
          <w:rFonts w:ascii="Candara Light" w:hAnsi="Candara Light"/>
        </w:rPr>
        <w:t>abuse</w:t>
      </w:r>
      <w:proofErr w:type="gramEnd"/>
      <w:r w:rsidRPr="00345F89">
        <w:rPr>
          <w:rFonts w:ascii="Candara Light" w:hAnsi="Candara Light"/>
        </w:rPr>
        <w:t xml:space="preserve"> and the issue is discussed as part of PSHE curriculum.</w:t>
      </w:r>
      <w:bookmarkEnd w:id="118"/>
    </w:p>
    <w:p w14:paraId="331C48B3" w14:textId="2A0638DA" w:rsidR="00326EED" w:rsidRPr="004B17B2" w:rsidRDefault="00326EED" w:rsidP="004B17B2">
      <w:pPr>
        <w:pStyle w:val="Heading1"/>
        <w:numPr>
          <w:ilvl w:val="0"/>
          <w:numId w:val="0"/>
        </w:numPr>
        <w:spacing w:after="0"/>
        <w:ind w:left="624" w:hanging="624"/>
        <w:rPr>
          <w:rFonts w:ascii="Candara Light" w:hAnsi="Candara Light"/>
          <w:b w:val="0"/>
        </w:rPr>
      </w:pPr>
      <w:bookmarkStart w:id="162" w:name="_Toc142042377"/>
      <w:r w:rsidRPr="004B17B2">
        <w:rPr>
          <w:rFonts w:ascii="Candara Light" w:hAnsi="Candara Light"/>
          <w:b w:val="0"/>
        </w:rPr>
        <w:t>Sexual violence and sexual harassment</w:t>
      </w:r>
      <w:r w:rsidR="002B30C1" w:rsidRPr="004B17B2">
        <w:rPr>
          <w:rFonts w:ascii="Candara Light" w:hAnsi="Candara Light"/>
          <w:b w:val="0"/>
        </w:rPr>
        <w:t xml:space="preserve"> (SVSH)</w:t>
      </w:r>
      <w:bookmarkEnd w:id="162"/>
    </w:p>
    <w:p w14:paraId="54C46F3F" w14:textId="726B4387" w:rsidR="002B30C1" w:rsidRPr="00345F89" w:rsidRDefault="002B30C1" w:rsidP="004B17B2">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Sexual violence and sexual harassment can occur between two children of </w:t>
      </w:r>
      <w:r w:rsidRPr="00345F89">
        <w:rPr>
          <w:rFonts w:ascii="Candara Light" w:eastAsia="Calibri" w:hAnsi="Candara Light" w:cstheme="minorHAnsi"/>
          <w:b/>
          <w:bCs/>
          <w:color w:val="000000"/>
          <w:szCs w:val="22"/>
          <w:lang w:eastAsia="en-GB"/>
        </w:rPr>
        <w:t>any age and sex</w:t>
      </w:r>
      <w:r w:rsidRPr="00345F89">
        <w:rPr>
          <w:rFonts w:ascii="Candara Light" w:eastAsia="Calibri" w:hAnsi="Candara Light" w:cstheme="minorHAnsi"/>
          <w:color w:val="000000"/>
          <w:szCs w:val="22"/>
          <w:lang w:eastAsia="en-GB"/>
        </w:rPr>
        <w:t>.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r w:rsidR="007A41F3" w:rsidRPr="00345F89">
        <w:rPr>
          <w:rFonts w:ascii="Candara Light" w:eastAsia="Calibri" w:hAnsi="Candara Light" w:cstheme="minorHAnsi"/>
          <w:color w:val="000000"/>
          <w:szCs w:val="22"/>
          <w:lang w:eastAsia="en-GB"/>
        </w:rPr>
        <w:t>.</w:t>
      </w:r>
    </w:p>
    <w:p w14:paraId="29B21FDD" w14:textId="47981CA2" w:rsidR="00326EED" w:rsidRPr="00345F89" w:rsidRDefault="00326EED" w:rsidP="004B17B2">
      <w:pPr>
        <w:spacing w:after="120"/>
        <w:rPr>
          <w:rFonts w:ascii="Candara Light" w:hAnsi="Candara Light" w:cstheme="minorHAnsi"/>
        </w:rPr>
      </w:pPr>
      <w:r w:rsidRPr="00345F89">
        <w:rPr>
          <w:rFonts w:ascii="Candara Light" w:hAnsi="Candara Light" w:cstheme="minorHAnsi"/>
        </w:rPr>
        <w:lastRenderedPageBreak/>
        <w:t xml:space="preserve">We </w:t>
      </w:r>
      <w:r w:rsidR="00C83B0C" w:rsidRPr="00345F89">
        <w:rPr>
          <w:rFonts w:ascii="Candara Light" w:hAnsi="Candara Light" w:cstheme="minorHAnsi"/>
        </w:rPr>
        <w:t xml:space="preserve">have a </w:t>
      </w:r>
      <w:r w:rsidR="00C83B0C" w:rsidRPr="00345F89">
        <w:rPr>
          <w:rFonts w:ascii="Candara Light" w:hAnsi="Candara Light" w:cstheme="minorHAnsi"/>
          <w:b/>
          <w:bCs/>
        </w:rPr>
        <w:t>zero-tolerance</w:t>
      </w:r>
      <w:r w:rsidR="00C83B0C" w:rsidRPr="00345F89">
        <w:rPr>
          <w:rFonts w:ascii="Candara Light" w:hAnsi="Candara Light" w:cstheme="minorHAnsi"/>
        </w:rPr>
        <w:t xml:space="preserve"> </w:t>
      </w:r>
      <w:r w:rsidR="00603DD6" w:rsidRPr="00345F89">
        <w:rPr>
          <w:rFonts w:ascii="Candara Light" w:hAnsi="Candara Light" w:cstheme="minorHAnsi"/>
        </w:rPr>
        <w:t xml:space="preserve">approach </w:t>
      </w:r>
      <w:r w:rsidR="00C83B0C" w:rsidRPr="00345F89">
        <w:rPr>
          <w:rFonts w:ascii="Candara Light" w:hAnsi="Candara Light" w:cstheme="minorHAnsi"/>
        </w:rPr>
        <w:t xml:space="preserve">in relation to </w:t>
      </w:r>
      <w:r w:rsidRPr="00345F89">
        <w:rPr>
          <w:rFonts w:ascii="Candara Light" w:hAnsi="Candara Light" w:cstheme="minorHAnsi"/>
        </w:rPr>
        <w:t>any form of sexual discrimination</w:t>
      </w:r>
      <w:r w:rsidR="005F3A0E" w:rsidRPr="00345F89">
        <w:rPr>
          <w:rFonts w:ascii="Candara Light" w:hAnsi="Candara Light" w:cstheme="minorHAnsi"/>
        </w:rPr>
        <w:t>,</w:t>
      </w:r>
      <w:r w:rsidRPr="00345F89">
        <w:rPr>
          <w:rFonts w:ascii="Candara Light" w:hAnsi="Candara Light" w:cstheme="minorHAnsi"/>
        </w:rPr>
        <w:t xml:space="preserve"> sexual </w:t>
      </w:r>
      <w:r w:rsidR="00B456F0" w:rsidRPr="00345F89">
        <w:rPr>
          <w:rFonts w:ascii="Candara Light" w:hAnsi="Candara Light" w:cstheme="minorHAnsi"/>
        </w:rPr>
        <w:t>violence,</w:t>
      </w:r>
      <w:r w:rsidRPr="00345F89">
        <w:rPr>
          <w:rFonts w:ascii="Candara Light" w:hAnsi="Candara Light" w:cstheme="minorHAnsi"/>
        </w:rPr>
        <w:t xml:space="preserve"> or sexual harassment</w:t>
      </w:r>
      <w:r w:rsidR="003231D9" w:rsidRPr="00345F89">
        <w:rPr>
          <w:rFonts w:ascii="Candara Light" w:hAnsi="Candara Light" w:cstheme="minorHAnsi"/>
        </w:rPr>
        <w:t xml:space="preserve"> amongst</w:t>
      </w:r>
      <w:r w:rsidR="009B64EB" w:rsidRPr="00345F89">
        <w:rPr>
          <w:rFonts w:ascii="Candara Light" w:hAnsi="Candara Light" w:cstheme="minorHAnsi"/>
        </w:rPr>
        <w:t xml:space="preserve"> </w:t>
      </w:r>
      <w:r w:rsidR="002573F6" w:rsidRPr="00345F89">
        <w:rPr>
          <w:rFonts w:ascii="Candara Light" w:hAnsi="Candara Light" w:cstheme="minorHAnsi"/>
        </w:rPr>
        <w:t xml:space="preserve">or directed at </w:t>
      </w:r>
      <w:r w:rsidR="009B64EB" w:rsidRPr="00345F89">
        <w:rPr>
          <w:rFonts w:ascii="Candara Light" w:hAnsi="Candara Light" w:cstheme="minorHAnsi"/>
        </w:rPr>
        <w:t>staff or pupils in the school</w:t>
      </w:r>
      <w:r w:rsidRPr="00345F89">
        <w:rPr>
          <w:rFonts w:ascii="Candara Light" w:hAnsi="Candara Light" w:cstheme="minorHAnsi"/>
        </w:rPr>
        <w:t>.</w:t>
      </w:r>
    </w:p>
    <w:p w14:paraId="62BCDF18" w14:textId="63B0A3C2" w:rsidR="002B30C1" w:rsidRPr="00345F89" w:rsidRDefault="002B30C1" w:rsidP="004B17B2">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We believe that it is essential that all victims of SVSH are reassured that they are being taken seriously and that they will be supported and kept safe.  A victim will never be given the impression that they are creating a problem by reporting sexual violence or sexual harassment. Nor will a victim ever be made to feel ashamed for making a report.</w:t>
      </w:r>
    </w:p>
    <w:p w14:paraId="0A87286A" w14:textId="20179CAE" w:rsidR="000E37EF" w:rsidRPr="00345F89" w:rsidRDefault="000E37EF" w:rsidP="004B17B2">
      <w:pPr>
        <w:autoSpaceDE w:val="0"/>
        <w:autoSpaceDN w:val="0"/>
        <w:adjustRightInd w:val="0"/>
        <w:spacing w:after="120"/>
        <w:rPr>
          <w:rFonts w:ascii="Candara Light" w:eastAsia="Calibri" w:hAnsi="Candara Light" w:cstheme="minorHAnsi"/>
          <w:color w:val="000000"/>
          <w:szCs w:val="22"/>
          <w:lang w:eastAsia="en-GB"/>
        </w:rPr>
      </w:pPr>
      <w:bookmarkStart w:id="163" w:name="_Hlk115352009"/>
      <w:r w:rsidRPr="00345F89">
        <w:rPr>
          <w:rFonts w:ascii="Candara Light" w:eastAsia="Calibri" w:hAnsi="Candara Light" w:cstheme="minorHAnsi"/>
          <w:color w:val="000000"/>
          <w:szCs w:val="22"/>
          <w:lang w:eastAsia="en-GB"/>
        </w:rPr>
        <w:t>We will consider sexual harassment in broad terms and understand that sexual harassment (as set out below) creates a culture that, if not challenged, can normalise inappropriate behaviours and provide an environment that may lead to sexual violence.</w:t>
      </w:r>
      <w:bookmarkEnd w:id="163"/>
    </w:p>
    <w:p w14:paraId="44CBED62" w14:textId="2E41EA6F" w:rsidR="000E37EF" w:rsidRPr="004B17B2" w:rsidRDefault="000E37EF" w:rsidP="004B17B2">
      <w:pPr>
        <w:pStyle w:val="Heading2"/>
        <w:numPr>
          <w:ilvl w:val="0"/>
          <w:numId w:val="0"/>
        </w:numPr>
        <w:ind w:left="624" w:hanging="624"/>
        <w:rPr>
          <w:rFonts w:ascii="Candara Light" w:hAnsi="Candara Light"/>
          <w:b w:val="0"/>
          <w:sz w:val="28"/>
          <w:szCs w:val="28"/>
        </w:rPr>
      </w:pPr>
      <w:bookmarkStart w:id="164" w:name="_Toc142042378"/>
      <w:r w:rsidRPr="004B17B2">
        <w:rPr>
          <w:rFonts w:ascii="Candara Light" w:hAnsi="Candara Light"/>
          <w:b w:val="0"/>
          <w:sz w:val="28"/>
          <w:szCs w:val="28"/>
        </w:rPr>
        <w:t>Types of SVSH conduct</w:t>
      </w:r>
      <w:bookmarkEnd w:id="164"/>
    </w:p>
    <w:p w14:paraId="317D21CD" w14:textId="45FE388A" w:rsidR="00326EED" w:rsidRPr="00345F89" w:rsidRDefault="00326EED" w:rsidP="004B17B2">
      <w:pPr>
        <w:spacing w:after="120"/>
        <w:rPr>
          <w:rFonts w:ascii="Candara Light" w:hAnsi="Candara Light" w:cstheme="minorHAnsi"/>
        </w:rPr>
      </w:pPr>
      <w:r w:rsidRPr="00345F89">
        <w:rPr>
          <w:rFonts w:ascii="Candara Light" w:hAnsi="Candara Light" w:cstheme="minorHAnsi"/>
        </w:rPr>
        <w:t xml:space="preserve">Types of conduct that </w:t>
      </w:r>
      <w:r w:rsidR="009B64EB" w:rsidRPr="00345F89">
        <w:rPr>
          <w:rFonts w:ascii="Candara Light" w:hAnsi="Candara Light" w:cstheme="minorHAnsi"/>
        </w:rPr>
        <w:t xml:space="preserve">is inappropriate </w:t>
      </w:r>
      <w:r w:rsidRPr="00345F89">
        <w:rPr>
          <w:rFonts w:ascii="Candara Light" w:hAnsi="Candara Light" w:cstheme="minorHAnsi"/>
        </w:rPr>
        <w:t>and may constitute sexual</w:t>
      </w:r>
      <w:r w:rsidR="009B64EB" w:rsidRPr="00345F89">
        <w:rPr>
          <w:rFonts w:ascii="Candara Light" w:hAnsi="Candara Light" w:cstheme="minorHAnsi"/>
        </w:rPr>
        <w:t xml:space="preserve"> violence or sexual</w:t>
      </w:r>
      <w:r w:rsidRPr="00345F89">
        <w:rPr>
          <w:rFonts w:ascii="Candara Light" w:hAnsi="Candara Light" w:cstheme="minorHAnsi"/>
        </w:rPr>
        <w:t xml:space="preserve"> harassment include, but are not limited to, the following:</w:t>
      </w:r>
    </w:p>
    <w:p w14:paraId="28867803" w14:textId="07FB4B0D"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u</w:t>
      </w:r>
      <w:r w:rsidR="00326EED" w:rsidRPr="00345F89">
        <w:rPr>
          <w:rFonts w:ascii="Candara Light" w:hAnsi="Candara Light" w:cstheme="minorHAnsi"/>
        </w:rPr>
        <w:t xml:space="preserve">nwelcome sexual flirtations or propositions, </w:t>
      </w:r>
      <w:r w:rsidR="00B456F0" w:rsidRPr="00345F89">
        <w:rPr>
          <w:rFonts w:ascii="Candara Light" w:hAnsi="Candara Light" w:cstheme="minorHAnsi"/>
        </w:rPr>
        <w:t>invitations,</w:t>
      </w:r>
      <w:r w:rsidR="00326EED" w:rsidRPr="00345F89">
        <w:rPr>
          <w:rFonts w:ascii="Candara Light" w:hAnsi="Candara Light" w:cstheme="minorHAnsi"/>
        </w:rPr>
        <w:t xml:space="preserve"> or requests for sexual activity</w:t>
      </w:r>
      <w:r w:rsidRPr="00345F89">
        <w:rPr>
          <w:rFonts w:ascii="Candara Light" w:hAnsi="Candara Light" w:cstheme="minorHAnsi"/>
        </w:rPr>
        <w:t>;</w:t>
      </w:r>
    </w:p>
    <w:p w14:paraId="49B6C9F4" w14:textId="435F9166"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s</w:t>
      </w:r>
      <w:r w:rsidR="00326EED" w:rsidRPr="00345F89">
        <w:rPr>
          <w:rFonts w:ascii="Candara Light" w:hAnsi="Candara Light" w:cstheme="minorHAnsi"/>
        </w:rPr>
        <w:t xml:space="preserve">exual comments, such as </w:t>
      </w:r>
      <w:r w:rsidR="00923075" w:rsidRPr="00345F89">
        <w:rPr>
          <w:rFonts w:ascii="Candara Light" w:hAnsi="Candara Light" w:cstheme="minorHAnsi"/>
        </w:rPr>
        <w:t xml:space="preserve">telling sexual stories, </w:t>
      </w:r>
      <w:r w:rsidR="00326EED" w:rsidRPr="00345F89">
        <w:rPr>
          <w:rFonts w:ascii="Candara Light" w:hAnsi="Candara Light" w:cstheme="minorHAnsi"/>
        </w:rPr>
        <w:t>making lewd comments or sexual remarks about clothing and appearance, and calling someone sexualised names</w:t>
      </w:r>
      <w:r w:rsidRPr="00345F89">
        <w:rPr>
          <w:rFonts w:ascii="Candara Light" w:hAnsi="Candara Light" w:cstheme="minorHAnsi"/>
        </w:rPr>
        <w:t>;</w:t>
      </w:r>
    </w:p>
    <w:p w14:paraId="046E7EB2" w14:textId="6A96B48B"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s</w:t>
      </w:r>
      <w:r w:rsidR="00326EED" w:rsidRPr="00345F89">
        <w:rPr>
          <w:rFonts w:ascii="Candara Light" w:hAnsi="Candara Light" w:cstheme="minorHAnsi"/>
        </w:rPr>
        <w:t xml:space="preserve">exual “jokes” or taunting, threats, verbal abuse, derogatory </w:t>
      </w:r>
      <w:r w:rsidR="00B456F0" w:rsidRPr="00345F89">
        <w:rPr>
          <w:rFonts w:ascii="Candara Light" w:hAnsi="Candara Light" w:cstheme="minorHAnsi"/>
        </w:rPr>
        <w:t>comments,</w:t>
      </w:r>
      <w:r w:rsidR="00326EED" w:rsidRPr="00345F89">
        <w:rPr>
          <w:rFonts w:ascii="Candara Light" w:hAnsi="Candara Light" w:cstheme="minorHAnsi"/>
        </w:rPr>
        <w:t xml:space="preserve"> or sexually degrading descriptions</w:t>
      </w:r>
      <w:r w:rsidRPr="00345F89">
        <w:rPr>
          <w:rFonts w:ascii="Candara Light" w:hAnsi="Candara Light" w:cstheme="minorHAnsi"/>
        </w:rPr>
        <w:t>;</w:t>
      </w:r>
    </w:p>
    <w:p w14:paraId="1DFF191B" w14:textId="3AFD0777"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u</w:t>
      </w:r>
      <w:r w:rsidR="00326EED" w:rsidRPr="00345F89">
        <w:rPr>
          <w:rFonts w:ascii="Candara Light" w:hAnsi="Candara Light" w:cstheme="minorHAnsi"/>
        </w:rPr>
        <w:t>nwelcome communication that is sexually suggestive, degrading or implies sexual intentions, including written, verbal, online etc.</w:t>
      </w:r>
      <w:r w:rsidRPr="00345F89">
        <w:rPr>
          <w:rFonts w:ascii="Candara Light" w:hAnsi="Candara Light" w:cstheme="minorHAnsi"/>
        </w:rPr>
        <w:t>;</w:t>
      </w:r>
    </w:p>
    <w:p w14:paraId="5E72DB40" w14:textId="1DA1ADF8"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p</w:t>
      </w:r>
      <w:r w:rsidR="00326EED" w:rsidRPr="00345F89">
        <w:rPr>
          <w:rFonts w:ascii="Candara Light" w:hAnsi="Candara Light" w:cstheme="minorHAnsi"/>
        </w:rPr>
        <w:t>hysical behaviour, such as deliberately brushing against</w:t>
      </w:r>
      <w:r w:rsidR="00923075" w:rsidRPr="00345F89">
        <w:rPr>
          <w:rFonts w:ascii="Candara Light" w:hAnsi="Candara Light" w:cstheme="minorHAnsi"/>
        </w:rPr>
        <w:t xml:space="preserve"> </w:t>
      </w:r>
      <w:bookmarkStart w:id="165" w:name="_Hlk115352262"/>
      <w:r w:rsidR="00923075" w:rsidRPr="00345F89">
        <w:rPr>
          <w:rFonts w:ascii="Candara Light" w:hAnsi="Candara Light" w:cstheme="minorHAnsi"/>
        </w:rPr>
        <w:t>someone or interfering with someone’s clothes. Consideration will be given to when any of this crosses a line into sexual violence – it is important to talk to and consider the experience of the victim</w:t>
      </w:r>
      <w:r w:rsidRPr="00345F89">
        <w:rPr>
          <w:rFonts w:ascii="Candara Light" w:hAnsi="Candara Light" w:cstheme="minorHAnsi"/>
        </w:rPr>
        <w:t>;</w:t>
      </w:r>
    </w:p>
    <w:p w14:paraId="77521A29" w14:textId="50A4211B" w:rsidR="00326EED" w:rsidRPr="00345F89" w:rsidRDefault="00326EED"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displaying</w:t>
      </w:r>
      <w:r w:rsidR="00923075" w:rsidRPr="00345F89">
        <w:rPr>
          <w:rFonts w:ascii="Candara Light" w:hAnsi="Candara Light" w:cstheme="minorHAnsi"/>
        </w:rPr>
        <w:t xml:space="preserve"> pictures, photos or drawings of a </w:t>
      </w:r>
      <w:r w:rsidRPr="00345F89">
        <w:rPr>
          <w:rFonts w:ascii="Candara Light" w:hAnsi="Candara Light" w:cstheme="minorHAnsi"/>
        </w:rPr>
        <w:t>sexual nature</w:t>
      </w:r>
      <w:r w:rsidR="009B64EB" w:rsidRPr="00345F89">
        <w:rPr>
          <w:rFonts w:ascii="Candara Light" w:hAnsi="Candara Light" w:cstheme="minorHAnsi"/>
        </w:rPr>
        <w:t>;</w:t>
      </w:r>
      <w:bookmarkEnd w:id="165"/>
    </w:p>
    <w:p w14:paraId="23C29706" w14:textId="13E06DD4"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e</w:t>
      </w:r>
      <w:r w:rsidR="00326EED" w:rsidRPr="00345F89">
        <w:rPr>
          <w:rFonts w:ascii="Candara Light" w:hAnsi="Candara Light" w:cstheme="minorHAnsi"/>
        </w:rPr>
        <w:t>xposing, or causing exposure of, underclothing, genitalia, or other body parts that are normally covered by an individual, through means including, but not limited to, mooning, streaking, “upskirting”</w:t>
      </w:r>
      <w:r w:rsidR="00CA071B" w:rsidRPr="00345F89">
        <w:rPr>
          <w:rFonts w:ascii="Candara Light" w:hAnsi="Candara Light" w:cstheme="minorHAnsi"/>
        </w:rPr>
        <w:t xml:space="preserve"> (which is a criminal offence)</w:t>
      </w:r>
      <w:r w:rsidR="00326EED" w:rsidRPr="00345F89">
        <w:rPr>
          <w:rFonts w:ascii="Candara Light" w:hAnsi="Candara Light" w:cstheme="minorHAnsi"/>
        </w:rPr>
        <w:t>, “down blousing”, or flashing</w:t>
      </w:r>
      <w:r w:rsidRPr="00345F89">
        <w:rPr>
          <w:rFonts w:ascii="Candara Light" w:hAnsi="Candara Light" w:cstheme="minorHAnsi"/>
        </w:rPr>
        <w:t>;</w:t>
      </w:r>
    </w:p>
    <w:p w14:paraId="7B288C08" w14:textId="71DD2C7D" w:rsidR="00326EED" w:rsidRPr="00345F89" w:rsidRDefault="009B64EB" w:rsidP="008159CA">
      <w:pPr>
        <w:pStyle w:val="ListParagraph"/>
        <w:numPr>
          <w:ilvl w:val="1"/>
          <w:numId w:val="31"/>
        </w:numPr>
        <w:ind w:left="357" w:hanging="357"/>
        <w:rPr>
          <w:rFonts w:ascii="Candara Light" w:hAnsi="Candara Light" w:cstheme="minorHAnsi"/>
        </w:rPr>
      </w:pPr>
      <w:r w:rsidRPr="00345F89">
        <w:rPr>
          <w:rFonts w:ascii="Candara Light" w:hAnsi="Candara Light" w:cstheme="minorHAnsi"/>
        </w:rPr>
        <w:t>p</w:t>
      </w:r>
      <w:r w:rsidR="00326EED" w:rsidRPr="00345F89">
        <w:rPr>
          <w:rFonts w:ascii="Candara Light" w:hAnsi="Candara Light" w:cstheme="minorHAnsi"/>
        </w:rPr>
        <w:t>urposefully cornering or hindering an individual’s normal movements</w:t>
      </w:r>
      <w:r w:rsidRPr="00345F89">
        <w:rPr>
          <w:rFonts w:ascii="Candara Light" w:hAnsi="Candara Light" w:cstheme="minorHAnsi"/>
        </w:rPr>
        <w:t>;</w:t>
      </w:r>
    </w:p>
    <w:p w14:paraId="4D00ABB3" w14:textId="286DE649" w:rsidR="001F2616" w:rsidRPr="00345F89" w:rsidRDefault="001F2616" w:rsidP="008159CA">
      <w:pPr>
        <w:pStyle w:val="ListParagraph"/>
        <w:numPr>
          <w:ilvl w:val="1"/>
          <w:numId w:val="31"/>
        </w:numPr>
        <w:spacing w:after="120"/>
        <w:ind w:left="357" w:hanging="357"/>
        <w:contextualSpacing w:val="0"/>
        <w:rPr>
          <w:rFonts w:ascii="Candara Light" w:hAnsi="Candara Light" w:cstheme="minorHAnsi"/>
        </w:rPr>
      </w:pPr>
      <w:bookmarkStart w:id="166" w:name="_Hlk115352424"/>
      <w:r w:rsidRPr="00345F89">
        <w:rPr>
          <w:rFonts w:ascii="Candara Light" w:hAnsi="Candara Light" w:cstheme="minorHAnsi"/>
        </w:rPr>
        <w:t xml:space="preserve">online sexual harassment.  This may be standalone, or part of a wider pattern of </w:t>
      </w:r>
      <w:r w:rsidR="008C403C" w:rsidRPr="00345F89">
        <w:rPr>
          <w:rFonts w:ascii="Candara Light" w:hAnsi="Candara Light" w:cstheme="minorHAnsi"/>
        </w:rPr>
        <w:t>sexual</w:t>
      </w:r>
      <w:r w:rsidRPr="00345F89">
        <w:rPr>
          <w:rFonts w:ascii="Candara Light" w:hAnsi="Candara Light" w:cstheme="minorHAnsi"/>
        </w:rPr>
        <w:t xml:space="preserve"> harassment and/or sexual violence.  It may include:</w:t>
      </w:r>
    </w:p>
    <w:p w14:paraId="237D560D" w14:textId="5A19673A" w:rsidR="00D75ECB" w:rsidRPr="00345F89" w:rsidRDefault="00D75ECB" w:rsidP="008159CA">
      <w:pPr>
        <w:pStyle w:val="ListParagraph"/>
        <w:numPr>
          <w:ilvl w:val="0"/>
          <w:numId w:val="34"/>
        </w:numPr>
        <w:ind w:left="357" w:hanging="357"/>
        <w:rPr>
          <w:rFonts w:ascii="Candara Light" w:eastAsia="Calibri" w:hAnsi="Candara Light" w:cstheme="minorHAnsi"/>
          <w:color w:val="000000"/>
          <w:lang w:eastAsia="en-GB"/>
        </w:rPr>
      </w:pPr>
      <w:r w:rsidRPr="00345F89">
        <w:rPr>
          <w:rFonts w:ascii="Candara Light" w:hAnsi="Candara Light" w:cstheme="minorHAnsi"/>
        </w:rPr>
        <w:t>consensual and non-consensual sharing of nude and</w:t>
      </w:r>
      <w:r w:rsidR="00FE0914" w:rsidRPr="00345F89">
        <w:rPr>
          <w:rFonts w:ascii="Candara Light" w:hAnsi="Candara Light" w:cstheme="minorHAnsi"/>
        </w:rPr>
        <w:t>/or</w:t>
      </w:r>
      <w:r w:rsidRPr="00345F89">
        <w:rPr>
          <w:rFonts w:ascii="Candara Light" w:hAnsi="Candara Light" w:cstheme="minorHAnsi"/>
        </w:rPr>
        <w:t xml:space="preserve"> semi-nude images and/or videos.  Taking and </w:t>
      </w:r>
      <w:r w:rsidR="00FE0914" w:rsidRPr="00345F89">
        <w:rPr>
          <w:rFonts w:ascii="Candara Light" w:hAnsi="Candara Light" w:cstheme="minorHAnsi"/>
        </w:rPr>
        <w:t>s</w:t>
      </w:r>
      <w:r w:rsidRPr="00345F89">
        <w:rPr>
          <w:rFonts w:ascii="Candara Light" w:hAnsi="Candara Light" w:cstheme="minorHAnsi"/>
        </w:rPr>
        <w:t xml:space="preserve">haring nude photographs of U18s is a criminal offence.  </w:t>
      </w:r>
      <w:hyperlink r:id="rId29" w:history="1">
        <w:r w:rsidRPr="00345F89">
          <w:rPr>
            <w:rStyle w:val="Hyperlink"/>
            <w:rFonts w:ascii="Candara Light" w:hAnsi="Candara Light" w:cstheme="minorHAnsi"/>
            <w:szCs w:val="22"/>
            <w:lang w:eastAsia="en-GB"/>
          </w:rPr>
          <w:t>UKCIS Sharing nudes and semi-nudes: advice for education settings working with children and young people</w:t>
        </w:r>
      </w:hyperlink>
      <w:r w:rsidRPr="00345F89">
        <w:rPr>
          <w:rFonts w:ascii="Candara Light" w:eastAsia="Calibri" w:hAnsi="Candara Light" w:cstheme="minorHAnsi"/>
          <w:color w:val="000000"/>
          <w:lang w:eastAsia="en-GB"/>
        </w:rPr>
        <w:t xml:space="preserve"> provides detailed advice for schools</w:t>
      </w:r>
      <w:r w:rsidR="00240513" w:rsidRPr="00345F89">
        <w:rPr>
          <w:rFonts w:ascii="Candara Light" w:eastAsia="Calibri" w:hAnsi="Candara Light" w:cstheme="minorHAnsi"/>
          <w:color w:val="000000"/>
          <w:lang w:eastAsia="en-GB"/>
        </w:rPr>
        <w:t>.</w:t>
      </w:r>
      <w:r w:rsidRPr="00345F89">
        <w:rPr>
          <w:rFonts w:ascii="Candara Light" w:eastAsia="Calibri" w:hAnsi="Candara Light" w:cstheme="minorHAnsi"/>
          <w:color w:val="000000"/>
          <w:lang w:eastAsia="en-GB"/>
        </w:rPr>
        <w:t xml:space="preserve"> </w:t>
      </w:r>
    </w:p>
    <w:p w14:paraId="08778B27" w14:textId="4A05F979" w:rsidR="001F2616" w:rsidRPr="00345F89" w:rsidRDefault="00D75ECB" w:rsidP="008159CA">
      <w:pPr>
        <w:pStyle w:val="ListParagraph"/>
        <w:numPr>
          <w:ilvl w:val="0"/>
          <w:numId w:val="33"/>
        </w:numPr>
        <w:ind w:left="357" w:hanging="357"/>
        <w:rPr>
          <w:rFonts w:ascii="Candara Light" w:hAnsi="Candara Light" w:cstheme="minorHAnsi"/>
        </w:rPr>
      </w:pPr>
      <w:r w:rsidRPr="00345F89">
        <w:rPr>
          <w:rFonts w:ascii="Candara Light" w:hAnsi="Candara Light" w:cstheme="minorHAnsi"/>
        </w:rPr>
        <w:t>sharing of unwanted explicit content;</w:t>
      </w:r>
    </w:p>
    <w:p w14:paraId="624077EA" w14:textId="77361539" w:rsidR="00D75ECB" w:rsidRPr="00345F89" w:rsidRDefault="00D75ECB" w:rsidP="008159CA">
      <w:pPr>
        <w:pStyle w:val="ListParagraph"/>
        <w:numPr>
          <w:ilvl w:val="0"/>
          <w:numId w:val="33"/>
        </w:numPr>
        <w:ind w:left="357" w:hanging="357"/>
        <w:rPr>
          <w:rFonts w:ascii="Candara Light" w:hAnsi="Candara Light" w:cstheme="minorHAnsi"/>
        </w:rPr>
      </w:pPr>
      <w:r w:rsidRPr="00345F89">
        <w:rPr>
          <w:rFonts w:ascii="Candara Light" w:hAnsi="Candara Light" w:cstheme="minorHAnsi"/>
        </w:rPr>
        <w:t>sexualised online bullying;</w:t>
      </w:r>
    </w:p>
    <w:p w14:paraId="70D92517" w14:textId="79E72425" w:rsidR="00D75ECB" w:rsidRPr="00345F89" w:rsidRDefault="00D75ECB" w:rsidP="008159CA">
      <w:pPr>
        <w:pStyle w:val="ListParagraph"/>
        <w:numPr>
          <w:ilvl w:val="0"/>
          <w:numId w:val="33"/>
        </w:numPr>
        <w:ind w:left="357" w:hanging="357"/>
        <w:rPr>
          <w:rFonts w:ascii="Candara Light" w:hAnsi="Candara Light" w:cstheme="minorHAnsi"/>
        </w:rPr>
      </w:pPr>
      <w:r w:rsidRPr="00345F89">
        <w:rPr>
          <w:rFonts w:ascii="Candara Light" w:hAnsi="Candara Light" w:cstheme="minorHAnsi"/>
        </w:rPr>
        <w:t xml:space="preserve">unwanted </w:t>
      </w:r>
      <w:r w:rsidR="000E37EF" w:rsidRPr="00345F89">
        <w:rPr>
          <w:rFonts w:ascii="Candara Light" w:hAnsi="Candara Light" w:cstheme="minorHAnsi"/>
        </w:rPr>
        <w:t>sexual</w:t>
      </w:r>
      <w:r w:rsidRPr="00345F89">
        <w:rPr>
          <w:rFonts w:ascii="Candara Light" w:hAnsi="Candara Light" w:cstheme="minorHAnsi"/>
        </w:rPr>
        <w:t xml:space="preserve"> comments and messages, including on social media;</w:t>
      </w:r>
    </w:p>
    <w:p w14:paraId="1878B67F" w14:textId="3362862B" w:rsidR="00D75ECB" w:rsidRPr="00345F89" w:rsidRDefault="000E37EF" w:rsidP="008159CA">
      <w:pPr>
        <w:pStyle w:val="ListParagraph"/>
        <w:numPr>
          <w:ilvl w:val="0"/>
          <w:numId w:val="33"/>
        </w:numPr>
        <w:ind w:left="357" w:hanging="357"/>
        <w:rPr>
          <w:rFonts w:ascii="Candara Light" w:hAnsi="Candara Light" w:cstheme="minorHAnsi"/>
        </w:rPr>
      </w:pPr>
      <w:r w:rsidRPr="00345F89">
        <w:rPr>
          <w:rFonts w:ascii="Candara Light" w:hAnsi="Candara Light" w:cstheme="minorHAnsi"/>
        </w:rPr>
        <w:t>sexual exploitation coercion and threats; and,</w:t>
      </w:r>
    </w:p>
    <w:p w14:paraId="65C1FAA8" w14:textId="4B423529" w:rsidR="000E37EF" w:rsidRPr="00345F89" w:rsidRDefault="000E37EF" w:rsidP="008159CA">
      <w:pPr>
        <w:pStyle w:val="ListParagraph"/>
        <w:numPr>
          <w:ilvl w:val="0"/>
          <w:numId w:val="33"/>
        </w:numPr>
        <w:ind w:left="357" w:hanging="357"/>
        <w:rPr>
          <w:rFonts w:ascii="Candara Light" w:hAnsi="Candara Light" w:cstheme="minorHAnsi"/>
        </w:rPr>
      </w:pPr>
      <w:r w:rsidRPr="00345F89">
        <w:rPr>
          <w:rFonts w:ascii="Candara Light" w:hAnsi="Candara Light" w:cstheme="minorHAnsi"/>
        </w:rPr>
        <w:t>coercing others into sharing images of themselves or performing acts they are not comfortable with online.</w:t>
      </w:r>
      <w:bookmarkEnd w:id="166"/>
    </w:p>
    <w:p w14:paraId="4CE57FC0" w14:textId="099F33C2" w:rsidR="00326EED" w:rsidRPr="004B17B2" w:rsidRDefault="00763DF2" w:rsidP="004B17B2">
      <w:pPr>
        <w:pStyle w:val="Heading2"/>
        <w:numPr>
          <w:ilvl w:val="0"/>
          <w:numId w:val="0"/>
        </w:numPr>
        <w:spacing w:after="0"/>
        <w:ind w:left="624" w:hanging="624"/>
        <w:rPr>
          <w:rFonts w:ascii="Candara Light" w:hAnsi="Candara Light"/>
          <w:b w:val="0"/>
          <w:sz w:val="28"/>
          <w:szCs w:val="28"/>
        </w:rPr>
      </w:pPr>
      <w:bookmarkStart w:id="167" w:name="_Toc142042379"/>
      <w:bookmarkStart w:id="168" w:name="_Hlk115352494"/>
      <w:r w:rsidRPr="004B17B2">
        <w:rPr>
          <w:rFonts w:ascii="Candara Light" w:hAnsi="Candara Light"/>
          <w:b w:val="0"/>
          <w:sz w:val="28"/>
          <w:szCs w:val="28"/>
        </w:rPr>
        <w:t>Managing a report of SVSH</w:t>
      </w:r>
      <w:bookmarkEnd w:id="167"/>
    </w:p>
    <w:p w14:paraId="73430A76" w14:textId="77777777" w:rsidR="005A63AE" w:rsidRPr="00345F89" w:rsidRDefault="005A63AE" w:rsidP="004B17B2">
      <w:pPr>
        <w:autoSpaceDE w:val="0"/>
        <w:autoSpaceDN w:val="0"/>
        <w:adjustRightInd w:val="0"/>
        <w:spacing w:after="120"/>
        <w:rPr>
          <w:rFonts w:ascii="Candara Light" w:eastAsiaTheme="minorHAnsi" w:hAnsi="Candara Light" w:cstheme="minorHAnsi"/>
          <w:color w:val="000000"/>
          <w:szCs w:val="22"/>
        </w:rPr>
      </w:pPr>
      <w:r w:rsidRPr="00345F89">
        <w:rPr>
          <w:rFonts w:ascii="Candara Light" w:hAnsi="Candara Light" w:cstheme="minorHAnsi"/>
        </w:rPr>
        <w:t xml:space="preserve">We will consider every report on a case-by-case basis.  </w:t>
      </w:r>
      <w:r w:rsidRPr="00345F89">
        <w:rPr>
          <w:rFonts w:ascii="Candara Light" w:eastAsiaTheme="minorHAnsi" w:hAnsi="Candara Light" w:cstheme="minorHAnsi"/>
          <w:color w:val="000000"/>
          <w:szCs w:val="22"/>
        </w:rPr>
        <w:t xml:space="preserve">How the school responds to a report can encourage or undermine the confidence of future victims of sexual violence and sexual harassment to report or come forward. </w:t>
      </w:r>
    </w:p>
    <w:p w14:paraId="629AB222" w14:textId="2F8A7698" w:rsidR="000E37EF" w:rsidRPr="00345F89" w:rsidRDefault="005A63AE" w:rsidP="004B17B2">
      <w:pPr>
        <w:spacing w:after="120"/>
        <w:rPr>
          <w:rFonts w:ascii="Candara Light" w:hAnsi="Candara Light" w:cstheme="minorHAnsi"/>
        </w:rPr>
      </w:pPr>
      <w:r w:rsidRPr="00345F89">
        <w:rPr>
          <w:rFonts w:ascii="Candara Light" w:hAnsi="Candara Light" w:cstheme="minorHAnsi"/>
        </w:rPr>
        <w:t xml:space="preserve">It is essential that all victims are reassured that they are being taken seriously, regardless of how long it has taken for them to come forward and that they will be supported and kept safe.  Abuse that occurs online or outside of the school will not be downplayed and will be treated equally seriously.  All concerns/allegations of </w:t>
      </w:r>
      <w:proofErr w:type="gramStart"/>
      <w:r w:rsidRPr="00345F89">
        <w:rPr>
          <w:rFonts w:ascii="Candara Light" w:hAnsi="Candara Light" w:cstheme="minorHAnsi"/>
        </w:rPr>
        <w:t>child on child</w:t>
      </w:r>
      <w:proofErr w:type="gramEnd"/>
      <w:r w:rsidRPr="00345F89">
        <w:rPr>
          <w:rFonts w:ascii="Candara Light" w:hAnsi="Candara Light" w:cstheme="minorHAnsi"/>
        </w:rPr>
        <w:t xml:space="preserve"> abuse will be handled sensitively, appropriately and promptly.  The way in which they are responded to can have a significant impact on the school environment.</w:t>
      </w:r>
    </w:p>
    <w:p w14:paraId="6DF4716B" w14:textId="55B00BA8" w:rsidR="005A63AE" w:rsidRPr="00345F89" w:rsidRDefault="005A63AE" w:rsidP="004B17B2">
      <w:pPr>
        <w:spacing w:after="120"/>
        <w:rPr>
          <w:rFonts w:ascii="Candara Light" w:hAnsi="Candara Light" w:cstheme="minorHAnsi"/>
        </w:rPr>
      </w:pPr>
      <w:r w:rsidRPr="00345F89">
        <w:rPr>
          <w:rFonts w:ascii="Candara Light" w:hAnsi="Candara Light" w:cstheme="minorHAnsi"/>
        </w:rPr>
        <w:t xml:space="preserve">It is important to understand that children may not find it easy to tell staff about their abuse verbally.  Children can show signs or act in ways that they hope adults will notice and react to.  In some cases, the victim may not make a direct report.  For example, a friend may make a report, or a member of school staff may overhear a conversation that suggests a child has been </w:t>
      </w:r>
      <w:proofErr w:type="gramStart"/>
      <w:r w:rsidRPr="00345F89">
        <w:rPr>
          <w:rFonts w:ascii="Candara Light" w:hAnsi="Candara Light" w:cstheme="minorHAnsi"/>
        </w:rPr>
        <w:t>harmed</w:t>
      </w:r>
      <w:proofErr w:type="gramEnd"/>
      <w:r w:rsidRPr="00345F89">
        <w:rPr>
          <w:rFonts w:ascii="Candara Light" w:hAnsi="Candara Light" w:cstheme="minorHAnsi"/>
        </w:rPr>
        <w:t xml:space="preserve"> or a child’s own behaviour might indicate that something is wrong.</w:t>
      </w:r>
    </w:p>
    <w:p w14:paraId="1B62CB95" w14:textId="00E7DDB7" w:rsidR="00326EED" w:rsidRPr="00345F89" w:rsidRDefault="007A6AD3" w:rsidP="004B17B2">
      <w:pPr>
        <w:spacing w:after="120"/>
        <w:rPr>
          <w:rFonts w:ascii="Candara Light" w:hAnsi="Candara Light" w:cstheme="minorHAnsi"/>
        </w:rPr>
      </w:pPr>
      <w:r w:rsidRPr="00345F89">
        <w:rPr>
          <w:rFonts w:ascii="Candara Light" w:hAnsi="Candara Light" w:cstheme="minorHAnsi"/>
        </w:rPr>
        <w:t>Sanctions</w:t>
      </w:r>
      <w:r w:rsidR="00326EED" w:rsidRPr="00345F89">
        <w:rPr>
          <w:rFonts w:ascii="Candara Light" w:hAnsi="Candara Light" w:cstheme="minorHAnsi"/>
        </w:rPr>
        <w:t xml:space="preserve"> for incidents of </w:t>
      </w:r>
      <w:r w:rsidRPr="00345F89">
        <w:rPr>
          <w:rFonts w:ascii="Candara Light" w:hAnsi="Candara Light" w:cstheme="minorHAnsi"/>
        </w:rPr>
        <w:t>SVSH</w:t>
      </w:r>
      <w:r w:rsidR="00326EED" w:rsidRPr="00345F89">
        <w:rPr>
          <w:rFonts w:ascii="Candara Light" w:hAnsi="Candara Light" w:cstheme="minorHAnsi"/>
        </w:rPr>
        <w:t xml:space="preserve"> will be determined based on the nature of the case, the ages of those involved and any previously related incidents.</w:t>
      </w:r>
      <w:r w:rsidR="005F3A0E" w:rsidRPr="00345F89">
        <w:rPr>
          <w:rFonts w:ascii="Candara Light" w:hAnsi="Candara Light" w:cstheme="minorHAnsi"/>
        </w:rPr>
        <w:t xml:space="preserve">  In some cases, the school may involve </w:t>
      </w:r>
      <w:r w:rsidR="00763DF2" w:rsidRPr="00345F89">
        <w:rPr>
          <w:rFonts w:ascii="Candara Light" w:hAnsi="Candara Light" w:cstheme="minorHAnsi"/>
        </w:rPr>
        <w:t>Local Authority Children’s Social Care o</w:t>
      </w:r>
      <w:r w:rsidR="00FA7A6B" w:rsidRPr="00345F89">
        <w:rPr>
          <w:rFonts w:ascii="Candara Light" w:hAnsi="Candara Light" w:cstheme="minorHAnsi"/>
        </w:rPr>
        <w:t>r</w:t>
      </w:r>
      <w:r w:rsidR="00763DF2" w:rsidRPr="00345F89">
        <w:rPr>
          <w:rFonts w:ascii="Candara Light" w:hAnsi="Candara Light" w:cstheme="minorHAnsi"/>
        </w:rPr>
        <w:t xml:space="preserve"> the Police </w:t>
      </w:r>
      <w:r w:rsidR="005F3A0E" w:rsidRPr="00345F89">
        <w:rPr>
          <w:rFonts w:ascii="Candara Light" w:hAnsi="Candara Light" w:cstheme="minorHAnsi"/>
        </w:rPr>
        <w:t>where it is determined that a crime has been committed.</w:t>
      </w:r>
    </w:p>
    <w:p w14:paraId="72D09D86" w14:textId="7AA40D97" w:rsidR="0033103A" w:rsidRPr="00345F89" w:rsidRDefault="00593B02" w:rsidP="004B17B2">
      <w:pPr>
        <w:spacing w:after="120"/>
        <w:rPr>
          <w:rFonts w:ascii="Candara Light" w:hAnsi="Candara Light" w:cstheme="minorHAnsi"/>
        </w:rPr>
      </w:pPr>
      <w:r w:rsidRPr="00345F89">
        <w:rPr>
          <w:rFonts w:ascii="Candara Light" w:hAnsi="Candara Light" w:cstheme="minorHAnsi"/>
        </w:rPr>
        <w:lastRenderedPageBreak/>
        <w:t xml:space="preserve">A </w:t>
      </w:r>
      <w:hyperlink r:id="rId30" w:history="1">
        <w:r w:rsidR="00850A66" w:rsidRPr="00345F89">
          <w:rPr>
            <w:rStyle w:val="Hyperlink"/>
            <w:rFonts w:ascii="Candara Light" w:hAnsi="Candara Light" w:cstheme="minorHAnsi"/>
          </w:rPr>
          <w:t xml:space="preserve">KAHSC Model Response to reports of </w:t>
        </w:r>
        <w:proofErr w:type="gramStart"/>
        <w:r w:rsidR="00850A66" w:rsidRPr="00345F89">
          <w:rPr>
            <w:rStyle w:val="Hyperlink"/>
            <w:rFonts w:ascii="Candara Light" w:hAnsi="Candara Light" w:cstheme="minorHAnsi"/>
          </w:rPr>
          <w:t>child on child</w:t>
        </w:r>
        <w:proofErr w:type="gramEnd"/>
        <w:r w:rsidR="00850A66" w:rsidRPr="00345F89">
          <w:rPr>
            <w:rStyle w:val="Hyperlink"/>
            <w:rFonts w:ascii="Candara Light" w:hAnsi="Candara Light" w:cstheme="minorHAnsi"/>
          </w:rPr>
          <w:t xml:space="preserve"> sexual violence and sexual harassment flowchart</w:t>
        </w:r>
      </w:hyperlink>
      <w:r w:rsidR="000C1F6F" w:rsidRPr="00345F89">
        <w:rPr>
          <w:rFonts w:ascii="Candara Light" w:hAnsi="Candara Light" w:cstheme="minorHAnsi"/>
        </w:rPr>
        <w:t xml:space="preserve"> is available to download from the KAH</w:t>
      </w:r>
      <w:r w:rsidR="00B910A9" w:rsidRPr="00345F89">
        <w:rPr>
          <w:rFonts w:ascii="Candara Light" w:hAnsi="Candara Light" w:cstheme="minorHAnsi"/>
        </w:rPr>
        <w:t>ub</w:t>
      </w:r>
      <w:r w:rsidR="000C1F6F" w:rsidRPr="00345F89">
        <w:rPr>
          <w:rFonts w:ascii="Candara Light" w:hAnsi="Candara Light" w:cstheme="minorHAnsi"/>
        </w:rPr>
        <w:t xml:space="preserve">. </w:t>
      </w:r>
    </w:p>
    <w:p w14:paraId="76D1A0D2" w14:textId="41EFBEF4" w:rsidR="007A6AD3" w:rsidRPr="00345F89" w:rsidRDefault="007A6AD3" w:rsidP="004B17B2">
      <w:pPr>
        <w:spacing w:after="120"/>
        <w:rPr>
          <w:rFonts w:ascii="Candara Light" w:hAnsi="Candara Light" w:cstheme="minorHAnsi"/>
        </w:rPr>
      </w:pPr>
      <w:r w:rsidRPr="00345F89">
        <w:rPr>
          <w:rFonts w:ascii="Candara Light" w:hAnsi="Candara Light" w:cstheme="minorHAnsi"/>
          <w:b/>
          <w:bCs/>
        </w:rPr>
        <w:t xml:space="preserve">Immediate </w:t>
      </w:r>
      <w:r w:rsidRPr="00345F89">
        <w:rPr>
          <w:rFonts w:ascii="Candara Light" w:hAnsi="Candara Light" w:cstheme="minorHAnsi"/>
        </w:rPr>
        <w:t>consideration will be given as to how best to support and protect the victim and the alleged perpetrator(s) and any other children involved/impacted including siblings and other close relatives.</w:t>
      </w:r>
    </w:p>
    <w:p w14:paraId="55FDEB20" w14:textId="77777777" w:rsidR="007A6AD3" w:rsidRPr="00345F89" w:rsidRDefault="007A6AD3" w:rsidP="004B17B2">
      <w:pPr>
        <w:spacing w:after="120"/>
        <w:rPr>
          <w:rFonts w:ascii="Candara Light" w:hAnsi="Candara Light"/>
        </w:rPr>
      </w:pPr>
      <w:r w:rsidRPr="00345F89">
        <w:rPr>
          <w:rFonts w:ascii="Candara Light" w:hAnsi="Candara Light"/>
        </w:rPr>
        <w:t>Consideration will also 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09320D16" w14:textId="77777777" w:rsidR="007A6AD3" w:rsidRPr="00345F89" w:rsidRDefault="007A6AD3" w:rsidP="004B17B2">
      <w:pPr>
        <w:spacing w:after="120"/>
        <w:rPr>
          <w:rFonts w:ascii="Candara Light" w:hAnsi="Candara Light"/>
        </w:rPr>
      </w:pPr>
      <w:r w:rsidRPr="00345F89">
        <w:rPr>
          <w:rFonts w:ascii="Candara Light" w:hAnsi="Candara Light"/>
        </w:rPr>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602CAC07"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cs="Calibri"/>
          <w:szCs w:val="22"/>
        </w:rPr>
        <w:t xml:space="preserve">Staff who observe or suspect any form of </w:t>
      </w:r>
      <w:proofErr w:type="gramStart"/>
      <w:r w:rsidRPr="00345F89">
        <w:rPr>
          <w:rFonts w:ascii="Candara Light" w:hAnsi="Candara Light" w:cs="Calibri"/>
          <w:szCs w:val="22"/>
        </w:rPr>
        <w:t>child on child</w:t>
      </w:r>
      <w:proofErr w:type="gramEnd"/>
      <w:r w:rsidRPr="00345F89">
        <w:rPr>
          <w:rFonts w:ascii="Candara Light" w:hAnsi="Candara Light" w:cs="Calibri"/>
          <w:szCs w:val="22"/>
        </w:rPr>
        <w:t xml:space="preserve"> abuse (including sexual violence or sexual harassment) must inform the DSL as soon as possible so that further investigations can take place.  It is important to understand that children may not find it easy to tell staff about their abuse verbally and that additional barriers much as the child’s vulnerability, disability, sex, ethnicity and/or sexual orientation may be a factor.</w:t>
      </w:r>
    </w:p>
    <w:p w14:paraId="2CD07ABC" w14:textId="02BD2E39"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cs="Calibri"/>
          <w:szCs w:val="22"/>
        </w:rPr>
        <w:t xml:space="preserve">Staff, and this could be anyone in the school who the child trusts, must not promise confidentiality at the initial stage as it is very likely a concern will have to be shared with the DSL to discuss next steps.  Information must only be shared with those people who are necessary </w:t>
      </w:r>
      <w:proofErr w:type="gramStart"/>
      <w:r w:rsidRPr="00345F89">
        <w:rPr>
          <w:rFonts w:ascii="Candara Light" w:hAnsi="Candara Light" w:cs="Calibri"/>
          <w:szCs w:val="22"/>
        </w:rPr>
        <w:t>in order to</w:t>
      </w:r>
      <w:proofErr w:type="gramEnd"/>
      <w:r w:rsidRPr="00345F89">
        <w:rPr>
          <w:rFonts w:ascii="Candara Light" w:hAnsi="Candara Light" w:cs="Calibri"/>
          <w:szCs w:val="22"/>
        </w:rPr>
        <w:t xml:space="preserve"> progress the report and the child should be informed what the next steps will be and </w:t>
      </w:r>
      <w:r w:rsidR="004B63C0" w:rsidRPr="00345F89">
        <w:rPr>
          <w:rFonts w:ascii="Candara Light" w:hAnsi="Candara Light" w:cs="Calibri"/>
          <w:szCs w:val="22"/>
        </w:rPr>
        <w:t xml:space="preserve">to whom </w:t>
      </w:r>
      <w:r w:rsidRPr="00345F89">
        <w:rPr>
          <w:rFonts w:ascii="Candara Light" w:hAnsi="Candara Light" w:cs="Calibri"/>
          <w:szCs w:val="22"/>
        </w:rPr>
        <w:t>the report will be passed.</w:t>
      </w:r>
    </w:p>
    <w:p w14:paraId="5501513E"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When an allegation is made by a pupil against another pupil, members of staff should consider whether the complaint raises a child protection concern.  If there is a child protection concern the DSL must be informed as soon as possible.</w:t>
      </w:r>
    </w:p>
    <w:p w14:paraId="2E969449" w14:textId="45D2C92B"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 xml:space="preserve">Reports that include an online element will be carefully managed in line with the DfE advice for schools on </w:t>
      </w:r>
      <w:hyperlink r:id="rId31" w:history="1">
        <w:r w:rsidR="00833A6D" w:rsidRPr="00345F89">
          <w:rPr>
            <w:rStyle w:val="Hyperlink"/>
            <w:rFonts w:ascii="Candara Light" w:hAnsi="Candara Light"/>
          </w:rPr>
          <w:t>Searching, screening and confiscation</w:t>
        </w:r>
      </w:hyperlink>
      <w:r w:rsidRPr="00345F89">
        <w:rPr>
          <w:rFonts w:ascii="Candara Light" w:hAnsi="Candara Light"/>
        </w:rPr>
        <w:t>.  Staff will not view or forward illegal images of a child but will discuss with the DSL whether it may be more appropriate to confiscate any devices to preserve any evidence and hand them to the Police for inspection.</w:t>
      </w:r>
    </w:p>
    <w:p w14:paraId="61C38969"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 xml:space="preserve">A factual written or electronic record will be made of the </w:t>
      </w:r>
      <w:r w:rsidRPr="00345F89">
        <w:rPr>
          <w:rFonts w:ascii="Candara Light" w:hAnsi="Candara Light" w:cstheme="minorHAnsi"/>
          <w:szCs w:val="22"/>
        </w:rPr>
        <w:t>concern/</w:t>
      </w:r>
      <w:r w:rsidRPr="00345F89">
        <w:rPr>
          <w:rFonts w:ascii="Candara Light" w:hAnsi="Candara Light"/>
        </w:rPr>
        <w:t>allegation, but no attempt at this stage should be made to investigate the circumstances.</w:t>
      </w:r>
    </w:p>
    <w:p w14:paraId="257B79A2" w14:textId="33D186B9"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 xml:space="preserve">The DSL should contact </w:t>
      </w:r>
      <w:r w:rsidR="00A9535D" w:rsidRPr="00345F89">
        <w:rPr>
          <w:rFonts w:ascii="Candara Light" w:hAnsi="Candara Light"/>
        </w:rPr>
        <w:t xml:space="preserve">the relevant LA </w:t>
      </w:r>
      <w:r w:rsidRPr="00345F89">
        <w:rPr>
          <w:rFonts w:ascii="Candara Light" w:hAnsi="Candara Light"/>
        </w:rPr>
        <w:t xml:space="preserve">Safeguarding Hub </w:t>
      </w:r>
      <w:r w:rsidR="00AC783A" w:rsidRPr="00345F89">
        <w:rPr>
          <w:rFonts w:ascii="Candara Light" w:hAnsi="Candara Light"/>
        </w:rPr>
        <w:t xml:space="preserve">for the area in which the child </w:t>
      </w:r>
      <w:r w:rsidR="00F56CFB" w:rsidRPr="00345F89">
        <w:rPr>
          <w:rFonts w:ascii="Candara Light" w:hAnsi="Candara Light"/>
        </w:rPr>
        <w:t xml:space="preserve">normally </w:t>
      </w:r>
      <w:r w:rsidR="00AC783A" w:rsidRPr="00345F89">
        <w:rPr>
          <w:rFonts w:ascii="Candara Light" w:hAnsi="Candara Light"/>
        </w:rPr>
        <w:t xml:space="preserve">resides </w:t>
      </w:r>
      <w:r w:rsidRPr="00345F89">
        <w:rPr>
          <w:rFonts w:ascii="Candara Light" w:hAnsi="Candara Light"/>
        </w:rPr>
        <w:t xml:space="preserve">to discuss the case.  It is possible that Safeguarding Hub is already aware of child protection concerns around this young person.  The DSL will follow through the outcomes of the discussion and make a referral of either one or </w:t>
      </w:r>
      <w:proofErr w:type="gramStart"/>
      <w:r w:rsidRPr="00345F89">
        <w:rPr>
          <w:rFonts w:ascii="Candara Light" w:hAnsi="Candara Light"/>
        </w:rPr>
        <w:t>all of</w:t>
      </w:r>
      <w:proofErr w:type="gramEnd"/>
      <w:r w:rsidRPr="00345F89">
        <w:rPr>
          <w:rFonts w:ascii="Candara Light" w:hAnsi="Candara Light"/>
        </w:rPr>
        <w:t xml:space="preserve"> the pupils involved where appropriate.</w:t>
      </w:r>
    </w:p>
    <w:p w14:paraId="0CF5F254"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The DSL will make a written or electronic record of the concern, the discussion and any outcome and keep a copy in the files of both/all pupils.</w:t>
      </w:r>
    </w:p>
    <w:p w14:paraId="525E3603" w14:textId="2B00931F"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bookmarkStart w:id="169" w:name="_Hlk78386482"/>
      <w:r w:rsidRPr="00345F89">
        <w:rPr>
          <w:rFonts w:ascii="Candara Light" w:hAnsi="Candara Light"/>
        </w:rPr>
        <w:t xml:space="preserve">If the </w:t>
      </w:r>
      <w:r w:rsidRPr="00345F89">
        <w:rPr>
          <w:rFonts w:ascii="Candara Light" w:hAnsi="Candara Light" w:cstheme="minorHAnsi"/>
          <w:szCs w:val="22"/>
        </w:rPr>
        <w:t>concern/</w:t>
      </w:r>
      <w:r w:rsidRPr="00345F89">
        <w:rPr>
          <w:rFonts w:ascii="Candara Light" w:hAnsi="Candara Light"/>
        </w:rPr>
        <w:t xml:space="preserve">allegation indicates a potential criminal offence has taken place </w:t>
      </w:r>
      <w:bookmarkStart w:id="170" w:name="_Hlk52802020"/>
      <w:bookmarkStart w:id="171" w:name="_Hlk52891267"/>
      <w:r w:rsidRPr="00345F89">
        <w:rPr>
          <w:rFonts w:ascii="Candara Light" w:hAnsi="Candara Light"/>
        </w:rPr>
        <w:t>e.g. rape, assault by penetration, sexual assault, sexual violence or sexual harassment (regardless of the age of the alleged perpetrator(s), the Police must be</w:t>
      </w:r>
      <w:bookmarkEnd w:id="170"/>
      <w:r w:rsidRPr="00345F89">
        <w:rPr>
          <w:rFonts w:ascii="Candara Light" w:hAnsi="Candara Light"/>
        </w:rPr>
        <w:t xml:space="preserve"> contacted at the earliest opportunity and parents informed (of both the pupil being complained about and the alleged victim).</w:t>
      </w:r>
      <w:bookmarkEnd w:id="169"/>
      <w:bookmarkEnd w:id="171"/>
      <w:r w:rsidRPr="00345F89">
        <w:rPr>
          <w:rFonts w:ascii="Candara Light" w:hAnsi="Candara Light"/>
        </w:rPr>
        <w:t xml:space="preserve">  </w:t>
      </w:r>
      <w:bookmarkStart w:id="172" w:name="_Hlk78384734"/>
      <w:r w:rsidRPr="00345F89">
        <w:rPr>
          <w:rFonts w:ascii="Candara Light" w:hAnsi="Candara Light"/>
        </w:rPr>
        <w:t xml:space="preserve">See </w:t>
      </w:r>
      <w:r w:rsidRPr="00345F89">
        <w:rPr>
          <w:rFonts w:ascii="Candara Light" w:hAnsi="Candara Light" w:cstheme="minorHAnsi"/>
          <w:szCs w:val="22"/>
        </w:rPr>
        <w:t>‘</w:t>
      </w:r>
      <w:hyperlink r:id="rId32" w:history="1">
        <w:r w:rsidRPr="00345F89">
          <w:rPr>
            <w:rStyle w:val="Hyperlink"/>
            <w:rFonts w:ascii="Candara Light" w:hAnsi="Candara Light" w:cstheme="minorHAnsi"/>
            <w:szCs w:val="22"/>
          </w:rPr>
          <w:t>When to call the Police</w:t>
        </w:r>
      </w:hyperlink>
      <w:r w:rsidRPr="00345F89">
        <w:rPr>
          <w:rFonts w:ascii="Candara Light" w:hAnsi="Candara Light" w:cstheme="minorHAnsi"/>
          <w:szCs w:val="22"/>
        </w:rPr>
        <w:t>’</w:t>
      </w:r>
      <w:r w:rsidRPr="00345F89">
        <w:rPr>
          <w:rFonts w:ascii="Candara Light" w:hAnsi="Candara Light"/>
        </w:rPr>
        <w:t xml:space="preserve"> for further guidance.</w:t>
      </w:r>
    </w:p>
    <w:p w14:paraId="034B0575"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bookmarkStart w:id="173" w:name="_Hlk27060339"/>
      <w:bookmarkEnd w:id="172"/>
      <w:r w:rsidRPr="00345F89">
        <w:rPr>
          <w:rFonts w:ascii="Candara Light" w:hAnsi="Candara Light"/>
        </w:rPr>
        <w:t>The school will consider how best to keep victims and alleged perpetrators of sexual violence a reasonable distance apart while on school premises and, where relevant, on transport to and from school.  While the facts are being investigated, the alleged perpetrator should be removed from any classes that they share with the victim.  This is in the best interests of both children and should not be perceived to be a judgement on the guilt of the alleged perpetrator.</w:t>
      </w:r>
      <w:bookmarkEnd w:id="173"/>
      <w:r w:rsidRPr="00345F89">
        <w:rPr>
          <w:rFonts w:ascii="Candara Light" w:hAnsi="Candara Light"/>
        </w:rPr>
        <w:t xml:space="preserve">  </w:t>
      </w:r>
    </w:p>
    <w:p w14:paraId="701D1059" w14:textId="6E3DC5C0"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bookmarkStart w:id="174" w:name="_Hlk78385249"/>
      <w:r w:rsidRPr="00345F89">
        <w:rPr>
          <w:rFonts w:ascii="Candara Light" w:hAnsi="Candara Light"/>
        </w:rPr>
        <w:t xml:space="preserve">It may be appropriate to exclude the pupil being complained about for </w:t>
      </w:r>
      <w:proofErr w:type="gramStart"/>
      <w:r w:rsidRPr="00345F89">
        <w:rPr>
          <w:rFonts w:ascii="Candara Light" w:hAnsi="Candara Light"/>
        </w:rPr>
        <w:t>a period of time</w:t>
      </w:r>
      <w:proofErr w:type="gramEnd"/>
      <w:r w:rsidRPr="00345F89">
        <w:rPr>
          <w:rFonts w:ascii="Candara Light" w:hAnsi="Candara Light"/>
        </w:rPr>
        <w:t xml:space="preserve"> </w:t>
      </w:r>
      <w:r w:rsidR="00D5798E" w:rsidRPr="00345F89">
        <w:rPr>
          <w:rFonts w:ascii="Candara Light" w:hAnsi="Candara Light"/>
        </w:rPr>
        <w:t>in accordance with this Policy and procedures</w:t>
      </w:r>
      <w:r w:rsidRPr="00345F89">
        <w:rPr>
          <w:rFonts w:ascii="Candara Light" w:hAnsi="Candara Light"/>
        </w:rPr>
        <w:t xml:space="preserve">.  </w:t>
      </w:r>
    </w:p>
    <w:p w14:paraId="2609250A" w14:textId="38F3CF28"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 xml:space="preserve">Where a criminal investigation into sexual assault leads to a conviction or caution, we will consider any additional sanctions </w:t>
      </w:r>
      <w:proofErr w:type="gramStart"/>
      <w:r w:rsidRPr="00345F89">
        <w:rPr>
          <w:rFonts w:ascii="Candara Light" w:hAnsi="Candara Light"/>
        </w:rPr>
        <w:t>in light of</w:t>
      </w:r>
      <w:proofErr w:type="gramEnd"/>
      <w:r w:rsidRPr="00345F89">
        <w:rPr>
          <w:rFonts w:ascii="Candara Light" w:hAnsi="Candara Light"/>
        </w:rPr>
        <w:t xml:space="preserve"> </w:t>
      </w:r>
      <w:r w:rsidR="00D5798E" w:rsidRPr="00345F89">
        <w:rPr>
          <w:rFonts w:ascii="Candara Light" w:hAnsi="Candara Light"/>
        </w:rPr>
        <w:t xml:space="preserve">this Policy </w:t>
      </w:r>
      <w:r w:rsidRPr="00345F89">
        <w:rPr>
          <w:rFonts w:ascii="Candara Light" w:hAnsi="Candara Light"/>
        </w:rPr>
        <w:t xml:space="preserve">including consideration of permanent exclusion.  In any action we take, the nature of the conviction or caution and wishes of the victim will be </w:t>
      </w:r>
      <w:proofErr w:type="gramStart"/>
      <w:r w:rsidRPr="00345F89">
        <w:rPr>
          <w:rFonts w:ascii="Candara Light" w:hAnsi="Candara Light"/>
        </w:rPr>
        <w:t>taken into account</w:t>
      </w:r>
      <w:proofErr w:type="gramEnd"/>
      <w:r w:rsidRPr="00345F89">
        <w:rPr>
          <w:rFonts w:ascii="Candara Light" w:hAnsi="Candara Light"/>
        </w:rPr>
        <w:t>.</w:t>
      </w:r>
    </w:p>
    <w:p w14:paraId="47DEC108"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bookmarkStart w:id="175" w:name="_Hlk78385350"/>
      <w:bookmarkEnd w:id="174"/>
      <w:r w:rsidRPr="00345F89">
        <w:rPr>
          <w:rFonts w:ascii="Candara Light" w:hAnsi="Candara Light"/>
        </w:rPr>
        <w:t>Both the immediate and future needs of the victim, the alleged perpetrator and any other children involved/affected will be assessed and, where necessary appropriate plans and strategies put in place.</w:t>
      </w:r>
      <w:bookmarkEnd w:id="175"/>
      <w:r w:rsidRPr="00345F89">
        <w:rPr>
          <w:rFonts w:ascii="Candara Light" w:hAnsi="Candara Light"/>
        </w:rPr>
        <w:t xml:space="preserve"> </w:t>
      </w:r>
    </w:p>
    <w:p w14:paraId="47A025EC" w14:textId="43C6C694"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t xml:space="preserve">Where neither the </w:t>
      </w:r>
      <w:r w:rsidR="00D5798E" w:rsidRPr="00345F89">
        <w:rPr>
          <w:rFonts w:ascii="Candara Light" w:hAnsi="Candara Light"/>
        </w:rPr>
        <w:t xml:space="preserve">Local Authority Children’s Social Care </w:t>
      </w:r>
      <w:r w:rsidRPr="00345F89">
        <w:rPr>
          <w:rFonts w:ascii="Candara Light" w:hAnsi="Candara Light"/>
        </w:rPr>
        <w:t xml:space="preserve">nor the Police accept the complaint, a thorough school investigation should take place into the matter using the </w:t>
      </w:r>
      <w:proofErr w:type="gramStart"/>
      <w:r w:rsidRPr="00345F89">
        <w:rPr>
          <w:rFonts w:ascii="Candara Light" w:hAnsi="Candara Light"/>
        </w:rPr>
        <w:t>School’s</w:t>
      </w:r>
      <w:proofErr w:type="gramEnd"/>
      <w:r w:rsidRPr="00345F89">
        <w:rPr>
          <w:rFonts w:ascii="Candara Light" w:hAnsi="Candara Light"/>
        </w:rPr>
        <w:t xml:space="preserve"> usual disciplinary procedures. </w:t>
      </w:r>
    </w:p>
    <w:p w14:paraId="65DBBCA7" w14:textId="77777777" w:rsidR="007A6AD3" w:rsidRPr="00345F89" w:rsidRDefault="007A6AD3" w:rsidP="008159CA">
      <w:pPr>
        <w:numPr>
          <w:ilvl w:val="0"/>
          <w:numId w:val="35"/>
        </w:numPr>
        <w:autoSpaceDE w:val="0"/>
        <w:autoSpaceDN w:val="0"/>
        <w:adjustRightInd w:val="0"/>
        <w:ind w:left="357" w:hanging="357"/>
        <w:rPr>
          <w:rFonts w:ascii="Candara Light" w:hAnsi="Candara Light" w:cs="Calibri"/>
          <w:szCs w:val="22"/>
        </w:rPr>
      </w:pPr>
      <w:r w:rsidRPr="00345F89">
        <w:rPr>
          <w:rFonts w:ascii="Candara Light" w:hAnsi="Candara Light"/>
        </w:rPr>
        <w:lastRenderedPageBreak/>
        <w:t xml:space="preserve">In situations where the school considers a child protection risk is present, a risk assessment should be prepared along with a preventative, supervision plan. </w:t>
      </w:r>
    </w:p>
    <w:p w14:paraId="257D60F9" w14:textId="36C0090F" w:rsidR="007A6AD3" w:rsidRPr="00345F89" w:rsidRDefault="007A6AD3" w:rsidP="008159CA">
      <w:pPr>
        <w:pStyle w:val="ListParagraph"/>
        <w:numPr>
          <w:ilvl w:val="0"/>
          <w:numId w:val="35"/>
        </w:numPr>
        <w:spacing w:after="120"/>
        <w:ind w:left="357" w:hanging="357"/>
        <w:rPr>
          <w:rFonts w:ascii="Candara Light" w:hAnsi="Candara Light" w:cstheme="minorHAnsi"/>
        </w:rPr>
      </w:pPr>
      <w:r w:rsidRPr="00345F89">
        <w:rPr>
          <w:rFonts w:ascii="Candara Light" w:hAnsi="Candara Light"/>
        </w:rPr>
        <w:t>The plan should be monitored, and a date set for a follow-up evaluation with everyone concerned.</w:t>
      </w:r>
    </w:p>
    <w:p w14:paraId="00285407" w14:textId="6D2B4B0B" w:rsidR="00D5798E" w:rsidRPr="004B17B2" w:rsidRDefault="00821C5B" w:rsidP="004B17B2">
      <w:pPr>
        <w:pStyle w:val="Heading2"/>
        <w:numPr>
          <w:ilvl w:val="0"/>
          <w:numId w:val="0"/>
        </w:numPr>
        <w:spacing w:after="0"/>
        <w:ind w:left="624" w:hanging="624"/>
        <w:rPr>
          <w:rFonts w:ascii="Candara Light" w:hAnsi="Candara Light"/>
          <w:b w:val="0"/>
          <w:sz w:val="28"/>
          <w:szCs w:val="28"/>
        </w:rPr>
      </w:pPr>
      <w:bookmarkStart w:id="176" w:name="_Toc142042380"/>
      <w:r w:rsidRPr="004B17B2">
        <w:rPr>
          <w:rFonts w:ascii="Candara Light" w:hAnsi="Candara Light"/>
          <w:b w:val="0"/>
          <w:sz w:val="28"/>
          <w:szCs w:val="28"/>
        </w:rPr>
        <w:t>Internal Management of reports of SVSH</w:t>
      </w:r>
      <w:bookmarkEnd w:id="176"/>
    </w:p>
    <w:p w14:paraId="44D18359" w14:textId="77777777" w:rsidR="00821C5B" w:rsidRPr="00345F89" w:rsidRDefault="00821C5B" w:rsidP="004B17B2">
      <w:pPr>
        <w:autoSpaceDE w:val="0"/>
        <w:autoSpaceDN w:val="0"/>
        <w:adjustRightInd w:val="0"/>
        <w:spacing w:after="120"/>
        <w:rPr>
          <w:rFonts w:ascii="Candara Light" w:eastAsiaTheme="minorHAnsi" w:hAnsi="Candara Light" w:cstheme="minorHAnsi"/>
          <w:color w:val="000000"/>
          <w:szCs w:val="22"/>
        </w:rPr>
      </w:pPr>
      <w:r w:rsidRPr="00345F89">
        <w:rPr>
          <w:rFonts w:ascii="Candara Light" w:eastAsiaTheme="minorHAnsi" w:hAnsi="Candara Light" w:cstheme="minorHAnsi"/>
          <w:color w:val="000000"/>
          <w:szCs w:val="22"/>
        </w:rPr>
        <w:t xml:space="preserve">Ultimately, any decisions are for the school to make on a case-by-case basis, with the DSL (or deputy) taking a leading role and using their professional judgement, supported by other agencies, such as Children’s Social Care and the Police as required. </w:t>
      </w:r>
    </w:p>
    <w:p w14:paraId="30EAE14E" w14:textId="1BB547E9" w:rsidR="00821C5B" w:rsidRPr="00345F89" w:rsidRDefault="00821C5B" w:rsidP="004B17B2">
      <w:pPr>
        <w:rPr>
          <w:rFonts w:ascii="Candara Light" w:hAnsi="Candara Light"/>
        </w:rPr>
      </w:pPr>
      <w:r w:rsidRPr="00345F89">
        <w:rPr>
          <w:rFonts w:ascii="Candara Light" w:hAnsi="Candara Light"/>
        </w:rPr>
        <w:t xml:space="preserve">Whatever the response, it will be underpinned by the principle that there is a </w:t>
      </w:r>
      <w:r w:rsidRPr="00345F89">
        <w:rPr>
          <w:rFonts w:ascii="Candara Light" w:hAnsi="Candara Light"/>
          <w:b/>
          <w:bCs/>
        </w:rPr>
        <w:t xml:space="preserve">zero-tolerance </w:t>
      </w:r>
      <w:r w:rsidRPr="00345F89">
        <w:rPr>
          <w:rFonts w:ascii="Candara Light" w:hAnsi="Candara Light"/>
        </w:rPr>
        <w:t xml:space="preserve">approach to sexual violence and sexual </w:t>
      </w:r>
      <w:proofErr w:type="gramStart"/>
      <w:r w:rsidRPr="00345F89">
        <w:rPr>
          <w:rFonts w:ascii="Candara Light" w:hAnsi="Candara Light"/>
        </w:rPr>
        <w:t>harassment</w:t>
      </w:r>
      <w:proofErr w:type="gramEnd"/>
      <w:r w:rsidRPr="00345F89">
        <w:rPr>
          <w:rFonts w:ascii="Candara Light" w:hAnsi="Candara Light"/>
        </w:rPr>
        <w:t xml:space="preserve"> and it is never acceptable and will not be tolerated.  Where behaviour between children is abusive or violent, the incident will be dealt with using methods such as an Early Help Assessment or </w:t>
      </w:r>
      <w:r w:rsidR="00F252EE" w:rsidRPr="00345F89">
        <w:rPr>
          <w:rFonts w:ascii="Candara Light" w:hAnsi="Candara Light"/>
        </w:rPr>
        <w:t xml:space="preserve">where necessary a </w:t>
      </w:r>
      <w:r w:rsidRPr="00345F89">
        <w:rPr>
          <w:rFonts w:ascii="Candara Light" w:hAnsi="Candara Light"/>
        </w:rPr>
        <w:t xml:space="preserve">referral to the LA Children’s Social Care </w:t>
      </w:r>
      <w:r w:rsidR="00F252EE" w:rsidRPr="00345F89">
        <w:rPr>
          <w:rFonts w:ascii="Candara Light" w:hAnsi="Candara Light"/>
        </w:rPr>
        <w:t xml:space="preserve">or the Police.  </w:t>
      </w:r>
      <w:r w:rsidRPr="00345F89">
        <w:rPr>
          <w:rFonts w:ascii="Candara Light" w:hAnsi="Candara Light"/>
        </w:rPr>
        <w:t xml:space="preserve">However, where support from local agencies is not available or the incident </w:t>
      </w:r>
      <w:proofErr w:type="gramStart"/>
      <w:r w:rsidRPr="00345F89">
        <w:rPr>
          <w:rFonts w:ascii="Candara Light" w:hAnsi="Candara Light"/>
        </w:rPr>
        <w:t>is considered to be</w:t>
      </w:r>
      <w:proofErr w:type="gramEnd"/>
      <w:r w:rsidRPr="00345F89">
        <w:rPr>
          <w:rFonts w:ascii="Candara Light" w:hAnsi="Candara Light"/>
        </w:rPr>
        <w:t xml:space="preserve"> inappropriate or problematic, the school may need to handle allegations/concerns internally.  It may be appropriate to handle the incident using th</w:t>
      </w:r>
      <w:r w:rsidR="00F252EE" w:rsidRPr="00345F89">
        <w:rPr>
          <w:rFonts w:ascii="Candara Light" w:hAnsi="Candara Light"/>
        </w:rPr>
        <w:t xml:space="preserve">is </w:t>
      </w:r>
      <w:r w:rsidRPr="00345F89">
        <w:rPr>
          <w:rFonts w:ascii="Candara Light" w:hAnsi="Candara Light"/>
        </w:rPr>
        <w:t xml:space="preserve">Policy and procedures </w:t>
      </w:r>
      <w:r w:rsidR="00F252EE" w:rsidRPr="00345F89">
        <w:rPr>
          <w:rFonts w:ascii="Candara Light" w:hAnsi="Candara Light"/>
        </w:rPr>
        <w:t xml:space="preserve">and the </w:t>
      </w:r>
      <w:r w:rsidRPr="00345F89">
        <w:rPr>
          <w:rFonts w:ascii="Candara Light" w:hAnsi="Candara Light"/>
        </w:rPr>
        <w:t>procedures to be followed in the case of bullying.  All concerns, discussions, decisions and reasons for the decisions will be recorded either in writing or electronically.  The services of external specialists may be required to support the process.</w:t>
      </w:r>
    </w:p>
    <w:p w14:paraId="2E3C3A46" w14:textId="77777777" w:rsidR="00F252EE" w:rsidRPr="004B17B2" w:rsidRDefault="00F252EE" w:rsidP="004B17B2">
      <w:pPr>
        <w:pStyle w:val="Heading2"/>
        <w:numPr>
          <w:ilvl w:val="0"/>
          <w:numId w:val="0"/>
        </w:numPr>
        <w:spacing w:after="0"/>
        <w:ind w:left="624" w:hanging="624"/>
        <w:rPr>
          <w:rFonts w:ascii="Candara Light" w:hAnsi="Candara Light"/>
          <w:b w:val="0"/>
          <w:sz w:val="28"/>
          <w:szCs w:val="28"/>
        </w:rPr>
      </w:pPr>
      <w:bookmarkStart w:id="177" w:name="_Toc110503854"/>
      <w:bookmarkStart w:id="178" w:name="_Toc142042381"/>
      <w:r w:rsidRPr="004B17B2">
        <w:rPr>
          <w:rFonts w:ascii="Candara Light" w:hAnsi="Candara Light"/>
          <w:b w:val="0"/>
          <w:sz w:val="28"/>
          <w:szCs w:val="28"/>
        </w:rPr>
        <w:t>Sanctions</w:t>
      </w:r>
      <w:bookmarkEnd w:id="177"/>
      <w:bookmarkEnd w:id="178"/>
    </w:p>
    <w:p w14:paraId="57944F6B" w14:textId="1132D6EB" w:rsidR="00F252EE" w:rsidRPr="00345F89" w:rsidRDefault="00F252EE" w:rsidP="004B17B2">
      <w:pPr>
        <w:spacing w:after="120"/>
        <w:rPr>
          <w:rFonts w:ascii="Candara Light" w:hAnsi="Candara Light"/>
        </w:rPr>
      </w:pPr>
      <w:r w:rsidRPr="00345F89">
        <w:rPr>
          <w:rFonts w:ascii="Candara Light" w:hAnsi="Candara Light"/>
        </w:rPr>
        <w:t>Before deciding on appropriate action, the school will always consider its duty to safeguard all children from harm; the underlying reasons for the alleged perpetrator(s) behaviour; any unmet needs, or harm or abuse suffered by the child; the risk that the child may pose to other children; and the severity of the abuse and the causes of it.</w:t>
      </w:r>
    </w:p>
    <w:p w14:paraId="6FB79A5A" w14:textId="77777777" w:rsidR="00F252EE" w:rsidRPr="00345F89" w:rsidRDefault="00F252EE" w:rsidP="004B17B2">
      <w:pPr>
        <w:spacing w:after="120"/>
        <w:rPr>
          <w:rFonts w:ascii="Candara Light" w:hAnsi="Candara Light"/>
        </w:rPr>
      </w:pPr>
      <w:r w:rsidRPr="00345F89">
        <w:rPr>
          <w:rFonts w:ascii="Candara Light" w:hAnsi="Candara Light"/>
        </w:rPr>
        <w:t>Taking disciplinary action and still providing appropriate support are not mutually exclusive actions. They can, and should, occur at the same time if necessary.</w:t>
      </w:r>
    </w:p>
    <w:p w14:paraId="71A970C5" w14:textId="77777777" w:rsidR="00F252EE" w:rsidRPr="00345F89" w:rsidRDefault="00F252EE" w:rsidP="004B17B2">
      <w:pPr>
        <w:spacing w:after="120"/>
        <w:rPr>
          <w:rFonts w:ascii="Candara Light" w:hAnsi="Candara Light"/>
        </w:rPr>
      </w:pPr>
      <w:r w:rsidRPr="00345F89">
        <w:rPr>
          <w:rFonts w:ascii="Candara Light" w:hAnsi="Candara Light"/>
        </w:rPr>
        <w:t xml:space="preserve">It is good practice for the school (DSL) to meet the victim’s parents with the victim present to discuss what arrangements are being put in place to safeguard the victim and understand their wishes in terms of support they may need and how the report will be progressed. </w:t>
      </w:r>
    </w:p>
    <w:p w14:paraId="0C581BFF" w14:textId="77777777" w:rsidR="00F252EE" w:rsidRPr="00345F89" w:rsidRDefault="00F252EE" w:rsidP="004B17B2">
      <w:pPr>
        <w:spacing w:after="120"/>
        <w:rPr>
          <w:rFonts w:ascii="Candara Light" w:hAnsi="Candara Light"/>
        </w:rPr>
      </w:pPr>
      <w:r w:rsidRPr="00345F89">
        <w:rPr>
          <w:rFonts w:ascii="Candara Light" w:hAnsi="Candara Light"/>
        </w:rPr>
        <w:t>It is also good practice for the school (DSL) to meet with alleged perpetrator’s parents to discuss any arrangements that are being put into place that impact an alleged perpetrator, such as, for example, moving them out of classes with the victim and what this means for their education. The reason behind any decisions will be explained. Support for the alleged perpetrator will also be discussed.</w:t>
      </w:r>
    </w:p>
    <w:p w14:paraId="2B36C4CE" w14:textId="77777777" w:rsidR="00F252EE" w:rsidRPr="00345F89" w:rsidRDefault="00F252EE" w:rsidP="004B17B2">
      <w:pPr>
        <w:spacing w:after="120"/>
        <w:rPr>
          <w:rFonts w:ascii="Candara Light" w:hAnsi="Candara Light"/>
        </w:rPr>
      </w:pPr>
      <w:r w:rsidRPr="00345F89">
        <w:rPr>
          <w:rFonts w:ascii="Candara Light" w:hAnsi="Candara Light"/>
        </w:rPr>
        <w:t xml:space="preserve">Sanctions may include additional supervision of the pupil or protective strategies if the pupil feels at risk of engaging in further inappropriate or harmful behaviour.  </w:t>
      </w:r>
    </w:p>
    <w:p w14:paraId="6F28CB08" w14:textId="79DA5984" w:rsidR="00F252EE" w:rsidRPr="00345F89" w:rsidRDefault="00F252EE" w:rsidP="004B17B2">
      <w:pPr>
        <w:spacing w:after="120"/>
        <w:rPr>
          <w:rFonts w:ascii="Candara Light" w:hAnsi="Candara Light"/>
        </w:rPr>
      </w:pPr>
      <w:r w:rsidRPr="00345F89">
        <w:rPr>
          <w:rFonts w:ascii="Candara Light" w:hAnsi="Candara Light"/>
        </w:rPr>
        <w:t xml:space="preserve">The school response might include a sanction (in accordance with </w:t>
      </w:r>
      <w:r w:rsidR="00A81F9A" w:rsidRPr="00345F89">
        <w:rPr>
          <w:rFonts w:ascii="Candara Light" w:hAnsi="Candara Light"/>
        </w:rPr>
        <w:t>this Policy</w:t>
      </w:r>
      <w:r w:rsidRPr="00345F89">
        <w:rPr>
          <w:rFonts w:ascii="Candara Light" w:hAnsi="Candara Light"/>
        </w:rPr>
        <w:t xml:space="preserve"> and procedures) such as a detention, SLT supervision or a fixed-term exclusion to allow the pupil to reflect on their behaviour.</w:t>
      </w:r>
    </w:p>
    <w:p w14:paraId="0B01D497" w14:textId="77777777" w:rsidR="00F252EE" w:rsidRPr="00345F89" w:rsidRDefault="00F252EE" w:rsidP="004B17B2">
      <w:pPr>
        <w:spacing w:after="120"/>
        <w:rPr>
          <w:rFonts w:ascii="Candara Light" w:hAnsi="Candara Light"/>
        </w:rPr>
      </w:pPr>
      <w:r w:rsidRPr="00345F89">
        <w:rPr>
          <w:rFonts w:ascii="Candara Light" w:hAnsi="Candara Light"/>
        </w:rPr>
        <w:t xml:space="preserve">The school will, where appropriate, consider the potential benefit, as well as challenge, of using managed moves or exclusion as a response, and not as an intervention, recognising that even if this is ultimately deemed to be necessary, some of the measures referred to in this Policy may still be required.  </w:t>
      </w:r>
    </w:p>
    <w:p w14:paraId="604560DF" w14:textId="77777777" w:rsidR="00F252EE" w:rsidRPr="00345F89" w:rsidRDefault="00F252EE" w:rsidP="004B17B2">
      <w:pPr>
        <w:spacing w:after="120"/>
        <w:rPr>
          <w:rFonts w:ascii="Candara Light" w:hAnsi="Candara Light"/>
        </w:rPr>
      </w:pPr>
      <w:r w:rsidRPr="00345F89">
        <w:rPr>
          <w:rFonts w:ascii="Candara Light" w:hAnsi="Candara Light"/>
        </w:rPr>
        <w:t>A permanent exclusion will only be considered as a last resort and only where necessary to ensure the safety and wellbeing of other children in the school or, where the Head teacher, in their absolute discretion, considered the actions of the pupil(s) has damaged the school’s ethos or reputation.</w:t>
      </w:r>
    </w:p>
    <w:p w14:paraId="60A237CE" w14:textId="77777777" w:rsidR="00F252EE" w:rsidRPr="00345F89" w:rsidRDefault="00F252EE" w:rsidP="004B17B2">
      <w:pPr>
        <w:spacing w:after="120"/>
        <w:rPr>
          <w:rFonts w:ascii="Candara Light" w:hAnsi="Candara Light"/>
        </w:rPr>
      </w:pPr>
      <w:r w:rsidRPr="00345F89">
        <w:rPr>
          <w:rFonts w:ascii="Candara Light" w:hAnsi="Candara Light"/>
        </w:rPr>
        <w:t xml:space="preserve">Disciplinary interventions alone are rarely able to solve issues of </w:t>
      </w:r>
      <w:proofErr w:type="gramStart"/>
      <w:r w:rsidRPr="00345F89">
        <w:rPr>
          <w:rFonts w:ascii="Candara Light" w:hAnsi="Candara Light"/>
        </w:rPr>
        <w:t>child on child</w:t>
      </w:r>
      <w:proofErr w:type="gramEnd"/>
      <w:r w:rsidRPr="00345F89">
        <w:rPr>
          <w:rFonts w:ascii="Candara Light" w:hAnsi="Candara Light"/>
        </w:rPr>
        <w:t xml:space="preserve"> abuse, and the school will always consider the wider actions that may need to be taken, and any lessons that may need to be learnt going forward.</w:t>
      </w:r>
    </w:p>
    <w:p w14:paraId="2EF01E56" w14:textId="1B577347" w:rsidR="002B30C1" w:rsidRPr="00345F89" w:rsidRDefault="00F252EE" w:rsidP="004B17B2">
      <w:pPr>
        <w:spacing w:after="160"/>
        <w:rPr>
          <w:rFonts w:ascii="Candara Light" w:hAnsi="Candara Light"/>
        </w:rPr>
      </w:pPr>
      <w:r w:rsidRPr="00345F89">
        <w:rPr>
          <w:rFonts w:ascii="Candara Light" w:hAnsi="Candara Light"/>
        </w:rPr>
        <w:t xml:space="preserve">Part five of </w:t>
      </w:r>
      <w:hyperlink r:id="rId33" w:history="1">
        <w:r w:rsidRPr="00345F89">
          <w:rPr>
            <w:rStyle w:val="Hyperlink"/>
            <w:rFonts w:ascii="Candara Light" w:hAnsi="Candara Light"/>
          </w:rPr>
          <w:t>Keeping Children Safe in Education</w:t>
        </w:r>
      </w:hyperlink>
      <w:r w:rsidRPr="00345F89">
        <w:rPr>
          <w:rFonts w:ascii="Candara Light" w:hAnsi="Candara Light"/>
        </w:rPr>
        <w:t xml:space="preserve"> provides examples of situations where specific sanctions have been utilised.</w:t>
      </w:r>
      <w:bookmarkEnd w:id="168"/>
    </w:p>
    <w:p w14:paraId="72A543C4" w14:textId="672E6045" w:rsidR="00F566F6" w:rsidRPr="004B17B2" w:rsidRDefault="00F566F6" w:rsidP="004B17B2">
      <w:pPr>
        <w:pStyle w:val="Heading1"/>
        <w:numPr>
          <w:ilvl w:val="0"/>
          <w:numId w:val="0"/>
        </w:numPr>
        <w:spacing w:before="0" w:after="0"/>
        <w:ind w:left="624" w:hanging="624"/>
        <w:rPr>
          <w:rFonts w:ascii="Candara Light" w:hAnsi="Candara Light"/>
          <w:b w:val="0"/>
          <w:lang w:eastAsia="en-GB"/>
        </w:rPr>
      </w:pPr>
      <w:bookmarkStart w:id="179" w:name="_Toc433807168"/>
      <w:bookmarkStart w:id="180" w:name="_Toc439928221"/>
      <w:bookmarkStart w:id="181" w:name="_Toc439928796"/>
      <w:bookmarkStart w:id="182" w:name="_Toc142042382"/>
      <w:bookmarkEnd w:id="119"/>
      <w:bookmarkEnd w:id="120"/>
      <w:bookmarkEnd w:id="121"/>
      <w:bookmarkEnd w:id="161"/>
      <w:r w:rsidRPr="004B17B2">
        <w:rPr>
          <w:rFonts w:ascii="Candara Light" w:hAnsi="Candara Light"/>
          <w:b w:val="0"/>
          <w:lang w:eastAsia="en-GB"/>
        </w:rPr>
        <w:t>Bullying</w:t>
      </w:r>
      <w:bookmarkEnd w:id="179"/>
      <w:bookmarkEnd w:id="180"/>
      <w:bookmarkEnd w:id="181"/>
      <w:bookmarkEnd w:id="182"/>
    </w:p>
    <w:p w14:paraId="5BBC07AF" w14:textId="77777777" w:rsidR="008C7485" w:rsidRPr="004B17B2" w:rsidRDefault="008C7485" w:rsidP="004B17B2">
      <w:pPr>
        <w:pStyle w:val="Heading2"/>
        <w:numPr>
          <w:ilvl w:val="0"/>
          <w:numId w:val="0"/>
        </w:numPr>
        <w:spacing w:before="0" w:after="0"/>
        <w:ind w:left="624" w:hanging="624"/>
        <w:rPr>
          <w:rFonts w:ascii="Candara Light" w:hAnsi="Candara Light"/>
          <w:b w:val="0"/>
          <w:sz w:val="28"/>
          <w:szCs w:val="28"/>
        </w:rPr>
      </w:pPr>
      <w:bookmarkStart w:id="183" w:name="_Toc433807169"/>
      <w:bookmarkStart w:id="184" w:name="_Toc439928222"/>
      <w:bookmarkStart w:id="185" w:name="_Toc439928797"/>
      <w:bookmarkStart w:id="186" w:name="_Toc142042383"/>
      <w:r w:rsidRPr="004B17B2">
        <w:rPr>
          <w:rFonts w:ascii="Candara Light" w:hAnsi="Candara Light"/>
          <w:b w:val="0"/>
          <w:sz w:val="28"/>
          <w:szCs w:val="28"/>
        </w:rPr>
        <w:t xml:space="preserve">What is </w:t>
      </w:r>
      <w:r w:rsidR="00B95B53" w:rsidRPr="004B17B2">
        <w:rPr>
          <w:rFonts w:ascii="Candara Light" w:hAnsi="Candara Light"/>
          <w:b w:val="0"/>
          <w:sz w:val="28"/>
          <w:szCs w:val="28"/>
        </w:rPr>
        <w:t>b</w:t>
      </w:r>
      <w:r w:rsidRPr="004B17B2">
        <w:rPr>
          <w:rFonts w:ascii="Candara Light" w:hAnsi="Candara Light"/>
          <w:b w:val="0"/>
          <w:sz w:val="28"/>
          <w:szCs w:val="28"/>
        </w:rPr>
        <w:t>ullying?</w:t>
      </w:r>
      <w:bookmarkEnd w:id="183"/>
      <w:bookmarkEnd w:id="184"/>
      <w:bookmarkEnd w:id="185"/>
      <w:bookmarkEnd w:id="186"/>
    </w:p>
    <w:p w14:paraId="577F98DE" w14:textId="77777777" w:rsidR="008C7485" w:rsidRPr="00345F89" w:rsidRDefault="008C7485" w:rsidP="004B17B2">
      <w:pPr>
        <w:pStyle w:val="Pa3"/>
        <w:spacing w:before="120" w:after="120"/>
        <w:rPr>
          <w:rFonts w:ascii="Candara Light" w:hAnsi="Candara Light" w:cs="Myriad Pro"/>
          <w:color w:val="000000"/>
          <w:sz w:val="22"/>
          <w:szCs w:val="22"/>
        </w:rPr>
      </w:pPr>
      <w:bookmarkStart w:id="187" w:name="_Hlk52191462"/>
      <w:r w:rsidRPr="00345F89">
        <w:rPr>
          <w:rFonts w:ascii="Candara Light" w:hAnsi="Candara Light" w:cs="Myriad Pro"/>
          <w:color w:val="000000"/>
          <w:sz w:val="22"/>
          <w:szCs w:val="22"/>
        </w:rPr>
        <w:t>According to the D</w:t>
      </w:r>
      <w:r w:rsidR="0023019C" w:rsidRPr="00345F89">
        <w:rPr>
          <w:rFonts w:ascii="Candara Light" w:hAnsi="Candara Light" w:cs="Myriad Pro"/>
          <w:color w:val="000000"/>
          <w:sz w:val="22"/>
          <w:szCs w:val="22"/>
        </w:rPr>
        <w:t xml:space="preserve">fE </w:t>
      </w:r>
      <w:r w:rsidRPr="00345F89">
        <w:rPr>
          <w:rFonts w:ascii="Candara Light" w:hAnsi="Candara Light" w:cs="Myriad Pro"/>
          <w:color w:val="000000"/>
          <w:sz w:val="22"/>
          <w:szCs w:val="22"/>
        </w:rPr>
        <w:t>document ‘</w:t>
      </w:r>
      <w:hyperlink r:id="rId34" w:history="1">
        <w:r w:rsidR="0023019C" w:rsidRPr="00345F89">
          <w:rPr>
            <w:rStyle w:val="Hyperlink"/>
            <w:rFonts w:ascii="Candara Light" w:hAnsi="Candara Light" w:cs="Myriad Pro"/>
            <w:sz w:val="22"/>
            <w:szCs w:val="22"/>
          </w:rPr>
          <w:t>Preventing and Tackling Bullying – Advice for Head teachers, staff and Governing Bodies</w:t>
        </w:r>
      </w:hyperlink>
      <w:r w:rsidR="0023019C"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bullying may be defined as: </w:t>
      </w:r>
      <w:bookmarkEnd w:id="187"/>
    </w:p>
    <w:p w14:paraId="551863C0" w14:textId="77777777" w:rsidR="008C7485" w:rsidRPr="00345F89" w:rsidRDefault="0034616A" w:rsidP="004B17B2">
      <w:pPr>
        <w:pStyle w:val="Pa3"/>
        <w:spacing w:before="120" w:after="120"/>
        <w:rPr>
          <w:rFonts w:ascii="Candara Light" w:hAnsi="Candara Light" w:cs="Myriad Pro"/>
          <w:color w:val="000000"/>
          <w:sz w:val="22"/>
          <w:szCs w:val="22"/>
        </w:rPr>
      </w:pPr>
      <w:r w:rsidRPr="00345F89">
        <w:rPr>
          <w:rFonts w:ascii="Candara Light" w:hAnsi="Candara Light" w:cs="Myriad Pro"/>
          <w:color w:val="000000"/>
          <w:sz w:val="22"/>
          <w:szCs w:val="22"/>
        </w:rPr>
        <w:lastRenderedPageBreak/>
        <w:t>“</w:t>
      </w:r>
      <w:r w:rsidR="008C7485" w:rsidRPr="00345F89">
        <w:rPr>
          <w:rFonts w:ascii="Candara Light" w:hAnsi="Candara Light" w:cs="Myriad Pro"/>
          <w:color w:val="000000"/>
          <w:sz w:val="22"/>
          <w:szCs w:val="22"/>
        </w:rPr>
        <w:t xml:space="preserve">Behaviour by an individual or group, </w:t>
      </w:r>
      <w:r w:rsidR="0023019C" w:rsidRPr="00345F89">
        <w:rPr>
          <w:rFonts w:ascii="Candara Light" w:hAnsi="Candara Light" w:cs="Myriad Pro"/>
          <w:color w:val="000000"/>
          <w:sz w:val="22"/>
          <w:szCs w:val="22"/>
        </w:rPr>
        <w:t>repeated over time, that intentionally hurts another individual or group either physically or emotionally</w:t>
      </w:r>
      <w:r w:rsidRPr="00345F89">
        <w:rPr>
          <w:rFonts w:ascii="Candara Light" w:hAnsi="Candara Light" w:cs="Myriad Pro"/>
          <w:color w:val="000000"/>
          <w:sz w:val="22"/>
          <w:szCs w:val="22"/>
        </w:rPr>
        <w:t>”</w:t>
      </w:r>
      <w:r w:rsidR="008C7485" w:rsidRPr="00345F89">
        <w:rPr>
          <w:rFonts w:ascii="Candara Light" w:hAnsi="Candara Light" w:cs="Myriad Pro"/>
          <w:color w:val="000000"/>
          <w:sz w:val="22"/>
          <w:szCs w:val="22"/>
        </w:rPr>
        <w:t xml:space="preserve">.  </w:t>
      </w:r>
    </w:p>
    <w:p w14:paraId="23B79432" w14:textId="12B840B2" w:rsidR="008C7485" w:rsidRPr="00345F89" w:rsidRDefault="008C7485" w:rsidP="004B17B2">
      <w:pPr>
        <w:pStyle w:val="Pa3"/>
        <w:spacing w:before="120" w:after="120"/>
        <w:rPr>
          <w:rFonts w:ascii="Candara Light" w:hAnsi="Candara Light" w:cs="Myriad Pro"/>
          <w:color w:val="000000"/>
          <w:sz w:val="22"/>
          <w:szCs w:val="22"/>
        </w:rPr>
      </w:pPr>
      <w:r w:rsidRPr="00345F89">
        <w:rPr>
          <w:rFonts w:ascii="Candara Light" w:hAnsi="Candara Light" w:cs="Myriad Pro"/>
          <w:color w:val="000000"/>
          <w:sz w:val="22"/>
          <w:szCs w:val="22"/>
        </w:rPr>
        <w:t xml:space="preserve">Specific types of bullying </w:t>
      </w:r>
      <w:r w:rsidR="003D0333" w:rsidRPr="00345F89">
        <w:rPr>
          <w:rFonts w:ascii="Candara Light" w:hAnsi="Candara Light" w:cs="Myriad Pro"/>
          <w:color w:val="000000"/>
          <w:sz w:val="22"/>
          <w:szCs w:val="22"/>
        </w:rPr>
        <w:t xml:space="preserve">(cyberbullying, prejudice-based and discriminatory bullying) </w:t>
      </w:r>
      <w:r w:rsidRPr="00345F89">
        <w:rPr>
          <w:rFonts w:ascii="Candara Light" w:hAnsi="Candara Light" w:cs="Myriad Pro"/>
          <w:color w:val="000000"/>
          <w:sz w:val="22"/>
          <w:szCs w:val="22"/>
        </w:rPr>
        <w:t>include</w:t>
      </w:r>
      <w:r w:rsidR="00626225" w:rsidRPr="00345F89">
        <w:rPr>
          <w:rFonts w:ascii="Candara Light" w:hAnsi="Candara Light" w:cs="Myriad Pro"/>
          <w:color w:val="000000"/>
          <w:sz w:val="22"/>
          <w:szCs w:val="22"/>
        </w:rPr>
        <w:t xml:space="preserve"> those relating to</w:t>
      </w:r>
      <w:r w:rsidRPr="00345F89">
        <w:rPr>
          <w:rFonts w:ascii="Candara Light" w:hAnsi="Candara Light" w:cs="Myriad Pro"/>
          <w:color w:val="000000"/>
          <w:sz w:val="22"/>
          <w:szCs w:val="22"/>
        </w:rPr>
        <w:t xml:space="preserve">: </w:t>
      </w:r>
    </w:p>
    <w:p w14:paraId="54BCF4AA" w14:textId="546F1976" w:rsidR="00626225" w:rsidRPr="00345F89" w:rsidRDefault="008C7485" w:rsidP="008159CA">
      <w:pPr>
        <w:pStyle w:val="Pa3"/>
        <w:numPr>
          <w:ilvl w:val="0"/>
          <w:numId w:val="18"/>
        </w:numPr>
        <w:ind w:left="360"/>
        <w:rPr>
          <w:rFonts w:ascii="Candara Light" w:hAnsi="Candara Light" w:cs="Myriad Pro"/>
          <w:color w:val="000000"/>
          <w:sz w:val="22"/>
          <w:szCs w:val="22"/>
        </w:rPr>
      </w:pPr>
      <w:r w:rsidRPr="00345F89">
        <w:rPr>
          <w:rFonts w:ascii="Candara Light" w:hAnsi="Candara Light" w:cs="Myriad Pro"/>
          <w:color w:val="000000"/>
          <w:sz w:val="22"/>
          <w:szCs w:val="22"/>
        </w:rPr>
        <w:t>race, religion</w:t>
      </w:r>
      <w:r w:rsidR="00D45637" w:rsidRPr="00345F89">
        <w:rPr>
          <w:rFonts w:ascii="Candara Light" w:hAnsi="Candara Light" w:cs="Myriad Pro"/>
          <w:color w:val="000000"/>
          <w:sz w:val="22"/>
          <w:szCs w:val="22"/>
        </w:rPr>
        <w:t xml:space="preserve"> or belief</w:t>
      </w:r>
      <w:r w:rsidR="0023019C" w:rsidRPr="00345F89">
        <w:rPr>
          <w:rFonts w:ascii="Candara Light" w:hAnsi="Candara Light" w:cs="Myriad Pro"/>
          <w:color w:val="000000"/>
          <w:sz w:val="22"/>
          <w:szCs w:val="22"/>
        </w:rPr>
        <w:t xml:space="preserve">, </w:t>
      </w:r>
      <w:r w:rsidR="00B456F0" w:rsidRPr="00345F89">
        <w:rPr>
          <w:rFonts w:ascii="Candara Light" w:hAnsi="Candara Light" w:cs="Myriad Pro"/>
          <w:color w:val="000000"/>
          <w:sz w:val="22"/>
          <w:szCs w:val="22"/>
        </w:rPr>
        <w:t>culture,</w:t>
      </w:r>
      <w:r w:rsidR="0023019C" w:rsidRPr="00345F89">
        <w:rPr>
          <w:rFonts w:ascii="Candara Light" w:hAnsi="Candara Light" w:cs="Myriad Pro"/>
          <w:color w:val="000000"/>
          <w:sz w:val="22"/>
          <w:szCs w:val="22"/>
        </w:rPr>
        <w:t xml:space="preserve"> </w:t>
      </w:r>
      <w:r w:rsidR="00D45637" w:rsidRPr="00345F89">
        <w:rPr>
          <w:rFonts w:ascii="Candara Light" w:hAnsi="Candara Light" w:cs="Myriad Pro"/>
          <w:color w:val="000000"/>
          <w:sz w:val="22"/>
          <w:szCs w:val="22"/>
        </w:rPr>
        <w:t>sex (</w:t>
      </w:r>
      <w:r w:rsidR="0023019C" w:rsidRPr="00345F89">
        <w:rPr>
          <w:rFonts w:ascii="Candara Light" w:hAnsi="Candara Light" w:cs="Myriad Pro"/>
          <w:color w:val="000000"/>
          <w:sz w:val="22"/>
          <w:szCs w:val="22"/>
        </w:rPr>
        <w:t>gender</w:t>
      </w:r>
      <w:r w:rsidR="00D45637" w:rsidRPr="00345F89">
        <w:rPr>
          <w:rFonts w:ascii="Candara Light" w:hAnsi="Candara Light" w:cs="Myriad Pro"/>
          <w:color w:val="000000"/>
          <w:sz w:val="22"/>
          <w:szCs w:val="22"/>
        </w:rPr>
        <w:t>), gender reassignment</w:t>
      </w:r>
      <w:r w:rsidRPr="00345F89">
        <w:rPr>
          <w:rFonts w:ascii="Candara Light" w:hAnsi="Candara Light" w:cs="Myriad Pro"/>
          <w:color w:val="000000"/>
          <w:sz w:val="22"/>
          <w:szCs w:val="22"/>
        </w:rPr>
        <w:t>;</w:t>
      </w:r>
    </w:p>
    <w:p w14:paraId="700307EE" w14:textId="77777777" w:rsidR="00626225" w:rsidRPr="00345F89" w:rsidRDefault="008C7485" w:rsidP="008159CA">
      <w:pPr>
        <w:pStyle w:val="Pa3"/>
        <w:numPr>
          <w:ilvl w:val="0"/>
          <w:numId w:val="18"/>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SEN or disabilities; </w:t>
      </w:r>
    </w:p>
    <w:p w14:paraId="3F541E10" w14:textId="77777777" w:rsidR="00626225" w:rsidRPr="00345F89" w:rsidRDefault="008C7485" w:rsidP="008159CA">
      <w:pPr>
        <w:pStyle w:val="Pa3"/>
        <w:numPr>
          <w:ilvl w:val="0"/>
          <w:numId w:val="18"/>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appearance or health conditions; </w:t>
      </w:r>
    </w:p>
    <w:p w14:paraId="1912152C" w14:textId="77777777" w:rsidR="00626225" w:rsidRPr="00345F89" w:rsidRDefault="008C7485" w:rsidP="008159CA">
      <w:pPr>
        <w:pStyle w:val="Pa3"/>
        <w:numPr>
          <w:ilvl w:val="0"/>
          <w:numId w:val="18"/>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sexual orientation; </w:t>
      </w:r>
    </w:p>
    <w:p w14:paraId="65C2E5CA" w14:textId="77777777" w:rsidR="00626225" w:rsidRPr="00345F89" w:rsidRDefault="008C7485" w:rsidP="008159CA">
      <w:pPr>
        <w:pStyle w:val="Pa3"/>
        <w:numPr>
          <w:ilvl w:val="0"/>
          <w:numId w:val="18"/>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young carers or looked after children or otherwise related to home circumstances; </w:t>
      </w:r>
    </w:p>
    <w:p w14:paraId="00F6680E" w14:textId="0CA60002" w:rsidR="00626225" w:rsidRPr="00345F89" w:rsidRDefault="008C7485" w:rsidP="008159CA">
      <w:pPr>
        <w:pStyle w:val="Pa3"/>
        <w:numPr>
          <w:ilvl w:val="0"/>
          <w:numId w:val="18"/>
        </w:numPr>
        <w:ind w:left="360"/>
        <w:rPr>
          <w:rFonts w:ascii="Candara Light" w:hAnsi="Candara Light" w:cs="Myriad Pro"/>
          <w:color w:val="000000"/>
          <w:sz w:val="22"/>
          <w:szCs w:val="22"/>
        </w:rPr>
      </w:pPr>
      <w:r w:rsidRPr="00345F89">
        <w:rPr>
          <w:rFonts w:ascii="Candara Light" w:hAnsi="Candara Light" w:cs="Myriad Pro"/>
          <w:color w:val="000000"/>
          <w:sz w:val="22"/>
          <w:szCs w:val="22"/>
        </w:rPr>
        <w:t>sexist or sexual bullying</w:t>
      </w:r>
      <w:r w:rsidR="00AB3370" w:rsidRPr="00345F89">
        <w:rPr>
          <w:rFonts w:ascii="Candara Light" w:hAnsi="Candara Light" w:cs="Myriad Pro"/>
          <w:color w:val="000000"/>
          <w:sz w:val="22"/>
          <w:szCs w:val="22"/>
        </w:rPr>
        <w:t xml:space="preserve"> and sexual harassment</w:t>
      </w:r>
      <w:r w:rsidRPr="00345F89">
        <w:rPr>
          <w:rFonts w:ascii="Candara Light" w:hAnsi="Candara Light" w:cs="Myriad Pro"/>
          <w:color w:val="000000"/>
          <w:sz w:val="22"/>
          <w:szCs w:val="22"/>
        </w:rPr>
        <w:t xml:space="preserve">. </w:t>
      </w:r>
    </w:p>
    <w:p w14:paraId="08028342" w14:textId="4196980C" w:rsidR="00626225" w:rsidRPr="00345F89" w:rsidRDefault="008C7485" w:rsidP="004B17B2">
      <w:pPr>
        <w:pStyle w:val="Pa3"/>
        <w:spacing w:before="120"/>
        <w:rPr>
          <w:rFonts w:ascii="Candara Light" w:hAnsi="Candara Light" w:cs="Myriad Pro"/>
          <w:color w:val="000000"/>
          <w:sz w:val="22"/>
          <w:szCs w:val="22"/>
        </w:rPr>
      </w:pPr>
      <w:r w:rsidRPr="00345F89">
        <w:rPr>
          <w:rFonts w:ascii="Candara Light" w:hAnsi="Candara Light" w:cs="Myriad Pro"/>
          <w:color w:val="000000"/>
          <w:sz w:val="22"/>
          <w:szCs w:val="22"/>
        </w:rPr>
        <w:t xml:space="preserve">It can take place between pupils, between pupils and staff, </w:t>
      </w:r>
      <w:r w:rsidR="00B456F0" w:rsidRPr="00345F89">
        <w:rPr>
          <w:rFonts w:ascii="Candara Light" w:hAnsi="Candara Light" w:cs="Myriad Pro"/>
          <w:color w:val="000000"/>
          <w:sz w:val="22"/>
          <w:szCs w:val="22"/>
        </w:rPr>
        <w:t>parents,</w:t>
      </w:r>
      <w:r w:rsidRPr="00345F89">
        <w:rPr>
          <w:rFonts w:ascii="Candara Light" w:hAnsi="Candara Light" w:cs="Myriad Pro"/>
          <w:color w:val="000000"/>
          <w:sz w:val="22"/>
          <w:szCs w:val="22"/>
        </w:rPr>
        <w:t xml:space="preserve"> and staff or between staff; by individuals or groups; face-to-face, indirectly or using a range of cyberbullying methods.</w:t>
      </w:r>
    </w:p>
    <w:p w14:paraId="637227DC" w14:textId="77777777" w:rsidR="00626225" w:rsidRPr="00345F89" w:rsidRDefault="008C7485" w:rsidP="004B17B2">
      <w:pPr>
        <w:pStyle w:val="Pa3"/>
        <w:spacing w:before="120" w:after="120"/>
        <w:rPr>
          <w:rFonts w:ascii="Candara Light" w:hAnsi="Candara Light" w:cs="Myriad Pro"/>
          <w:color w:val="000000"/>
          <w:sz w:val="22"/>
          <w:szCs w:val="22"/>
        </w:rPr>
      </w:pPr>
      <w:r w:rsidRPr="00345F89">
        <w:rPr>
          <w:rFonts w:ascii="Candara Light" w:hAnsi="Candara Light" w:cs="Myriad Pro"/>
          <w:color w:val="000000"/>
          <w:sz w:val="22"/>
          <w:szCs w:val="22"/>
        </w:rPr>
        <w:t xml:space="preserve">Acts of bullying can include: </w:t>
      </w:r>
    </w:p>
    <w:p w14:paraId="2D7000B2"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name-calling;</w:t>
      </w:r>
    </w:p>
    <w:p w14:paraId="3CD77FAF"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taunting;</w:t>
      </w:r>
    </w:p>
    <w:p w14:paraId="324A404E"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mocking;</w:t>
      </w:r>
    </w:p>
    <w:p w14:paraId="6591C11B"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making offensive comments;</w:t>
      </w:r>
    </w:p>
    <w:p w14:paraId="23AA21AC"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kicking;</w:t>
      </w:r>
    </w:p>
    <w:p w14:paraId="50DA766F"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hitting;</w:t>
      </w:r>
    </w:p>
    <w:p w14:paraId="67FE6DF1"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pushing;</w:t>
      </w:r>
    </w:p>
    <w:p w14:paraId="26CCACCA"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taking belongings;</w:t>
      </w:r>
    </w:p>
    <w:p w14:paraId="150D8CFD" w14:textId="717C47FA" w:rsidR="00626225" w:rsidRPr="00345F89" w:rsidRDefault="005A3266"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inappropriate text messaging, </w:t>
      </w:r>
      <w:r w:rsidR="00B456F0" w:rsidRPr="00345F89">
        <w:rPr>
          <w:rFonts w:ascii="Candara Light" w:hAnsi="Candara Light" w:cs="Myriad Pro"/>
          <w:color w:val="000000"/>
          <w:sz w:val="22"/>
          <w:szCs w:val="22"/>
        </w:rPr>
        <w:t>emailing,</w:t>
      </w:r>
      <w:r w:rsidRPr="00345F89">
        <w:rPr>
          <w:rFonts w:ascii="Candara Light" w:hAnsi="Candara Light" w:cs="Myriad Pro"/>
          <w:color w:val="000000"/>
          <w:sz w:val="22"/>
          <w:szCs w:val="22"/>
        </w:rPr>
        <w:t xml:space="preserve"> or ‘posting’ on social media sites</w:t>
      </w:r>
      <w:r w:rsidR="00A15460" w:rsidRPr="00345F89">
        <w:rPr>
          <w:rFonts w:ascii="Candara Light" w:hAnsi="Candara Light" w:cs="Myriad Pro"/>
          <w:color w:val="000000"/>
          <w:sz w:val="22"/>
          <w:szCs w:val="22"/>
        </w:rPr>
        <w:t>;</w:t>
      </w:r>
    </w:p>
    <w:p w14:paraId="43E683F3" w14:textId="5F26F5C5" w:rsidR="00626225" w:rsidRPr="00345F89" w:rsidRDefault="008C7485"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sending offensive or degrading images by phone or via the internet</w:t>
      </w:r>
      <w:r w:rsidR="001D5E2A" w:rsidRPr="00345F89">
        <w:rPr>
          <w:rFonts w:ascii="Candara Light" w:hAnsi="Candara Light" w:cs="Myriad Pro"/>
          <w:color w:val="000000"/>
          <w:sz w:val="22"/>
          <w:szCs w:val="22"/>
        </w:rPr>
        <w:t xml:space="preserve"> </w:t>
      </w:r>
      <w:r w:rsidR="00144DC5" w:rsidRPr="00345F89">
        <w:rPr>
          <w:rFonts w:ascii="Candara Light" w:hAnsi="Candara Light" w:cs="Myriad Pro"/>
          <w:color w:val="000000"/>
          <w:sz w:val="22"/>
          <w:szCs w:val="22"/>
        </w:rPr>
        <w:t>(consensual and non-consensual sharing of nude and/or semi-nude images</w:t>
      </w:r>
      <w:r w:rsidR="00FE0914" w:rsidRPr="00345F89">
        <w:rPr>
          <w:rFonts w:ascii="Candara Light" w:hAnsi="Candara Light" w:cs="Myriad Pro"/>
          <w:color w:val="000000"/>
          <w:sz w:val="22"/>
          <w:szCs w:val="22"/>
        </w:rPr>
        <w:t xml:space="preserve"> and</w:t>
      </w:r>
      <w:r w:rsidR="00144DC5" w:rsidRPr="00345F89">
        <w:rPr>
          <w:rFonts w:ascii="Candara Light" w:hAnsi="Candara Light" w:cs="Myriad Pro"/>
          <w:color w:val="000000"/>
          <w:sz w:val="22"/>
          <w:szCs w:val="22"/>
        </w:rPr>
        <w:t>/</w:t>
      </w:r>
      <w:r w:rsidR="00FE0914" w:rsidRPr="00345F89">
        <w:rPr>
          <w:rFonts w:ascii="Candara Light" w:hAnsi="Candara Light" w:cs="Myriad Pro"/>
          <w:color w:val="000000"/>
          <w:sz w:val="22"/>
          <w:szCs w:val="22"/>
        </w:rPr>
        <w:t xml:space="preserve">or </w:t>
      </w:r>
      <w:r w:rsidR="00144DC5" w:rsidRPr="00345F89">
        <w:rPr>
          <w:rFonts w:ascii="Candara Light" w:hAnsi="Candara Light" w:cs="Myriad Pro"/>
          <w:color w:val="000000"/>
          <w:sz w:val="22"/>
          <w:szCs w:val="22"/>
        </w:rPr>
        <w:t>videos)</w:t>
      </w:r>
      <w:r w:rsidR="00A15460" w:rsidRPr="00345F89">
        <w:rPr>
          <w:rFonts w:ascii="Candara Light" w:hAnsi="Candara Light" w:cs="Myriad Pro"/>
          <w:color w:val="000000"/>
          <w:sz w:val="22"/>
          <w:szCs w:val="22"/>
        </w:rPr>
        <w:t>;</w:t>
      </w:r>
    </w:p>
    <w:p w14:paraId="7D60EA66" w14:textId="77777777" w:rsidR="003836D3" w:rsidRPr="00345F89" w:rsidRDefault="00FE5DEC" w:rsidP="008159CA">
      <w:pPr>
        <w:pStyle w:val="Default"/>
        <w:numPr>
          <w:ilvl w:val="0"/>
          <w:numId w:val="19"/>
        </w:numPr>
        <w:ind w:left="360"/>
        <w:rPr>
          <w:rFonts w:ascii="Candara Light" w:hAnsi="Candara Light"/>
        </w:rPr>
      </w:pPr>
      <w:bookmarkStart w:id="188" w:name="_Hlk15631203"/>
      <w:r w:rsidRPr="00345F89">
        <w:rPr>
          <w:rFonts w:ascii="Candara Light" w:hAnsi="Candara Light"/>
          <w:sz w:val="22"/>
          <w:szCs w:val="22"/>
        </w:rPr>
        <w:t>u</w:t>
      </w:r>
      <w:r w:rsidR="00852700" w:rsidRPr="00345F89">
        <w:rPr>
          <w:rFonts w:ascii="Candara Light" w:hAnsi="Candara Light"/>
          <w:sz w:val="22"/>
          <w:szCs w:val="22"/>
        </w:rPr>
        <w:t>pskirting;</w:t>
      </w:r>
    </w:p>
    <w:bookmarkEnd w:id="188"/>
    <w:p w14:paraId="0A0D4531"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producing graffiti;</w:t>
      </w:r>
    </w:p>
    <w:p w14:paraId="3A241F46" w14:textId="77777777" w:rsidR="00626225" w:rsidRPr="00345F89" w:rsidRDefault="00A15460"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excluding people from groups;</w:t>
      </w:r>
    </w:p>
    <w:p w14:paraId="16D09C4B" w14:textId="77777777" w:rsidR="00626225" w:rsidRPr="00345F89" w:rsidRDefault="008C7485" w:rsidP="008159CA">
      <w:pPr>
        <w:pStyle w:val="Pa3"/>
        <w:numPr>
          <w:ilvl w:val="0"/>
          <w:numId w:val="19"/>
        </w:numPr>
        <w:ind w:left="360"/>
        <w:rPr>
          <w:rFonts w:ascii="Candara Light" w:hAnsi="Candara Light" w:cs="Myriad Pro"/>
          <w:color w:val="000000"/>
          <w:sz w:val="22"/>
          <w:szCs w:val="22"/>
        </w:rPr>
      </w:pPr>
      <w:r w:rsidRPr="00345F89">
        <w:rPr>
          <w:rFonts w:ascii="Candara Light" w:hAnsi="Candara Light" w:cs="Myriad Pro"/>
          <w:color w:val="000000"/>
          <w:sz w:val="22"/>
          <w:szCs w:val="22"/>
        </w:rPr>
        <w:t>spreading hurtful and</w:t>
      </w:r>
      <w:r w:rsidR="007E207B" w:rsidRPr="00345F89">
        <w:rPr>
          <w:rFonts w:ascii="Candara Light" w:hAnsi="Candara Light" w:cs="Myriad Pro"/>
          <w:color w:val="000000"/>
          <w:sz w:val="22"/>
          <w:szCs w:val="22"/>
        </w:rPr>
        <w:t>/or</w:t>
      </w:r>
      <w:r w:rsidRPr="00345F89">
        <w:rPr>
          <w:rFonts w:ascii="Candara Light" w:hAnsi="Candara Light" w:cs="Myriad Pro"/>
          <w:color w:val="000000"/>
          <w:sz w:val="22"/>
          <w:szCs w:val="22"/>
        </w:rPr>
        <w:t xml:space="preserve"> untruthful rumours.</w:t>
      </w:r>
    </w:p>
    <w:p w14:paraId="5C08B73F" w14:textId="77777777" w:rsidR="001429D0" w:rsidRPr="00345F89" w:rsidRDefault="001429D0" w:rsidP="002E768B">
      <w:pPr>
        <w:pStyle w:val="Default"/>
        <w:spacing w:before="120" w:after="120"/>
        <w:rPr>
          <w:rFonts w:ascii="Candara Light" w:hAnsi="Candara Light"/>
          <w:sz w:val="22"/>
          <w:szCs w:val="22"/>
        </w:rPr>
      </w:pPr>
      <w:bookmarkStart w:id="189" w:name="_Hlk496794102"/>
      <w:r w:rsidRPr="00345F89">
        <w:rPr>
          <w:rFonts w:ascii="Candara Light" w:hAnsi="Candara Light"/>
          <w:sz w:val="22"/>
          <w:szCs w:val="22"/>
        </w:rPr>
        <w:t xml:space="preserve">Many experts </w:t>
      </w:r>
      <w:r w:rsidR="00513EDF" w:rsidRPr="00345F89">
        <w:rPr>
          <w:rFonts w:ascii="Candara Light" w:hAnsi="Candara Light"/>
          <w:sz w:val="22"/>
          <w:szCs w:val="22"/>
        </w:rPr>
        <w:t>believe</w:t>
      </w:r>
      <w:r w:rsidRPr="00345F89">
        <w:rPr>
          <w:rFonts w:ascii="Candara Light" w:hAnsi="Candara Light"/>
          <w:sz w:val="22"/>
          <w:szCs w:val="22"/>
        </w:rPr>
        <w:t xml:space="preserve"> that bullying involves an imbalance of power between the perpetrator and the victim.  This could involve perpetrators of bullying having control over the relationship which makes it difficult for those they bully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bookmarkEnd w:id="189"/>
    </w:p>
    <w:p w14:paraId="41E16781" w14:textId="741926A7" w:rsidR="003D0333" w:rsidRPr="00345F89" w:rsidRDefault="003D0333" w:rsidP="002E768B">
      <w:pPr>
        <w:autoSpaceDE w:val="0"/>
        <w:autoSpaceDN w:val="0"/>
        <w:adjustRightInd w:val="0"/>
        <w:spacing w:after="120"/>
        <w:rPr>
          <w:rFonts w:ascii="Candara Light" w:eastAsia="Calibri" w:hAnsi="Candara Light" w:cstheme="minorHAnsi"/>
          <w:color w:val="000000"/>
          <w:szCs w:val="22"/>
          <w:lang w:eastAsia="en-GB"/>
        </w:rPr>
      </w:pPr>
      <w:r w:rsidRPr="00345F89">
        <w:rPr>
          <w:rFonts w:ascii="Candara Light" w:eastAsia="Calibri" w:hAnsi="Candara Light" w:cstheme="minorHAnsi"/>
          <w:color w:val="000000"/>
          <w:szCs w:val="22"/>
          <w:lang w:eastAsia="en-GB"/>
        </w:rPr>
        <w:t xml:space="preserve">All staff </w:t>
      </w:r>
      <w:r w:rsidR="00CE0843" w:rsidRPr="00345F89">
        <w:rPr>
          <w:rFonts w:ascii="Candara Light" w:eastAsia="Calibri" w:hAnsi="Candara Light" w:cstheme="minorHAnsi"/>
          <w:color w:val="000000"/>
          <w:szCs w:val="22"/>
          <w:lang w:eastAsia="en-GB"/>
        </w:rPr>
        <w:t xml:space="preserve">are made </w:t>
      </w:r>
      <w:r w:rsidRPr="00345F89">
        <w:rPr>
          <w:rFonts w:ascii="Candara Light" w:eastAsia="Calibri" w:hAnsi="Candara Light" w:cstheme="minorHAnsi"/>
          <w:color w:val="000000"/>
          <w:szCs w:val="22"/>
          <w:lang w:eastAsia="en-GB"/>
        </w:rPr>
        <w:t>aware that technology is a significant component in many safeguarding</w:t>
      </w:r>
      <w:r w:rsidR="001F5F64" w:rsidRPr="00345F89">
        <w:rPr>
          <w:rFonts w:ascii="Candara Light" w:eastAsia="Calibri" w:hAnsi="Candara Light" w:cstheme="minorHAnsi"/>
          <w:color w:val="000000"/>
          <w:szCs w:val="22"/>
          <w:lang w:eastAsia="en-GB"/>
        </w:rPr>
        <w:t xml:space="preserve"> and </w:t>
      </w:r>
      <w:r w:rsidRPr="00345F89">
        <w:rPr>
          <w:rFonts w:ascii="Candara Light" w:eastAsia="Calibri" w:hAnsi="Candara Light" w:cstheme="minorHAnsi"/>
          <w:color w:val="000000"/>
          <w:szCs w:val="22"/>
          <w:lang w:eastAsia="en-GB"/>
        </w:rPr>
        <w:t>wellbeing issues</w:t>
      </w:r>
      <w:r w:rsidR="00CE0843" w:rsidRPr="00345F89">
        <w:rPr>
          <w:rFonts w:ascii="Candara Light" w:eastAsia="Calibri" w:hAnsi="Candara Light" w:cstheme="minorHAnsi"/>
          <w:color w:val="000000"/>
          <w:szCs w:val="22"/>
          <w:lang w:eastAsia="en-GB"/>
        </w:rPr>
        <w:t xml:space="preserve"> and can also adversely affect </w:t>
      </w:r>
      <w:r w:rsidR="001F5F64" w:rsidRPr="00345F89">
        <w:rPr>
          <w:rFonts w:ascii="Candara Light" w:eastAsia="Calibri" w:hAnsi="Candara Light" w:cstheme="minorHAnsi"/>
          <w:color w:val="000000"/>
          <w:szCs w:val="22"/>
          <w:lang w:eastAsia="en-GB"/>
        </w:rPr>
        <w:t xml:space="preserve">the </w:t>
      </w:r>
      <w:r w:rsidR="00CE0843" w:rsidRPr="00345F89">
        <w:rPr>
          <w:rFonts w:ascii="Candara Light" w:eastAsia="Calibri" w:hAnsi="Candara Light" w:cstheme="minorHAnsi"/>
          <w:color w:val="000000"/>
          <w:szCs w:val="22"/>
          <w:lang w:eastAsia="en-GB"/>
        </w:rPr>
        <w:t>behaviour</w:t>
      </w:r>
      <w:r w:rsidR="001F5F64" w:rsidRPr="00345F89">
        <w:rPr>
          <w:rFonts w:ascii="Candara Light" w:eastAsia="Calibri" w:hAnsi="Candara Light" w:cstheme="minorHAnsi"/>
          <w:color w:val="000000"/>
          <w:szCs w:val="22"/>
          <w:lang w:eastAsia="en-GB"/>
        </w:rPr>
        <w:t xml:space="preserve"> of all parties involved</w:t>
      </w:r>
      <w:r w:rsidRPr="00345F89">
        <w:rPr>
          <w:rFonts w:ascii="Candara Light" w:eastAsia="Calibri" w:hAnsi="Candara Light" w:cstheme="minorHAnsi"/>
          <w:color w:val="000000"/>
          <w:szCs w:val="22"/>
          <w:lang w:eastAsia="en-GB"/>
        </w:rPr>
        <w:t xml:space="preserve">.  Children are at risk of abuse online (cyberbullying) as well as face to face.  In many cases abuse will take place concurrently via online channels and in daily life.  Children can also abuse their peers online, this can take the form of abusive, harassing, and misogynistic messages, the </w:t>
      </w:r>
      <w:r w:rsidR="00144DC5" w:rsidRPr="00345F89">
        <w:rPr>
          <w:rFonts w:ascii="Candara Light" w:eastAsia="Calibri" w:hAnsi="Candara Light" w:cstheme="minorHAnsi"/>
          <w:color w:val="000000"/>
          <w:szCs w:val="22"/>
          <w:lang w:eastAsia="en-GB"/>
        </w:rPr>
        <w:t xml:space="preserve">consensual or </w:t>
      </w:r>
      <w:r w:rsidRPr="00345F89">
        <w:rPr>
          <w:rFonts w:ascii="Candara Light" w:eastAsia="Calibri" w:hAnsi="Candara Light" w:cstheme="minorHAnsi"/>
          <w:color w:val="000000"/>
          <w:szCs w:val="22"/>
          <w:lang w:eastAsia="en-GB"/>
        </w:rPr>
        <w:t xml:space="preserve">non-consensual sharing of </w:t>
      </w:r>
      <w:r w:rsidR="00144DC5" w:rsidRPr="00345F89">
        <w:rPr>
          <w:rFonts w:ascii="Candara Light" w:eastAsia="Calibri" w:hAnsi="Candara Light" w:cstheme="minorHAnsi"/>
          <w:color w:val="000000"/>
          <w:szCs w:val="22"/>
          <w:lang w:eastAsia="en-GB"/>
        </w:rPr>
        <w:t>nude and/or semi-nude images</w:t>
      </w:r>
      <w:r w:rsidR="00FE0914" w:rsidRPr="00345F89">
        <w:rPr>
          <w:rFonts w:ascii="Candara Light" w:eastAsia="Calibri" w:hAnsi="Candara Light" w:cstheme="minorHAnsi"/>
          <w:color w:val="000000"/>
          <w:szCs w:val="22"/>
          <w:lang w:eastAsia="en-GB"/>
        </w:rPr>
        <w:t xml:space="preserve"> and</w:t>
      </w:r>
      <w:r w:rsidR="00144DC5" w:rsidRPr="00345F89">
        <w:rPr>
          <w:rFonts w:ascii="Candara Light" w:eastAsia="Calibri" w:hAnsi="Candara Light" w:cstheme="minorHAnsi"/>
          <w:color w:val="000000"/>
          <w:szCs w:val="22"/>
          <w:lang w:eastAsia="en-GB"/>
        </w:rPr>
        <w:t>/</w:t>
      </w:r>
      <w:r w:rsidR="00FE0914" w:rsidRPr="00345F89">
        <w:rPr>
          <w:rFonts w:ascii="Candara Light" w:eastAsia="Calibri" w:hAnsi="Candara Light" w:cstheme="minorHAnsi"/>
          <w:color w:val="000000"/>
          <w:szCs w:val="22"/>
          <w:lang w:eastAsia="en-GB"/>
        </w:rPr>
        <w:t xml:space="preserve">or </w:t>
      </w:r>
      <w:r w:rsidR="00144DC5" w:rsidRPr="00345F89">
        <w:rPr>
          <w:rFonts w:ascii="Candara Light" w:eastAsia="Calibri" w:hAnsi="Candara Light" w:cstheme="minorHAnsi"/>
          <w:color w:val="000000"/>
          <w:szCs w:val="22"/>
          <w:lang w:eastAsia="en-GB"/>
        </w:rPr>
        <w:t xml:space="preserve">videos or other </w:t>
      </w:r>
      <w:r w:rsidRPr="00345F89">
        <w:rPr>
          <w:rFonts w:ascii="Candara Light" w:eastAsia="Calibri" w:hAnsi="Candara Light" w:cstheme="minorHAnsi"/>
          <w:color w:val="000000"/>
          <w:szCs w:val="22"/>
          <w:lang w:eastAsia="en-GB"/>
        </w:rPr>
        <w:t>indecent images, especially around chat groups, and the sharing of abusive images and pornography, to those who do not want to receive such content.</w:t>
      </w:r>
    </w:p>
    <w:p w14:paraId="556AC919" w14:textId="2252AC03" w:rsidR="00626225" w:rsidRPr="00345F89" w:rsidRDefault="008C7485" w:rsidP="002E768B">
      <w:pPr>
        <w:pStyle w:val="Pa3"/>
        <w:spacing w:after="120"/>
        <w:rPr>
          <w:rFonts w:ascii="Candara Light" w:hAnsi="Candara Light" w:cs="Myriad Pro"/>
          <w:color w:val="000000"/>
          <w:sz w:val="22"/>
          <w:szCs w:val="22"/>
        </w:rPr>
      </w:pPr>
      <w:r w:rsidRPr="00345F89">
        <w:rPr>
          <w:rFonts w:ascii="Candara Light" w:hAnsi="Candara Light" w:cs="Myriad Pro"/>
          <w:color w:val="000000"/>
          <w:sz w:val="22"/>
          <w:szCs w:val="22"/>
        </w:rPr>
        <w:t>Cyberbullying can be defined as the use of information and communications technology particularly mobile phones and the internet, deliberately to upset someone else. Cyberbullying that occurs while pupils are under the school</w:t>
      </w:r>
      <w:r w:rsidR="00CC700E" w:rsidRPr="00345F89">
        <w:rPr>
          <w:rFonts w:ascii="Candara Light" w:hAnsi="Candara Light" w:cs="Myriad Pro"/>
          <w:color w:val="000000"/>
          <w:sz w:val="22"/>
          <w:szCs w:val="22"/>
        </w:rPr>
        <w:t>’</w:t>
      </w:r>
      <w:r w:rsidRPr="00345F89">
        <w:rPr>
          <w:rFonts w:ascii="Candara Light" w:hAnsi="Candara Light" w:cs="Myriad Pro"/>
          <w:color w:val="000000"/>
          <w:sz w:val="22"/>
          <w:szCs w:val="22"/>
        </w:rPr>
        <w:t>s direct supervision will be dealt with in line with th</w:t>
      </w:r>
      <w:r w:rsidR="00626225" w:rsidRPr="00345F89">
        <w:rPr>
          <w:rFonts w:ascii="Candara Light" w:hAnsi="Candara Light" w:cs="Myriad Pro"/>
          <w:color w:val="000000"/>
          <w:sz w:val="22"/>
          <w:szCs w:val="22"/>
        </w:rPr>
        <w:t>is P</w:t>
      </w:r>
      <w:r w:rsidRPr="00345F89">
        <w:rPr>
          <w:rFonts w:ascii="Candara Light" w:hAnsi="Candara Light" w:cs="Myriad Pro"/>
          <w:color w:val="000000"/>
          <w:sz w:val="22"/>
          <w:szCs w:val="22"/>
        </w:rPr>
        <w:t>olicy</w:t>
      </w:r>
      <w:r w:rsidR="006F0EC6" w:rsidRPr="00345F89">
        <w:rPr>
          <w:rFonts w:ascii="Candara Light" w:hAnsi="Candara Light" w:cs="Myriad Pro"/>
          <w:color w:val="000000"/>
          <w:sz w:val="22"/>
          <w:szCs w:val="22"/>
        </w:rPr>
        <w:t xml:space="preserve"> and procedures</w:t>
      </w:r>
      <w:r w:rsidR="00592D9E"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w:t>
      </w:r>
    </w:p>
    <w:p w14:paraId="7CB19C6B" w14:textId="589DB466" w:rsidR="008C7485" w:rsidRPr="00345F89" w:rsidRDefault="008C7485" w:rsidP="002E768B">
      <w:pPr>
        <w:pStyle w:val="Pa3"/>
        <w:spacing w:after="120"/>
        <w:rPr>
          <w:rFonts w:ascii="Candara Light" w:hAnsi="Candara Light" w:cs="Myriad Pro"/>
          <w:color w:val="000000"/>
          <w:sz w:val="22"/>
          <w:szCs w:val="22"/>
        </w:rPr>
      </w:pPr>
      <w:r w:rsidRPr="00345F89">
        <w:rPr>
          <w:rFonts w:ascii="Candara Light" w:hAnsi="Candara Light" w:cs="Myriad Pro"/>
          <w:color w:val="000000"/>
          <w:sz w:val="22"/>
          <w:szCs w:val="22"/>
        </w:rPr>
        <w:t>In cases where cyberbullying occurs while pupils are outside our direct supervision (</w:t>
      </w:r>
      <w:r w:rsidR="00B456F0" w:rsidRPr="00345F89">
        <w:rPr>
          <w:rFonts w:ascii="Candara Light" w:hAnsi="Candara Light" w:cs="Myriad Pro"/>
          <w:color w:val="000000"/>
          <w:sz w:val="22"/>
          <w:szCs w:val="22"/>
        </w:rPr>
        <w:t>i.e.,</w:t>
      </w:r>
      <w:r w:rsidRPr="00345F89">
        <w:rPr>
          <w:rFonts w:ascii="Candara Light" w:hAnsi="Candara Light" w:cs="Myriad Pro"/>
          <w:color w:val="000000"/>
          <w:sz w:val="22"/>
          <w:szCs w:val="22"/>
        </w:rPr>
        <w:t xml:space="preserve"> at home), parents will be encouraged to</w:t>
      </w:r>
      <w:r w:rsidR="00A56B52" w:rsidRPr="00345F89">
        <w:rPr>
          <w:rFonts w:ascii="Candara Light" w:hAnsi="Candara Light" w:cs="Myriad Pro"/>
          <w:color w:val="000000"/>
          <w:sz w:val="22"/>
          <w:szCs w:val="22"/>
        </w:rPr>
        <w:t xml:space="preserve"> report these incidents to the P</w:t>
      </w:r>
      <w:r w:rsidRPr="00345F89">
        <w:rPr>
          <w:rFonts w:ascii="Candara Light" w:hAnsi="Candara Light" w:cs="Myriad Pro"/>
          <w:color w:val="000000"/>
          <w:sz w:val="22"/>
          <w:szCs w:val="22"/>
        </w:rPr>
        <w:t xml:space="preserve">olice as criminal laws (such as those pertaining to harassment, </w:t>
      </w:r>
      <w:r w:rsidR="00B456F0" w:rsidRPr="00345F89">
        <w:rPr>
          <w:rFonts w:ascii="Candara Light" w:hAnsi="Candara Light" w:cs="Myriad Pro"/>
          <w:color w:val="000000"/>
          <w:sz w:val="22"/>
          <w:szCs w:val="22"/>
        </w:rPr>
        <w:t>threatening,</w:t>
      </w:r>
      <w:r w:rsidRPr="00345F89">
        <w:rPr>
          <w:rFonts w:ascii="Candara Light" w:hAnsi="Candara Light" w:cs="Myriad Pro"/>
          <w:color w:val="000000"/>
          <w:sz w:val="22"/>
          <w:szCs w:val="22"/>
        </w:rPr>
        <w:t xml:space="preserve"> and menacing communications) may apply. </w:t>
      </w:r>
      <w:r w:rsidR="00592D9E" w:rsidRPr="00345F89">
        <w:rPr>
          <w:rFonts w:ascii="Candara Light" w:hAnsi="Candara Light" w:cs="Myriad Pro"/>
          <w:color w:val="000000"/>
          <w:sz w:val="22"/>
          <w:szCs w:val="22"/>
        </w:rPr>
        <w:t xml:space="preserve"> </w:t>
      </w:r>
      <w:r w:rsidR="00F80564" w:rsidRPr="00345F89">
        <w:rPr>
          <w:rFonts w:ascii="Candara Light" w:hAnsi="Candara Light" w:cs="Myriad Pro"/>
          <w:color w:val="000000"/>
          <w:sz w:val="22"/>
          <w:szCs w:val="22"/>
        </w:rPr>
        <w:t xml:space="preserve">Parents are also encouraged to report such bullying to the school.  If the alleged perpetrator is a member of this school community, </w:t>
      </w:r>
      <w:r w:rsidR="008003B9" w:rsidRPr="00345F89">
        <w:rPr>
          <w:rFonts w:ascii="Candara Light" w:hAnsi="Candara Light" w:cs="Myriad Pro"/>
          <w:color w:val="000000"/>
          <w:sz w:val="22"/>
          <w:szCs w:val="22"/>
        </w:rPr>
        <w:t xml:space="preserve">the school will </w:t>
      </w:r>
      <w:r w:rsidR="00F930FD" w:rsidRPr="00345F89">
        <w:rPr>
          <w:rFonts w:ascii="Candara Light" w:hAnsi="Candara Light" w:cs="Myriad Pro"/>
          <w:color w:val="000000"/>
          <w:sz w:val="22"/>
          <w:szCs w:val="22"/>
        </w:rPr>
        <w:t>act</w:t>
      </w:r>
      <w:r w:rsidR="008003B9" w:rsidRPr="00345F89">
        <w:rPr>
          <w:rFonts w:ascii="Candara Light" w:hAnsi="Candara Light" w:cs="Myriad Pro"/>
          <w:color w:val="000000"/>
          <w:sz w:val="22"/>
          <w:szCs w:val="22"/>
        </w:rPr>
        <w:t xml:space="preserve"> in line with this Behaviour Policy</w:t>
      </w:r>
      <w:r w:rsidR="006F0EC6" w:rsidRPr="00345F89">
        <w:rPr>
          <w:rFonts w:ascii="Candara Light" w:hAnsi="Candara Light" w:cs="Myriad Pro"/>
          <w:color w:val="000000"/>
          <w:sz w:val="22"/>
          <w:szCs w:val="22"/>
        </w:rPr>
        <w:t xml:space="preserve"> and procedures</w:t>
      </w:r>
      <w:r w:rsidR="008003B9"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The school </w:t>
      </w:r>
      <w:r w:rsidR="006B406E" w:rsidRPr="00345F89">
        <w:rPr>
          <w:rFonts w:ascii="Candara Light" w:hAnsi="Candara Light" w:cs="Myriad Pro"/>
          <w:color w:val="000000"/>
          <w:sz w:val="22"/>
          <w:szCs w:val="22"/>
        </w:rPr>
        <w:t xml:space="preserve">will, </w:t>
      </w:r>
      <w:r w:rsidRPr="00345F89">
        <w:rPr>
          <w:rFonts w:ascii="Candara Light" w:hAnsi="Candara Light" w:cs="Myriad Pro"/>
          <w:color w:val="000000"/>
          <w:sz w:val="22"/>
          <w:szCs w:val="22"/>
        </w:rPr>
        <w:t>wherever possible</w:t>
      </w:r>
      <w:r w:rsidR="006B406E"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support parents in </w:t>
      </w:r>
      <w:r w:rsidR="0022513E" w:rsidRPr="00345F89">
        <w:rPr>
          <w:rFonts w:ascii="Candara Light" w:hAnsi="Candara Light" w:cs="Myriad Pro"/>
          <w:color w:val="000000"/>
          <w:sz w:val="22"/>
          <w:szCs w:val="22"/>
        </w:rPr>
        <w:t>this and</w:t>
      </w:r>
      <w:r w:rsidRPr="00345F89">
        <w:rPr>
          <w:rFonts w:ascii="Candara Light" w:hAnsi="Candara Light" w:cs="Myriad Pro"/>
          <w:color w:val="000000"/>
          <w:sz w:val="22"/>
          <w:szCs w:val="22"/>
        </w:rPr>
        <w:t xml:space="preserve"> may impose a sanction</w:t>
      </w:r>
      <w:r w:rsidR="00934DB4" w:rsidRPr="00345F89">
        <w:rPr>
          <w:rFonts w:ascii="Candara Light" w:hAnsi="Candara Light" w:cs="Myriad Pro"/>
          <w:color w:val="000000"/>
          <w:sz w:val="22"/>
          <w:szCs w:val="22"/>
        </w:rPr>
        <w:t xml:space="preserve"> upon the bully where this individual is recognisable</w:t>
      </w:r>
      <w:r w:rsidRPr="00345F89">
        <w:rPr>
          <w:rFonts w:ascii="Candara Light" w:hAnsi="Candara Light" w:cs="Myriad Pro"/>
          <w:color w:val="000000"/>
          <w:sz w:val="22"/>
          <w:szCs w:val="22"/>
        </w:rPr>
        <w:t xml:space="preserve">. </w:t>
      </w:r>
    </w:p>
    <w:p w14:paraId="5B8A354D" w14:textId="77777777" w:rsidR="0023019C" w:rsidRPr="002E768B" w:rsidRDefault="0023019C" w:rsidP="002E768B">
      <w:pPr>
        <w:pStyle w:val="Heading2"/>
        <w:numPr>
          <w:ilvl w:val="0"/>
          <w:numId w:val="0"/>
        </w:numPr>
        <w:spacing w:after="0"/>
        <w:ind w:left="624" w:hanging="624"/>
        <w:rPr>
          <w:rFonts w:ascii="Candara Light" w:hAnsi="Candara Light"/>
          <w:b w:val="0"/>
          <w:sz w:val="28"/>
          <w:szCs w:val="28"/>
        </w:rPr>
      </w:pPr>
      <w:bookmarkStart w:id="190" w:name="_Toc433807171"/>
      <w:bookmarkStart w:id="191" w:name="_Toc439928224"/>
      <w:bookmarkStart w:id="192" w:name="_Toc439928799"/>
      <w:bookmarkStart w:id="193" w:name="_Toc142042384"/>
      <w:r w:rsidRPr="002E768B">
        <w:rPr>
          <w:rFonts w:ascii="Candara Light" w:hAnsi="Candara Light"/>
          <w:b w:val="0"/>
          <w:sz w:val="28"/>
          <w:szCs w:val="28"/>
        </w:rPr>
        <w:t xml:space="preserve">Reporting and </w:t>
      </w:r>
      <w:r w:rsidR="00B95B53" w:rsidRPr="002E768B">
        <w:rPr>
          <w:rFonts w:ascii="Candara Light" w:hAnsi="Candara Light"/>
          <w:b w:val="0"/>
          <w:sz w:val="28"/>
          <w:szCs w:val="28"/>
        </w:rPr>
        <w:t>r</w:t>
      </w:r>
      <w:r w:rsidRPr="002E768B">
        <w:rPr>
          <w:rFonts w:ascii="Candara Light" w:hAnsi="Candara Light"/>
          <w:b w:val="0"/>
          <w:sz w:val="28"/>
          <w:szCs w:val="28"/>
        </w:rPr>
        <w:t xml:space="preserve">ecording </w:t>
      </w:r>
      <w:r w:rsidR="00B95B53" w:rsidRPr="002E768B">
        <w:rPr>
          <w:rFonts w:ascii="Candara Light" w:hAnsi="Candara Light"/>
          <w:b w:val="0"/>
          <w:sz w:val="28"/>
          <w:szCs w:val="28"/>
        </w:rPr>
        <w:t>i</w:t>
      </w:r>
      <w:r w:rsidRPr="002E768B">
        <w:rPr>
          <w:rFonts w:ascii="Candara Light" w:hAnsi="Candara Light"/>
          <w:b w:val="0"/>
          <w:sz w:val="28"/>
          <w:szCs w:val="28"/>
        </w:rPr>
        <w:t xml:space="preserve">ncidents of </w:t>
      </w:r>
      <w:r w:rsidR="00B95B53" w:rsidRPr="002E768B">
        <w:rPr>
          <w:rFonts w:ascii="Candara Light" w:hAnsi="Candara Light"/>
          <w:b w:val="0"/>
          <w:sz w:val="28"/>
          <w:szCs w:val="28"/>
        </w:rPr>
        <w:t>b</w:t>
      </w:r>
      <w:r w:rsidRPr="002E768B">
        <w:rPr>
          <w:rFonts w:ascii="Candara Light" w:hAnsi="Candara Light"/>
          <w:b w:val="0"/>
          <w:sz w:val="28"/>
          <w:szCs w:val="28"/>
        </w:rPr>
        <w:t>ullying</w:t>
      </w:r>
      <w:bookmarkEnd w:id="190"/>
      <w:bookmarkEnd w:id="191"/>
      <w:bookmarkEnd w:id="192"/>
      <w:bookmarkEnd w:id="193"/>
    </w:p>
    <w:p w14:paraId="07193D52" w14:textId="50C4E545" w:rsidR="001F3265" w:rsidRPr="00345F89" w:rsidRDefault="0023019C" w:rsidP="002E768B">
      <w:pPr>
        <w:pStyle w:val="Pa3"/>
        <w:rPr>
          <w:rFonts w:ascii="Candara Light" w:hAnsi="Candara Light" w:cs="Myriad Pro"/>
          <w:color w:val="000000"/>
          <w:sz w:val="22"/>
          <w:szCs w:val="22"/>
        </w:rPr>
      </w:pPr>
      <w:r w:rsidRPr="00345F89">
        <w:rPr>
          <w:rFonts w:ascii="Candara Light" w:hAnsi="Candara Light" w:cs="Myriad Pro"/>
          <w:color w:val="000000"/>
          <w:sz w:val="22"/>
          <w:szCs w:val="22"/>
        </w:rPr>
        <w:lastRenderedPageBreak/>
        <w:t xml:space="preserve">Pupils and parents are encouraged to report </w:t>
      </w:r>
      <w:r w:rsidR="001F3265" w:rsidRPr="00345F89">
        <w:rPr>
          <w:rFonts w:ascii="Candara Light" w:hAnsi="Candara Light" w:cs="Myriad Pro"/>
          <w:color w:val="000000"/>
          <w:sz w:val="22"/>
          <w:szCs w:val="22"/>
        </w:rPr>
        <w:t>bullying to any member of staff.</w:t>
      </w:r>
      <w:r w:rsidRPr="00345F89">
        <w:rPr>
          <w:rFonts w:ascii="Candara Light" w:hAnsi="Candara Light" w:cs="Myriad Pro"/>
          <w:color w:val="000000"/>
          <w:sz w:val="22"/>
          <w:szCs w:val="22"/>
        </w:rPr>
        <w:t xml:space="preserve"> </w:t>
      </w:r>
      <w:r w:rsidR="001F3265"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Incidents are</w:t>
      </w:r>
      <w:r w:rsidR="00BB338E"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in the first instance</w:t>
      </w:r>
      <w:r w:rsidR="00BB338E"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referred to the pupil’s </w:t>
      </w:r>
      <w:r w:rsidR="001F3265" w:rsidRPr="00345F89">
        <w:rPr>
          <w:rFonts w:ascii="Candara Light" w:hAnsi="Candara Light" w:cs="Myriad Pro"/>
          <w:color w:val="000000"/>
          <w:sz w:val="22"/>
          <w:szCs w:val="22"/>
        </w:rPr>
        <w:t xml:space="preserve">Class teacher or </w:t>
      </w:r>
      <w:r w:rsidRPr="00345F89">
        <w:rPr>
          <w:rFonts w:ascii="Candara Light" w:hAnsi="Candara Light" w:cs="Myriad Pro"/>
          <w:color w:val="000000"/>
          <w:sz w:val="22"/>
          <w:szCs w:val="22"/>
        </w:rPr>
        <w:t xml:space="preserve">Head of </w:t>
      </w:r>
      <w:r w:rsidR="001F3265" w:rsidRPr="00345F89">
        <w:rPr>
          <w:rFonts w:ascii="Candara Light" w:hAnsi="Candara Light" w:cs="Myriad Pro"/>
          <w:color w:val="000000"/>
          <w:sz w:val="22"/>
          <w:szCs w:val="22"/>
        </w:rPr>
        <w:t xml:space="preserve">Year </w:t>
      </w:r>
      <w:r w:rsidRPr="00345F89">
        <w:rPr>
          <w:rFonts w:ascii="Candara Light" w:hAnsi="Candara Light" w:cs="Myriad Pro"/>
          <w:color w:val="000000"/>
          <w:sz w:val="22"/>
          <w:szCs w:val="22"/>
        </w:rPr>
        <w:t xml:space="preserve">to be investigated, appropriate action </w:t>
      </w:r>
      <w:r w:rsidR="00B456F0" w:rsidRPr="00345F89">
        <w:rPr>
          <w:rFonts w:ascii="Candara Light" w:hAnsi="Candara Light" w:cs="Myriad Pro"/>
          <w:color w:val="000000"/>
          <w:sz w:val="22"/>
          <w:szCs w:val="22"/>
        </w:rPr>
        <w:t>taken,</w:t>
      </w:r>
      <w:r w:rsidRPr="00345F89">
        <w:rPr>
          <w:rFonts w:ascii="Candara Light" w:hAnsi="Candara Light" w:cs="Myriad Pro"/>
          <w:color w:val="000000"/>
          <w:sz w:val="22"/>
          <w:szCs w:val="22"/>
        </w:rPr>
        <w:t xml:space="preserve"> and parents will be informed promptly using usual school procedures. </w:t>
      </w:r>
      <w:r w:rsidR="0009149C"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 xml:space="preserve">Pupil voice is important at </w:t>
      </w:r>
      <w:r w:rsidR="001F3265" w:rsidRPr="00345F89">
        <w:rPr>
          <w:rFonts w:ascii="Candara Light" w:hAnsi="Candara Light" w:cs="Myriad Pro"/>
          <w:color w:val="000000"/>
          <w:sz w:val="22"/>
          <w:szCs w:val="22"/>
        </w:rPr>
        <w:t xml:space="preserve">this school and pupils are encouraged through various means to report any incidents of bullying behaviour which they encounter personally or become aware of.  This is </w:t>
      </w:r>
      <w:r w:rsidRPr="00345F89">
        <w:rPr>
          <w:rFonts w:ascii="Candara Light" w:hAnsi="Candara Light" w:cs="Myriad Pro"/>
          <w:color w:val="000000"/>
          <w:sz w:val="22"/>
          <w:szCs w:val="22"/>
        </w:rPr>
        <w:t>reinforced via assemblies, Anti-Bullying Week, PS</w:t>
      </w:r>
      <w:r w:rsidR="00ED7E00" w:rsidRPr="00345F89">
        <w:rPr>
          <w:rFonts w:ascii="Candara Light" w:hAnsi="Candara Light" w:cs="Myriad Pro"/>
          <w:color w:val="000000"/>
          <w:sz w:val="22"/>
          <w:szCs w:val="22"/>
        </w:rPr>
        <w:t>H</w:t>
      </w:r>
      <w:r w:rsidRPr="00345F89">
        <w:rPr>
          <w:rFonts w:ascii="Candara Light" w:hAnsi="Candara Light" w:cs="Myriad Pro"/>
          <w:color w:val="000000"/>
          <w:sz w:val="22"/>
          <w:szCs w:val="22"/>
        </w:rPr>
        <w:t xml:space="preserve">E and during </w:t>
      </w:r>
      <w:r w:rsidR="001F3265" w:rsidRPr="00345F89">
        <w:rPr>
          <w:rFonts w:ascii="Candara Light" w:hAnsi="Candara Light" w:cs="Myriad Pro"/>
          <w:color w:val="000000"/>
          <w:sz w:val="22"/>
          <w:szCs w:val="22"/>
        </w:rPr>
        <w:t xml:space="preserve">class/circle </w:t>
      </w:r>
      <w:r w:rsidRPr="00345F89">
        <w:rPr>
          <w:rFonts w:ascii="Candara Light" w:hAnsi="Candara Light" w:cs="Myriad Pro"/>
          <w:color w:val="000000"/>
          <w:sz w:val="22"/>
          <w:szCs w:val="22"/>
        </w:rPr>
        <w:t xml:space="preserve">time. </w:t>
      </w:r>
      <w:r w:rsidR="001F3265" w:rsidRPr="00345F89">
        <w:rPr>
          <w:rFonts w:ascii="Candara Light" w:hAnsi="Candara Light" w:cs="Myriad Pro"/>
          <w:color w:val="000000"/>
          <w:sz w:val="22"/>
          <w:szCs w:val="22"/>
        </w:rPr>
        <w:t xml:space="preserve">The Behaviour Policy </w:t>
      </w:r>
      <w:r w:rsidR="006F0EC6" w:rsidRPr="00345F89">
        <w:rPr>
          <w:rFonts w:ascii="Candara Light" w:hAnsi="Candara Light" w:cs="Myriad Pro"/>
          <w:color w:val="000000"/>
          <w:sz w:val="22"/>
          <w:szCs w:val="22"/>
        </w:rPr>
        <w:t xml:space="preserve">and procedures </w:t>
      </w:r>
      <w:r w:rsidR="001F3265" w:rsidRPr="00345F89">
        <w:rPr>
          <w:rFonts w:ascii="Candara Light" w:hAnsi="Candara Light" w:cs="Myriad Pro"/>
          <w:color w:val="000000"/>
          <w:sz w:val="22"/>
          <w:szCs w:val="22"/>
        </w:rPr>
        <w:t xml:space="preserve">also </w:t>
      </w:r>
      <w:r w:rsidRPr="00345F89">
        <w:rPr>
          <w:rFonts w:ascii="Candara Light" w:hAnsi="Candara Light" w:cs="Myriad Pro"/>
          <w:color w:val="000000"/>
          <w:sz w:val="22"/>
          <w:szCs w:val="22"/>
        </w:rPr>
        <w:t>reinforce the school</w:t>
      </w:r>
      <w:r w:rsidR="001F3265"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s expectation as to how members of the school community should conduct themselves. </w:t>
      </w:r>
      <w:r w:rsidR="004554CE" w:rsidRPr="00345F89">
        <w:rPr>
          <w:rFonts w:ascii="Candara Light" w:hAnsi="Candara Light" w:cs="Myriad Pro"/>
          <w:color w:val="000000"/>
          <w:sz w:val="22"/>
          <w:szCs w:val="22"/>
        </w:rPr>
        <w:t xml:space="preserve"> </w:t>
      </w:r>
      <w:r w:rsidRPr="00345F89">
        <w:rPr>
          <w:rFonts w:ascii="Candara Light" w:hAnsi="Candara Light" w:cs="Myriad Pro"/>
          <w:color w:val="000000"/>
          <w:sz w:val="22"/>
          <w:szCs w:val="22"/>
        </w:rPr>
        <w:t>A log will be maintained of racist incidents and infor</w:t>
      </w:r>
      <w:r w:rsidR="001F3265" w:rsidRPr="00345F89">
        <w:rPr>
          <w:rFonts w:ascii="Candara Light" w:hAnsi="Candara Light" w:cs="Myriad Pro"/>
          <w:color w:val="000000"/>
          <w:sz w:val="22"/>
          <w:szCs w:val="22"/>
        </w:rPr>
        <w:t>mation on incidents of bullying</w:t>
      </w:r>
      <w:r w:rsidRPr="00345F89">
        <w:rPr>
          <w:rFonts w:ascii="Candara Light" w:hAnsi="Candara Light" w:cs="Myriad Pro"/>
          <w:color w:val="000000"/>
          <w:sz w:val="22"/>
          <w:szCs w:val="22"/>
        </w:rPr>
        <w:t xml:space="preserve">. </w:t>
      </w:r>
      <w:r w:rsidR="00C823A0" w:rsidRPr="00345F89">
        <w:rPr>
          <w:rFonts w:ascii="Candara Light" w:hAnsi="Candara Light" w:cs="Myriad Pro"/>
          <w:color w:val="000000"/>
          <w:sz w:val="22"/>
          <w:szCs w:val="22"/>
        </w:rPr>
        <w:t xml:space="preserve"> </w:t>
      </w:r>
      <w:r w:rsidR="005A3266" w:rsidRPr="00345F89">
        <w:rPr>
          <w:rFonts w:ascii="Candara Light" w:hAnsi="Candara Light" w:cs="Myriad Pro"/>
          <w:color w:val="000000"/>
          <w:sz w:val="22"/>
          <w:szCs w:val="22"/>
        </w:rPr>
        <w:t>All reported incidents of bullying will be recorded regardless of the outcome of the investigation.</w:t>
      </w:r>
    </w:p>
    <w:p w14:paraId="6E523759" w14:textId="77777777" w:rsidR="001F3265" w:rsidRPr="002E768B" w:rsidRDefault="001F3265" w:rsidP="002E768B">
      <w:pPr>
        <w:pStyle w:val="Heading2"/>
        <w:numPr>
          <w:ilvl w:val="0"/>
          <w:numId w:val="0"/>
        </w:numPr>
        <w:spacing w:after="0"/>
        <w:ind w:left="624" w:hanging="624"/>
        <w:rPr>
          <w:rFonts w:ascii="Candara Light" w:hAnsi="Candara Light"/>
          <w:b w:val="0"/>
          <w:sz w:val="28"/>
          <w:szCs w:val="28"/>
        </w:rPr>
      </w:pPr>
      <w:bookmarkStart w:id="194" w:name="_Toc433807172"/>
      <w:bookmarkStart w:id="195" w:name="_Toc439928225"/>
      <w:bookmarkStart w:id="196" w:name="_Toc439928800"/>
      <w:bookmarkStart w:id="197" w:name="_Toc142042385"/>
      <w:r w:rsidRPr="002E768B">
        <w:rPr>
          <w:rFonts w:ascii="Candara Light" w:hAnsi="Candara Light"/>
          <w:b w:val="0"/>
          <w:sz w:val="28"/>
          <w:szCs w:val="28"/>
        </w:rPr>
        <w:t xml:space="preserve">Tackling </w:t>
      </w:r>
      <w:r w:rsidR="00B95B53" w:rsidRPr="002E768B">
        <w:rPr>
          <w:rFonts w:ascii="Candara Light" w:hAnsi="Candara Light"/>
          <w:b w:val="0"/>
          <w:sz w:val="28"/>
          <w:szCs w:val="28"/>
        </w:rPr>
        <w:t>b</w:t>
      </w:r>
      <w:r w:rsidRPr="002E768B">
        <w:rPr>
          <w:rFonts w:ascii="Candara Light" w:hAnsi="Candara Light"/>
          <w:b w:val="0"/>
          <w:sz w:val="28"/>
          <w:szCs w:val="28"/>
        </w:rPr>
        <w:t>ullying</w:t>
      </w:r>
      <w:bookmarkEnd w:id="194"/>
      <w:bookmarkEnd w:id="195"/>
      <w:bookmarkEnd w:id="196"/>
      <w:bookmarkEnd w:id="197"/>
    </w:p>
    <w:p w14:paraId="632232E3" w14:textId="77777777" w:rsidR="001F3265" w:rsidRPr="00345F89" w:rsidRDefault="001F3265" w:rsidP="002E768B">
      <w:pPr>
        <w:spacing w:after="120"/>
        <w:rPr>
          <w:rFonts w:ascii="Candara Light" w:hAnsi="Candara Light" w:cs="Myriad Pro"/>
          <w:color w:val="000000"/>
          <w:szCs w:val="22"/>
        </w:rPr>
      </w:pPr>
      <w:r w:rsidRPr="00345F89">
        <w:rPr>
          <w:rFonts w:ascii="Candara Light" w:hAnsi="Candara Light" w:cs="Myriad Pro"/>
          <w:color w:val="000000"/>
          <w:szCs w:val="22"/>
        </w:rPr>
        <w:t>The aim of any anti-bullying intervention is to safeguard and support the victim, discipline and modify the behaviour of the bully with a view to prevent, de-escalate and stop further incidents of harmful behaviour.</w:t>
      </w:r>
    </w:p>
    <w:p w14:paraId="32071B7D" w14:textId="77777777" w:rsidR="008C7485" w:rsidRPr="002E768B" w:rsidRDefault="008C7485" w:rsidP="002E768B">
      <w:pPr>
        <w:pStyle w:val="Heading2"/>
        <w:numPr>
          <w:ilvl w:val="0"/>
          <w:numId w:val="0"/>
        </w:numPr>
        <w:spacing w:after="0"/>
        <w:ind w:left="624" w:hanging="624"/>
        <w:rPr>
          <w:rFonts w:ascii="Candara Light" w:hAnsi="Candara Light"/>
          <w:b w:val="0"/>
          <w:sz w:val="28"/>
          <w:szCs w:val="28"/>
        </w:rPr>
      </w:pPr>
      <w:bookmarkStart w:id="198" w:name="_Toc433807173"/>
      <w:bookmarkStart w:id="199" w:name="_Toc439928226"/>
      <w:bookmarkStart w:id="200" w:name="_Toc439928801"/>
      <w:bookmarkStart w:id="201" w:name="_Toc142042386"/>
      <w:r w:rsidRPr="002E768B">
        <w:rPr>
          <w:rFonts w:ascii="Candara Light" w:hAnsi="Candara Light"/>
          <w:b w:val="0"/>
          <w:sz w:val="28"/>
          <w:szCs w:val="28"/>
        </w:rPr>
        <w:t>S</w:t>
      </w:r>
      <w:r w:rsidR="008F7998" w:rsidRPr="002E768B">
        <w:rPr>
          <w:rFonts w:ascii="Candara Light" w:hAnsi="Candara Light"/>
          <w:b w:val="0"/>
          <w:sz w:val="28"/>
          <w:szCs w:val="28"/>
        </w:rPr>
        <w:t xml:space="preserve">trategies for </w:t>
      </w:r>
      <w:r w:rsidR="00B95B53" w:rsidRPr="002E768B">
        <w:rPr>
          <w:rFonts w:ascii="Candara Light" w:hAnsi="Candara Light"/>
          <w:b w:val="0"/>
          <w:sz w:val="28"/>
          <w:szCs w:val="28"/>
        </w:rPr>
        <w:t>d</w:t>
      </w:r>
      <w:r w:rsidR="008F7998" w:rsidRPr="002E768B">
        <w:rPr>
          <w:rFonts w:ascii="Candara Light" w:hAnsi="Candara Light"/>
          <w:b w:val="0"/>
          <w:sz w:val="28"/>
          <w:szCs w:val="28"/>
        </w:rPr>
        <w:t xml:space="preserve">ealing with </w:t>
      </w:r>
      <w:r w:rsidR="00B95B53" w:rsidRPr="002E768B">
        <w:rPr>
          <w:rFonts w:ascii="Candara Light" w:hAnsi="Candara Light"/>
          <w:b w:val="0"/>
          <w:sz w:val="28"/>
          <w:szCs w:val="28"/>
        </w:rPr>
        <w:t>b</w:t>
      </w:r>
      <w:r w:rsidR="008F7998" w:rsidRPr="002E768B">
        <w:rPr>
          <w:rFonts w:ascii="Candara Light" w:hAnsi="Candara Light"/>
          <w:b w:val="0"/>
          <w:sz w:val="28"/>
          <w:szCs w:val="28"/>
        </w:rPr>
        <w:t>ullying</w:t>
      </w:r>
      <w:bookmarkEnd w:id="198"/>
      <w:bookmarkEnd w:id="199"/>
      <w:bookmarkEnd w:id="200"/>
      <w:bookmarkEnd w:id="201"/>
      <w:r w:rsidR="008F7998" w:rsidRPr="002E768B">
        <w:rPr>
          <w:rFonts w:ascii="Candara Light" w:hAnsi="Candara Light"/>
          <w:b w:val="0"/>
          <w:sz w:val="28"/>
          <w:szCs w:val="28"/>
        </w:rPr>
        <w:t xml:space="preserve"> </w:t>
      </w:r>
      <w:r w:rsidRPr="002E768B">
        <w:rPr>
          <w:rFonts w:ascii="Candara Light" w:hAnsi="Candara Light"/>
          <w:b w:val="0"/>
          <w:sz w:val="28"/>
          <w:szCs w:val="28"/>
        </w:rPr>
        <w:t xml:space="preserve"> </w:t>
      </w:r>
    </w:p>
    <w:p w14:paraId="55B648E6" w14:textId="77777777"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Ensuring that there is a promotion of an open and honest anti-bullying ethos in the school </w:t>
      </w:r>
    </w:p>
    <w:p w14:paraId="4D178C20" w14:textId="77777777"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Investigate all allegations of bullying </w:t>
      </w:r>
    </w:p>
    <w:p w14:paraId="1B678909" w14:textId="77777777"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PSHE programme</w:t>
      </w:r>
      <w:r w:rsidR="0009149C" w:rsidRPr="00345F89">
        <w:rPr>
          <w:rFonts w:ascii="Candara Light" w:hAnsi="Candara Light" w:cs="Myriad Pro"/>
          <w:color w:val="000000"/>
          <w:sz w:val="22"/>
          <w:szCs w:val="22"/>
        </w:rPr>
        <w:t>s</w:t>
      </w:r>
      <w:r w:rsidRPr="00345F89">
        <w:rPr>
          <w:rFonts w:ascii="Candara Light" w:hAnsi="Candara Light" w:cs="Myriad Pro"/>
          <w:color w:val="000000"/>
          <w:sz w:val="22"/>
          <w:szCs w:val="22"/>
        </w:rPr>
        <w:t xml:space="preserve"> that discuss issues such as diversity and anti-bullying messages </w:t>
      </w:r>
    </w:p>
    <w:p w14:paraId="62096D81" w14:textId="77777777"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Circle time </w:t>
      </w:r>
    </w:p>
    <w:p w14:paraId="7F526D23" w14:textId="5B7AA8CC"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Acceptable Internet Use </w:t>
      </w:r>
      <w:r w:rsidR="006F0EC6" w:rsidRPr="00345F89">
        <w:rPr>
          <w:rFonts w:ascii="Candara Light" w:hAnsi="Candara Light" w:cs="Myriad Pro"/>
          <w:color w:val="000000"/>
          <w:sz w:val="22"/>
          <w:szCs w:val="22"/>
        </w:rPr>
        <w:t xml:space="preserve">Agreement is signed by </w:t>
      </w:r>
      <w:r w:rsidR="00B456F0" w:rsidRPr="00345F89">
        <w:rPr>
          <w:rFonts w:ascii="Candara Light" w:hAnsi="Candara Light" w:cs="Myriad Pro"/>
          <w:color w:val="000000"/>
          <w:sz w:val="22"/>
          <w:szCs w:val="22"/>
        </w:rPr>
        <w:t>all,</w:t>
      </w:r>
      <w:r w:rsidR="006F0EC6" w:rsidRPr="00345F89">
        <w:rPr>
          <w:rFonts w:ascii="Candara Light" w:hAnsi="Candara Light" w:cs="Myriad Pro"/>
          <w:color w:val="000000"/>
          <w:sz w:val="22"/>
          <w:szCs w:val="22"/>
        </w:rPr>
        <w:t xml:space="preserve"> and online </w:t>
      </w:r>
      <w:r w:rsidRPr="00345F89">
        <w:rPr>
          <w:rFonts w:ascii="Candara Light" w:hAnsi="Candara Light" w:cs="Myriad Pro"/>
          <w:color w:val="000000"/>
          <w:sz w:val="22"/>
          <w:szCs w:val="22"/>
        </w:rPr>
        <w:t xml:space="preserve">safety </w:t>
      </w:r>
      <w:r w:rsidR="008F7998" w:rsidRPr="00345F89">
        <w:rPr>
          <w:rFonts w:ascii="Candara Light" w:hAnsi="Candara Light" w:cs="Myriad Pro"/>
          <w:color w:val="000000"/>
          <w:sz w:val="22"/>
          <w:szCs w:val="22"/>
        </w:rPr>
        <w:t xml:space="preserve">is </w:t>
      </w:r>
      <w:r w:rsidRPr="00345F89">
        <w:rPr>
          <w:rFonts w:ascii="Candara Light" w:hAnsi="Candara Light" w:cs="Myriad Pro"/>
          <w:color w:val="000000"/>
          <w:sz w:val="22"/>
          <w:szCs w:val="22"/>
        </w:rPr>
        <w:t xml:space="preserve">discussed in </w:t>
      </w:r>
      <w:r w:rsidR="00684B3C" w:rsidRPr="00345F89">
        <w:rPr>
          <w:rFonts w:ascii="Candara Light" w:hAnsi="Candara Light" w:cs="Myriad Pro"/>
          <w:color w:val="000000"/>
          <w:sz w:val="22"/>
          <w:szCs w:val="22"/>
        </w:rPr>
        <w:t xml:space="preserve">Computing </w:t>
      </w:r>
      <w:r w:rsidRPr="00345F89">
        <w:rPr>
          <w:rFonts w:ascii="Candara Light" w:hAnsi="Candara Light" w:cs="Myriad Pro"/>
          <w:color w:val="000000"/>
          <w:sz w:val="22"/>
          <w:szCs w:val="22"/>
        </w:rPr>
        <w:t xml:space="preserve">lessons. </w:t>
      </w:r>
    </w:p>
    <w:p w14:paraId="48C56042" w14:textId="77777777"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Adequate staff supervision at lunch and break times  </w:t>
      </w:r>
    </w:p>
    <w:p w14:paraId="570A90DA" w14:textId="77777777" w:rsidR="008C7485" w:rsidRPr="00345F89" w:rsidRDefault="008C7485" w:rsidP="008159CA">
      <w:pPr>
        <w:pStyle w:val="Pa2"/>
        <w:numPr>
          <w:ilvl w:val="0"/>
          <w:numId w:val="20"/>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Clear and consistently applied </w:t>
      </w:r>
      <w:r w:rsidR="000F163D" w:rsidRPr="00345F89">
        <w:rPr>
          <w:rFonts w:ascii="Candara Light" w:hAnsi="Candara Light" w:cs="Myriad Pro"/>
          <w:color w:val="000000"/>
          <w:sz w:val="22"/>
          <w:szCs w:val="22"/>
        </w:rPr>
        <w:t>P</w:t>
      </w:r>
      <w:r w:rsidRPr="00345F89">
        <w:rPr>
          <w:rFonts w:ascii="Candara Light" w:hAnsi="Candara Light" w:cs="Myriad Pro"/>
          <w:color w:val="000000"/>
          <w:sz w:val="22"/>
          <w:szCs w:val="22"/>
        </w:rPr>
        <w:t xml:space="preserve">olicies for Behaviour and Uniform </w:t>
      </w:r>
    </w:p>
    <w:p w14:paraId="795E659A" w14:textId="77777777" w:rsidR="008C7485" w:rsidRPr="002E768B" w:rsidRDefault="008C7485" w:rsidP="002E768B">
      <w:pPr>
        <w:pStyle w:val="Heading2"/>
        <w:numPr>
          <w:ilvl w:val="0"/>
          <w:numId w:val="0"/>
        </w:numPr>
        <w:spacing w:after="0"/>
        <w:ind w:left="624" w:hanging="624"/>
        <w:rPr>
          <w:rFonts w:ascii="Candara Light" w:hAnsi="Candara Light"/>
          <w:b w:val="0"/>
          <w:sz w:val="28"/>
          <w:szCs w:val="28"/>
        </w:rPr>
      </w:pPr>
      <w:bookmarkStart w:id="202" w:name="_Toc433807174"/>
      <w:bookmarkStart w:id="203" w:name="_Toc439928227"/>
      <w:bookmarkStart w:id="204" w:name="_Toc439928802"/>
      <w:bookmarkStart w:id="205" w:name="_Toc142042387"/>
      <w:r w:rsidRPr="002E768B">
        <w:rPr>
          <w:rFonts w:ascii="Candara Light" w:hAnsi="Candara Light"/>
          <w:b w:val="0"/>
          <w:sz w:val="28"/>
          <w:szCs w:val="28"/>
        </w:rPr>
        <w:t>S</w:t>
      </w:r>
      <w:r w:rsidR="002777BC" w:rsidRPr="002E768B">
        <w:rPr>
          <w:rFonts w:ascii="Candara Light" w:hAnsi="Candara Light"/>
          <w:b w:val="0"/>
          <w:sz w:val="28"/>
          <w:szCs w:val="28"/>
        </w:rPr>
        <w:t xml:space="preserve">trategies for </w:t>
      </w:r>
      <w:r w:rsidR="004A21FD" w:rsidRPr="002E768B">
        <w:rPr>
          <w:rFonts w:ascii="Candara Light" w:hAnsi="Candara Light"/>
          <w:b w:val="0"/>
          <w:sz w:val="28"/>
          <w:szCs w:val="28"/>
        </w:rPr>
        <w:t>d</w:t>
      </w:r>
      <w:r w:rsidR="002777BC" w:rsidRPr="002E768B">
        <w:rPr>
          <w:rFonts w:ascii="Candara Light" w:hAnsi="Candara Light"/>
          <w:b w:val="0"/>
          <w:sz w:val="28"/>
          <w:szCs w:val="28"/>
        </w:rPr>
        <w:t xml:space="preserve">ealing with the </w:t>
      </w:r>
      <w:r w:rsidR="004A21FD" w:rsidRPr="002E768B">
        <w:rPr>
          <w:rFonts w:ascii="Candara Light" w:hAnsi="Candara Light"/>
          <w:b w:val="0"/>
          <w:sz w:val="28"/>
          <w:szCs w:val="28"/>
        </w:rPr>
        <w:t>b</w:t>
      </w:r>
      <w:r w:rsidR="002777BC" w:rsidRPr="002E768B">
        <w:rPr>
          <w:rFonts w:ascii="Candara Light" w:hAnsi="Candara Light"/>
          <w:b w:val="0"/>
          <w:sz w:val="28"/>
          <w:szCs w:val="28"/>
        </w:rPr>
        <w:t>ully</w:t>
      </w:r>
      <w:bookmarkEnd w:id="202"/>
      <w:bookmarkEnd w:id="203"/>
      <w:bookmarkEnd w:id="204"/>
      <w:bookmarkEnd w:id="205"/>
    </w:p>
    <w:p w14:paraId="356CB27E" w14:textId="77777777" w:rsidR="008C7485" w:rsidRPr="00345F89" w:rsidRDefault="008C7485" w:rsidP="008159CA">
      <w:pPr>
        <w:pStyle w:val="Pa2"/>
        <w:numPr>
          <w:ilvl w:val="0"/>
          <w:numId w:val="21"/>
        </w:numPr>
        <w:ind w:left="340"/>
        <w:rPr>
          <w:rFonts w:ascii="Candara Light" w:hAnsi="Candara Light" w:cs="Myriad Pro"/>
          <w:color w:val="000000"/>
          <w:sz w:val="22"/>
          <w:szCs w:val="22"/>
        </w:rPr>
      </w:pPr>
      <w:r w:rsidRPr="00345F89">
        <w:rPr>
          <w:rFonts w:ascii="Candara Light" w:hAnsi="Candara Light" w:cs="Myriad Pro"/>
          <w:color w:val="000000"/>
          <w:sz w:val="22"/>
          <w:szCs w:val="22"/>
        </w:rPr>
        <w:t xml:space="preserve">Disciplinary sanction imposed either exclusion or time in the inclusion room </w:t>
      </w:r>
    </w:p>
    <w:p w14:paraId="260854D5" w14:textId="77777777" w:rsidR="008C7485" w:rsidRPr="00345F89" w:rsidRDefault="008C7485" w:rsidP="008159CA">
      <w:pPr>
        <w:pStyle w:val="Pa2"/>
        <w:numPr>
          <w:ilvl w:val="0"/>
          <w:numId w:val="21"/>
        </w:numPr>
        <w:ind w:left="340"/>
        <w:rPr>
          <w:rFonts w:ascii="Candara Light" w:hAnsi="Candara Light" w:cs="Myriad Pro"/>
          <w:color w:val="000000"/>
          <w:sz w:val="22"/>
          <w:szCs w:val="22"/>
        </w:rPr>
      </w:pPr>
      <w:r w:rsidRPr="00345F89">
        <w:rPr>
          <w:rFonts w:ascii="Candara Light" w:hAnsi="Candara Light" w:cs="Myriad Pro"/>
          <w:color w:val="000000"/>
          <w:sz w:val="22"/>
          <w:szCs w:val="22"/>
        </w:rPr>
        <w:t xml:space="preserve">Engage promptly with parents to ensure their support and involvement </w:t>
      </w:r>
    </w:p>
    <w:p w14:paraId="28AB26AE" w14:textId="77777777" w:rsidR="008C7485" w:rsidRPr="00345F89" w:rsidRDefault="008C7485" w:rsidP="008159CA">
      <w:pPr>
        <w:pStyle w:val="Pa2"/>
        <w:numPr>
          <w:ilvl w:val="0"/>
          <w:numId w:val="21"/>
        </w:numPr>
        <w:ind w:left="340"/>
        <w:rPr>
          <w:rFonts w:ascii="Candara Light" w:hAnsi="Candara Light" w:cs="Myriad Pro"/>
          <w:color w:val="000000"/>
          <w:sz w:val="22"/>
          <w:szCs w:val="22"/>
        </w:rPr>
      </w:pPr>
      <w:r w:rsidRPr="00345F89">
        <w:rPr>
          <w:rFonts w:ascii="Candara Light" w:hAnsi="Candara Light" w:cs="Myriad Pro"/>
          <w:color w:val="000000"/>
          <w:sz w:val="22"/>
          <w:szCs w:val="22"/>
        </w:rPr>
        <w:t xml:space="preserve">Restorative justice approaches taken as appropriate </w:t>
      </w:r>
    </w:p>
    <w:p w14:paraId="48F796A2" w14:textId="77777777" w:rsidR="008C7485" w:rsidRPr="00345F89" w:rsidRDefault="008C7485" w:rsidP="008159CA">
      <w:pPr>
        <w:pStyle w:val="Pa2"/>
        <w:numPr>
          <w:ilvl w:val="0"/>
          <w:numId w:val="21"/>
        </w:numPr>
        <w:ind w:left="340"/>
        <w:rPr>
          <w:rFonts w:ascii="Candara Light" w:hAnsi="Candara Light" w:cs="Myriad Pro"/>
          <w:color w:val="000000"/>
          <w:sz w:val="22"/>
          <w:szCs w:val="22"/>
        </w:rPr>
      </w:pPr>
      <w:r w:rsidRPr="00345F89">
        <w:rPr>
          <w:rFonts w:ascii="Candara Light" w:hAnsi="Candara Light" w:cs="Myriad Pro"/>
          <w:color w:val="000000"/>
          <w:sz w:val="22"/>
          <w:szCs w:val="22"/>
        </w:rPr>
        <w:t>One</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to</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one interview with staff or peer mentors </w:t>
      </w:r>
    </w:p>
    <w:p w14:paraId="7B74FC37" w14:textId="77777777" w:rsidR="008C7485" w:rsidRPr="00345F89" w:rsidRDefault="002777BC" w:rsidP="008159CA">
      <w:pPr>
        <w:pStyle w:val="Pa2"/>
        <w:numPr>
          <w:ilvl w:val="0"/>
          <w:numId w:val="21"/>
        </w:numPr>
        <w:ind w:left="340"/>
        <w:rPr>
          <w:rFonts w:ascii="Candara Light" w:hAnsi="Candara Light" w:cs="Myriad Pro"/>
          <w:color w:val="000000"/>
          <w:sz w:val="22"/>
          <w:szCs w:val="22"/>
        </w:rPr>
      </w:pPr>
      <w:r w:rsidRPr="00345F89">
        <w:rPr>
          <w:rFonts w:ascii="Candara Light" w:hAnsi="Candara Light" w:cs="Myriad Pro"/>
          <w:color w:val="000000"/>
          <w:sz w:val="22"/>
          <w:szCs w:val="22"/>
        </w:rPr>
        <w:t>W</w:t>
      </w:r>
      <w:r w:rsidR="008C7485" w:rsidRPr="00345F89">
        <w:rPr>
          <w:rFonts w:ascii="Candara Light" w:hAnsi="Candara Light" w:cs="Myriad Pro"/>
          <w:color w:val="000000"/>
          <w:sz w:val="22"/>
          <w:szCs w:val="22"/>
        </w:rPr>
        <w:t xml:space="preserve">ork with the educational psychologist </w:t>
      </w:r>
      <w:r w:rsidRPr="00345F89">
        <w:rPr>
          <w:rFonts w:ascii="Candara Light" w:hAnsi="Candara Light" w:cs="Myriad Pro"/>
          <w:color w:val="000000"/>
          <w:sz w:val="22"/>
          <w:szCs w:val="22"/>
        </w:rPr>
        <w:t>or other outside agency</w:t>
      </w:r>
    </w:p>
    <w:p w14:paraId="51FCC84F" w14:textId="77777777" w:rsidR="008C7485" w:rsidRPr="00345F89" w:rsidRDefault="008C7485" w:rsidP="008159CA">
      <w:pPr>
        <w:pStyle w:val="Pa2"/>
        <w:numPr>
          <w:ilvl w:val="0"/>
          <w:numId w:val="21"/>
        </w:numPr>
        <w:spacing w:after="120"/>
        <w:ind w:left="340" w:hanging="357"/>
        <w:rPr>
          <w:rFonts w:ascii="Candara Light" w:hAnsi="Candara Light" w:cs="Myriad Pro"/>
          <w:color w:val="000000"/>
          <w:sz w:val="22"/>
          <w:szCs w:val="22"/>
        </w:rPr>
      </w:pPr>
      <w:r w:rsidRPr="00345F89">
        <w:rPr>
          <w:rFonts w:ascii="Candara Light" w:hAnsi="Candara Light" w:cs="Myriad Pro"/>
          <w:color w:val="000000"/>
          <w:sz w:val="22"/>
          <w:szCs w:val="22"/>
        </w:rPr>
        <w:t xml:space="preserve">Anger management strategies discussed </w:t>
      </w:r>
    </w:p>
    <w:p w14:paraId="699D6220" w14:textId="77777777" w:rsidR="002777BC" w:rsidRPr="002E768B" w:rsidRDefault="002777BC" w:rsidP="002E768B">
      <w:pPr>
        <w:pStyle w:val="Heading2"/>
        <w:numPr>
          <w:ilvl w:val="0"/>
          <w:numId w:val="0"/>
        </w:numPr>
        <w:spacing w:after="0"/>
        <w:ind w:left="624" w:hanging="624"/>
        <w:rPr>
          <w:rFonts w:ascii="Candara Light" w:hAnsi="Candara Light"/>
          <w:b w:val="0"/>
          <w:sz w:val="28"/>
          <w:szCs w:val="28"/>
        </w:rPr>
      </w:pPr>
      <w:bookmarkStart w:id="206" w:name="_Toc433807175"/>
      <w:bookmarkStart w:id="207" w:name="_Toc439928228"/>
      <w:bookmarkStart w:id="208" w:name="_Toc439928803"/>
      <w:bookmarkStart w:id="209" w:name="_Toc142042388"/>
      <w:r w:rsidRPr="002E768B">
        <w:rPr>
          <w:rFonts w:ascii="Candara Light" w:hAnsi="Candara Light"/>
          <w:b w:val="0"/>
          <w:sz w:val="28"/>
          <w:szCs w:val="28"/>
        </w:rPr>
        <w:t xml:space="preserve">Strategies to </w:t>
      </w:r>
      <w:r w:rsidR="004A21FD" w:rsidRPr="002E768B">
        <w:rPr>
          <w:rFonts w:ascii="Candara Light" w:hAnsi="Candara Light"/>
          <w:b w:val="0"/>
          <w:sz w:val="28"/>
          <w:szCs w:val="28"/>
        </w:rPr>
        <w:t>s</w:t>
      </w:r>
      <w:r w:rsidRPr="002E768B">
        <w:rPr>
          <w:rFonts w:ascii="Candara Light" w:hAnsi="Candara Light"/>
          <w:b w:val="0"/>
          <w:sz w:val="28"/>
          <w:szCs w:val="28"/>
        </w:rPr>
        <w:t xml:space="preserve">upport a </w:t>
      </w:r>
      <w:r w:rsidR="004A21FD" w:rsidRPr="002E768B">
        <w:rPr>
          <w:rFonts w:ascii="Candara Light" w:hAnsi="Candara Light"/>
          <w:b w:val="0"/>
          <w:sz w:val="28"/>
          <w:szCs w:val="28"/>
        </w:rPr>
        <w:t>v</w:t>
      </w:r>
      <w:r w:rsidRPr="002E768B">
        <w:rPr>
          <w:rFonts w:ascii="Candara Light" w:hAnsi="Candara Light"/>
          <w:b w:val="0"/>
          <w:sz w:val="28"/>
          <w:szCs w:val="28"/>
        </w:rPr>
        <w:t>ictim</w:t>
      </w:r>
      <w:bookmarkEnd w:id="206"/>
      <w:bookmarkEnd w:id="207"/>
      <w:bookmarkEnd w:id="208"/>
      <w:bookmarkEnd w:id="209"/>
    </w:p>
    <w:p w14:paraId="55CA6740" w14:textId="77777777" w:rsidR="008C7485" w:rsidRPr="00345F89" w:rsidRDefault="008C7485" w:rsidP="008159CA">
      <w:pPr>
        <w:pStyle w:val="Pa2"/>
        <w:numPr>
          <w:ilvl w:val="0"/>
          <w:numId w:val="22"/>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Disciplinary sanctions as appropriate applied to the bully </w:t>
      </w:r>
    </w:p>
    <w:p w14:paraId="50E7E53B" w14:textId="77777777" w:rsidR="008C7485" w:rsidRPr="00345F89" w:rsidRDefault="008C7485" w:rsidP="008159CA">
      <w:pPr>
        <w:pStyle w:val="Pa2"/>
        <w:numPr>
          <w:ilvl w:val="0"/>
          <w:numId w:val="22"/>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Counselling offered </w:t>
      </w:r>
    </w:p>
    <w:p w14:paraId="6B51E03F" w14:textId="77777777" w:rsidR="008C7485" w:rsidRPr="00345F89" w:rsidRDefault="008C7485" w:rsidP="008159CA">
      <w:pPr>
        <w:pStyle w:val="Pa2"/>
        <w:numPr>
          <w:ilvl w:val="0"/>
          <w:numId w:val="22"/>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Mediation </w:t>
      </w:r>
    </w:p>
    <w:p w14:paraId="3F14CC98" w14:textId="77777777" w:rsidR="008C7485" w:rsidRPr="00345F89" w:rsidRDefault="008C7485" w:rsidP="008159CA">
      <w:pPr>
        <w:pStyle w:val="Pa2"/>
        <w:numPr>
          <w:ilvl w:val="0"/>
          <w:numId w:val="22"/>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Out of lesson support passes issued </w:t>
      </w:r>
    </w:p>
    <w:p w14:paraId="1BF9B8DD" w14:textId="77777777" w:rsidR="008C7485" w:rsidRPr="00345F89" w:rsidRDefault="008C7485" w:rsidP="008159CA">
      <w:pPr>
        <w:pStyle w:val="Pa2"/>
        <w:numPr>
          <w:ilvl w:val="0"/>
          <w:numId w:val="22"/>
        </w:numPr>
        <w:ind w:left="360"/>
        <w:rPr>
          <w:rFonts w:ascii="Candara Light" w:hAnsi="Candara Light" w:cs="Myriad Pro"/>
          <w:color w:val="000000"/>
          <w:sz w:val="22"/>
          <w:szCs w:val="22"/>
        </w:rPr>
      </w:pPr>
      <w:r w:rsidRPr="00345F89">
        <w:rPr>
          <w:rFonts w:ascii="Candara Light" w:hAnsi="Candara Light" w:cs="Myriad Pro"/>
          <w:color w:val="000000"/>
          <w:sz w:val="22"/>
          <w:szCs w:val="22"/>
        </w:rPr>
        <w:t xml:space="preserve">Short term modification of school timetable </w:t>
      </w:r>
    </w:p>
    <w:p w14:paraId="5635C15D" w14:textId="77777777" w:rsidR="008C7485" w:rsidRPr="00345F89" w:rsidRDefault="008C7485" w:rsidP="008159CA">
      <w:pPr>
        <w:pStyle w:val="Pa2"/>
        <w:numPr>
          <w:ilvl w:val="0"/>
          <w:numId w:val="22"/>
        </w:numPr>
        <w:ind w:left="360"/>
        <w:rPr>
          <w:rFonts w:ascii="Candara Light" w:hAnsi="Candara Light" w:cs="Myriad Pro"/>
          <w:color w:val="000000"/>
          <w:sz w:val="22"/>
          <w:szCs w:val="22"/>
        </w:rPr>
      </w:pPr>
      <w:r w:rsidRPr="00345F89">
        <w:rPr>
          <w:rFonts w:ascii="Candara Light" w:hAnsi="Candara Light" w:cs="Myriad Pro"/>
          <w:color w:val="000000"/>
          <w:sz w:val="22"/>
          <w:szCs w:val="22"/>
        </w:rPr>
        <w:t>One</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to</w:t>
      </w:r>
      <w:r w:rsidR="00AA08F4" w:rsidRPr="00345F89">
        <w:rPr>
          <w:rFonts w:ascii="Candara Light" w:hAnsi="Candara Light" w:cs="Myriad Pro"/>
          <w:color w:val="000000"/>
          <w:sz w:val="22"/>
          <w:szCs w:val="22"/>
        </w:rPr>
        <w:t>-</w:t>
      </w:r>
      <w:r w:rsidRPr="00345F89">
        <w:rPr>
          <w:rFonts w:ascii="Candara Light" w:hAnsi="Candara Light" w:cs="Myriad Pro"/>
          <w:color w:val="000000"/>
          <w:sz w:val="22"/>
          <w:szCs w:val="22"/>
        </w:rPr>
        <w:t>one parental interview</w:t>
      </w:r>
      <w:r w:rsidR="00577FA6" w:rsidRPr="00345F89">
        <w:rPr>
          <w:rFonts w:ascii="Candara Light" w:hAnsi="Candara Light" w:cs="Myriad Pro"/>
          <w:color w:val="000000"/>
          <w:sz w:val="22"/>
          <w:szCs w:val="22"/>
        </w:rPr>
        <w:t>,</w:t>
      </w:r>
      <w:r w:rsidRPr="00345F89">
        <w:rPr>
          <w:rFonts w:ascii="Candara Light" w:hAnsi="Candara Light" w:cs="Myriad Pro"/>
          <w:color w:val="000000"/>
          <w:sz w:val="22"/>
          <w:szCs w:val="22"/>
        </w:rPr>
        <w:t xml:space="preserve"> parental support and involvement </w:t>
      </w:r>
    </w:p>
    <w:p w14:paraId="4C6D198A" w14:textId="77777777" w:rsidR="008C7485" w:rsidRPr="00345F89" w:rsidRDefault="008C7485" w:rsidP="008159CA">
      <w:pPr>
        <w:pStyle w:val="ListParagraph"/>
        <w:numPr>
          <w:ilvl w:val="0"/>
          <w:numId w:val="22"/>
        </w:numPr>
        <w:ind w:left="360"/>
        <w:rPr>
          <w:rFonts w:ascii="Candara Light" w:hAnsi="Candara Light"/>
          <w:szCs w:val="22"/>
          <w:lang w:eastAsia="en-GB"/>
        </w:rPr>
      </w:pPr>
      <w:r w:rsidRPr="00345F89">
        <w:rPr>
          <w:rFonts w:ascii="Candara Light" w:hAnsi="Candara Light" w:cs="Myriad Pro"/>
          <w:color w:val="000000"/>
          <w:szCs w:val="22"/>
        </w:rPr>
        <w:t>Self</w:t>
      </w:r>
      <w:r w:rsidR="002777BC" w:rsidRPr="00345F89">
        <w:rPr>
          <w:rFonts w:ascii="Candara Light" w:hAnsi="Candara Light" w:cs="Myriad Pro"/>
          <w:color w:val="000000"/>
          <w:szCs w:val="22"/>
        </w:rPr>
        <w:t>-</w:t>
      </w:r>
      <w:r w:rsidRPr="00345F89">
        <w:rPr>
          <w:rFonts w:ascii="Candara Light" w:hAnsi="Candara Light" w:cs="Myriad Pro"/>
          <w:color w:val="000000"/>
          <w:szCs w:val="22"/>
        </w:rPr>
        <w:t>assertive strategies discussed</w:t>
      </w:r>
    </w:p>
    <w:p w14:paraId="2E2BF4C3" w14:textId="77777777" w:rsidR="0016315A" w:rsidRPr="002E768B" w:rsidRDefault="0016315A" w:rsidP="002E768B">
      <w:pPr>
        <w:pStyle w:val="Heading2"/>
        <w:numPr>
          <w:ilvl w:val="0"/>
          <w:numId w:val="0"/>
        </w:numPr>
        <w:spacing w:after="0"/>
        <w:ind w:left="624" w:hanging="624"/>
        <w:rPr>
          <w:rFonts w:ascii="Candara Light" w:hAnsi="Candara Light"/>
          <w:b w:val="0"/>
          <w:sz w:val="28"/>
          <w:szCs w:val="28"/>
          <w:lang w:eastAsia="en-GB"/>
        </w:rPr>
      </w:pPr>
      <w:bookmarkStart w:id="210" w:name="_Toc433807189"/>
      <w:bookmarkStart w:id="211" w:name="_Toc439928242"/>
      <w:bookmarkStart w:id="212" w:name="_Toc439928817"/>
      <w:bookmarkStart w:id="213" w:name="_Toc142042391"/>
      <w:r w:rsidRPr="002E768B">
        <w:rPr>
          <w:rFonts w:ascii="Candara Light" w:hAnsi="Candara Light"/>
          <w:b w:val="0"/>
          <w:sz w:val="28"/>
          <w:szCs w:val="28"/>
          <w:lang w:eastAsia="en-GB"/>
        </w:rPr>
        <w:t>Procedures for dealing with drug-related incidents involving adults</w:t>
      </w:r>
      <w:bookmarkEnd w:id="210"/>
      <w:bookmarkEnd w:id="211"/>
      <w:bookmarkEnd w:id="212"/>
      <w:bookmarkEnd w:id="213"/>
    </w:p>
    <w:p w14:paraId="6759A931" w14:textId="77777777" w:rsidR="000E1DFF" w:rsidRPr="00345F89" w:rsidRDefault="0016315A" w:rsidP="002E768B">
      <w:pPr>
        <w:spacing w:after="120"/>
        <w:rPr>
          <w:rFonts w:ascii="Candara Light" w:hAnsi="Candara Light"/>
          <w:lang w:eastAsia="en-GB"/>
        </w:rPr>
      </w:pPr>
      <w:r w:rsidRPr="00345F89">
        <w:rPr>
          <w:rFonts w:ascii="Candara Light" w:hAnsi="Candara Light"/>
          <w:lang w:eastAsia="en-GB"/>
        </w:rPr>
        <w:t xml:space="preserve">The following examples are situations </w:t>
      </w:r>
      <w:r w:rsidR="000E1DFF" w:rsidRPr="00345F89">
        <w:rPr>
          <w:rFonts w:ascii="Candara Light" w:hAnsi="Candara Light"/>
          <w:lang w:eastAsia="en-GB"/>
        </w:rPr>
        <w:t xml:space="preserve">where </w:t>
      </w:r>
      <w:r w:rsidRPr="00345F89">
        <w:rPr>
          <w:rFonts w:ascii="Candara Light" w:hAnsi="Candara Light"/>
          <w:lang w:eastAsia="en-GB"/>
        </w:rPr>
        <w:t>concerns about drug misu</w:t>
      </w:r>
      <w:r w:rsidR="000E1DFF" w:rsidRPr="00345F89">
        <w:rPr>
          <w:rFonts w:ascii="Candara Light" w:hAnsi="Candara Light"/>
          <w:lang w:eastAsia="en-GB"/>
        </w:rPr>
        <w:t>se or related behaviour involve</w:t>
      </w:r>
      <w:r w:rsidRPr="00345F89">
        <w:rPr>
          <w:rFonts w:ascii="Candara Light" w:hAnsi="Candara Light"/>
          <w:lang w:eastAsia="en-GB"/>
        </w:rPr>
        <w:t xml:space="preserve"> a parent or other adult rather than pupils</w:t>
      </w:r>
      <w:r w:rsidR="000E1DFF" w:rsidRPr="00345F89">
        <w:rPr>
          <w:rFonts w:ascii="Candara Light" w:hAnsi="Candara Light"/>
          <w:lang w:eastAsia="en-GB"/>
        </w:rPr>
        <w:t>:</w:t>
      </w:r>
    </w:p>
    <w:p w14:paraId="75BC9A29" w14:textId="77777777" w:rsidR="000E1DFF" w:rsidRPr="00345F89" w:rsidRDefault="000E1DFF" w:rsidP="008159CA">
      <w:pPr>
        <w:pStyle w:val="ListParagraph"/>
        <w:numPr>
          <w:ilvl w:val="0"/>
          <w:numId w:val="23"/>
        </w:numPr>
        <w:ind w:left="340"/>
        <w:rPr>
          <w:rFonts w:ascii="Candara Light" w:hAnsi="Candara Light"/>
          <w:lang w:eastAsia="en-GB"/>
        </w:rPr>
      </w:pPr>
      <w:r w:rsidRPr="00345F89">
        <w:rPr>
          <w:rFonts w:ascii="Candara Light" w:hAnsi="Candara Light"/>
          <w:lang w:eastAsia="en-GB"/>
        </w:rPr>
        <w:t>Adults may attend school premises under the influence of alcohol or drugs.</w:t>
      </w:r>
    </w:p>
    <w:p w14:paraId="5F72FD2C" w14:textId="77777777" w:rsidR="000E1DFF" w:rsidRPr="00345F89" w:rsidRDefault="000E1DFF" w:rsidP="008159CA">
      <w:pPr>
        <w:pStyle w:val="ListParagraph"/>
        <w:numPr>
          <w:ilvl w:val="0"/>
          <w:numId w:val="23"/>
        </w:numPr>
        <w:ind w:left="340"/>
        <w:rPr>
          <w:rFonts w:ascii="Candara Light" w:hAnsi="Candara Light"/>
          <w:lang w:eastAsia="en-GB"/>
        </w:rPr>
      </w:pPr>
      <w:r w:rsidRPr="00345F89">
        <w:rPr>
          <w:rFonts w:ascii="Candara Light" w:hAnsi="Candara Light"/>
          <w:lang w:eastAsia="en-GB"/>
        </w:rPr>
        <w:t>A parent or adult may attempt to remove a child from school premises during or at the end of the school day whilst under the influence of alcohol or drugs.</w:t>
      </w:r>
    </w:p>
    <w:p w14:paraId="59675893" w14:textId="77777777" w:rsidR="000E1DFF" w:rsidRPr="00345F89" w:rsidRDefault="000E1DFF" w:rsidP="008159CA">
      <w:pPr>
        <w:pStyle w:val="ListParagraph"/>
        <w:numPr>
          <w:ilvl w:val="0"/>
          <w:numId w:val="23"/>
        </w:numPr>
        <w:ind w:left="340"/>
        <w:rPr>
          <w:rFonts w:ascii="Candara Light" w:hAnsi="Candara Light"/>
          <w:lang w:eastAsia="en-GB"/>
        </w:rPr>
      </w:pPr>
      <w:r w:rsidRPr="00345F89">
        <w:rPr>
          <w:rFonts w:ascii="Candara Light" w:hAnsi="Candara Light"/>
          <w:lang w:eastAsia="en-GB"/>
        </w:rPr>
        <w:t>An adult may behave aggressively, intimidate or threaten staff or assault school staff or pupils whilst appearing to be under the influence of alcohol or drugs.</w:t>
      </w:r>
    </w:p>
    <w:p w14:paraId="6CBDE634" w14:textId="77777777" w:rsidR="000E1DFF" w:rsidRPr="00345F89" w:rsidRDefault="000E1DFF" w:rsidP="008159CA">
      <w:pPr>
        <w:pStyle w:val="ListParagraph"/>
        <w:numPr>
          <w:ilvl w:val="0"/>
          <w:numId w:val="23"/>
        </w:numPr>
        <w:ind w:left="340"/>
        <w:rPr>
          <w:rFonts w:ascii="Candara Light" w:hAnsi="Candara Light"/>
          <w:lang w:eastAsia="en-GB"/>
        </w:rPr>
      </w:pPr>
      <w:r w:rsidRPr="00345F89">
        <w:rPr>
          <w:rFonts w:ascii="Candara Light" w:hAnsi="Candara Light"/>
          <w:lang w:eastAsia="en-GB"/>
        </w:rPr>
        <w:t>School staff may be concerned that a parent or family member’s drug misuse may put the child at risk.</w:t>
      </w:r>
    </w:p>
    <w:p w14:paraId="4C353AD2" w14:textId="77777777" w:rsidR="0016315A" w:rsidRPr="00345F89" w:rsidRDefault="000E1DFF" w:rsidP="008159CA">
      <w:pPr>
        <w:pStyle w:val="ListParagraph"/>
        <w:numPr>
          <w:ilvl w:val="0"/>
          <w:numId w:val="23"/>
        </w:numPr>
        <w:spacing w:after="120"/>
        <w:ind w:left="340" w:hanging="357"/>
        <w:rPr>
          <w:rFonts w:ascii="Candara Light" w:hAnsi="Candara Light"/>
          <w:lang w:eastAsia="en-GB"/>
        </w:rPr>
      </w:pPr>
      <w:r w:rsidRPr="00345F89">
        <w:rPr>
          <w:rFonts w:ascii="Candara Light" w:hAnsi="Candara Light"/>
          <w:lang w:eastAsia="en-GB"/>
        </w:rPr>
        <w:t>An adult may be involving pupils in drug misuse or the supply of drugs to pupils.</w:t>
      </w:r>
      <w:r w:rsidR="0016315A" w:rsidRPr="00345F89">
        <w:rPr>
          <w:rFonts w:ascii="Candara Light" w:hAnsi="Candara Light"/>
          <w:lang w:eastAsia="en-GB"/>
        </w:rPr>
        <w:t xml:space="preserve"> </w:t>
      </w:r>
    </w:p>
    <w:p w14:paraId="311E73B7" w14:textId="406B4B80" w:rsidR="000E1DFF" w:rsidRPr="00345F89" w:rsidRDefault="000E1DFF" w:rsidP="002E768B">
      <w:pPr>
        <w:spacing w:after="120"/>
        <w:rPr>
          <w:rFonts w:ascii="Candara Light" w:hAnsi="Candara Light"/>
          <w:lang w:eastAsia="en-GB"/>
        </w:rPr>
      </w:pPr>
      <w:r w:rsidRPr="00345F89">
        <w:rPr>
          <w:rFonts w:ascii="Candara Light" w:hAnsi="Candara Light"/>
          <w:lang w:eastAsia="en-GB"/>
        </w:rPr>
        <w:t xml:space="preserve">These examples are not </w:t>
      </w:r>
      <w:proofErr w:type="gramStart"/>
      <w:r w:rsidRPr="00345F89">
        <w:rPr>
          <w:rFonts w:ascii="Candara Light" w:hAnsi="Candara Light"/>
          <w:lang w:eastAsia="en-GB"/>
        </w:rPr>
        <w:t>exhaustive</w:t>
      </w:r>
      <w:proofErr w:type="gramEnd"/>
      <w:r w:rsidRPr="00345F89">
        <w:rPr>
          <w:rFonts w:ascii="Candara Light" w:hAnsi="Candara Light"/>
          <w:lang w:eastAsia="en-GB"/>
        </w:rPr>
        <w:t xml:space="preserve"> and</w:t>
      </w:r>
      <w:r w:rsidR="00AE41F7" w:rsidRPr="00345F89">
        <w:rPr>
          <w:rFonts w:ascii="Candara Light" w:hAnsi="Candara Light"/>
          <w:lang w:eastAsia="en-GB"/>
        </w:rPr>
        <w:t>,</w:t>
      </w:r>
      <w:r w:rsidRPr="00345F89">
        <w:rPr>
          <w:rFonts w:ascii="Candara Light" w:hAnsi="Candara Light"/>
          <w:lang w:eastAsia="en-GB"/>
        </w:rPr>
        <w:t xml:space="preserve"> in each case, the Head teacher will </w:t>
      </w:r>
      <w:r w:rsidR="00463321" w:rsidRPr="00345F89">
        <w:rPr>
          <w:rFonts w:ascii="Candara Light" w:hAnsi="Candara Light"/>
          <w:lang w:eastAsia="en-GB"/>
        </w:rPr>
        <w:t>consider</w:t>
      </w:r>
      <w:r w:rsidRPr="00345F89">
        <w:rPr>
          <w:rFonts w:ascii="Candara Light" w:hAnsi="Candara Light"/>
          <w:lang w:eastAsia="en-GB"/>
        </w:rPr>
        <w:t xml:space="preserve"> the safety of the whole school community including staff when determining the appropriate course of action.</w:t>
      </w:r>
    </w:p>
    <w:p w14:paraId="7849FCC2" w14:textId="77777777" w:rsidR="000E1DFF" w:rsidRPr="00345F89" w:rsidRDefault="000E1DFF" w:rsidP="002E768B">
      <w:pPr>
        <w:spacing w:after="120"/>
        <w:rPr>
          <w:rFonts w:ascii="Candara Light" w:hAnsi="Candara Light"/>
          <w:lang w:eastAsia="en-GB"/>
        </w:rPr>
      </w:pPr>
      <w:r w:rsidRPr="00345F89">
        <w:rPr>
          <w:rFonts w:ascii="Candara Light" w:hAnsi="Candara Light"/>
          <w:lang w:eastAsia="en-GB"/>
        </w:rPr>
        <w:t xml:space="preserve">Where, in the opinion of school staff, it is thought that an adult is unable to provide appropriate care and supervision of a child because they are under the influence of drugs or alcohol, they will first attempt the contact an alternative adult carer for the child before contacting the LA Social Care Services and, if necessary, the </w:t>
      </w:r>
      <w:r w:rsidR="0099589D" w:rsidRPr="00345F89">
        <w:rPr>
          <w:rFonts w:ascii="Candara Light" w:hAnsi="Candara Light"/>
          <w:lang w:eastAsia="en-GB"/>
        </w:rPr>
        <w:t>P</w:t>
      </w:r>
      <w:r w:rsidRPr="00345F89">
        <w:rPr>
          <w:rFonts w:ascii="Candara Light" w:hAnsi="Candara Light"/>
          <w:lang w:eastAsia="en-GB"/>
        </w:rPr>
        <w:t>olice.</w:t>
      </w:r>
    </w:p>
    <w:p w14:paraId="4972910B" w14:textId="77777777" w:rsidR="000E1DFF" w:rsidRPr="00345F89" w:rsidRDefault="000E1DFF" w:rsidP="002E768B">
      <w:pPr>
        <w:spacing w:after="120"/>
        <w:rPr>
          <w:rFonts w:ascii="Candara Light" w:hAnsi="Candara Light"/>
          <w:lang w:eastAsia="en-GB"/>
        </w:rPr>
      </w:pPr>
      <w:r w:rsidRPr="00345F89">
        <w:rPr>
          <w:rFonts w:ascii="Candara Light" w:hAnsi="Candara Light"/>
          <w:lang w:eastAsia="en-GB"/>
        </w:rPr>
        <w:lastRenderedPageBreak/>
        <w:t xml:space="preserve">Where there are concerns over the safety of the child, school staff will attempt to persuade the adult not to leave the premises with the child until appropriate assistance arrives.  If the adult insists on leaving the school, staff will immediately contact the </w:t>
      </w:r>
      <w:r w:rsidR="0099589D" w:rsidRPr="00345F89">
        <w:rPr>
          <w:rFonts w:ascii="Candara Light" w:hAnsi="Candara Light"/>
          <w:lang w:eastAsia="en-GB"/>
        </w:rPr>
        <w:t>P</w:t>
      </w:r>
      <w:r w:rsidRPr="00345F89">
        <w:rPr>
          <w:rFonts w:ascii="Candara Light" w:hAnsi="Candara Light"/>
          <w:lang w:eastAsia="en-GB"/>
        </w:rPr>
        <w:t>olice.  This will also be the case if an adult becomes threatening or aggressive.</w:t>
      </w:r>
    </w:p>
    <w:p w14:paraId="4B33227F" w14:textId="15600482" w:rsidR="000E1DFF" w:rsidRPr="00345F89" w:rsidRDefault="000E1DFF" w:rsidP="002E768B">
      <w:pPr>
        <w:spacing w:after="160"/>
        <w:rPr>
          <w:rFonts w:ascii="Candara Light" w:hAnsi="Candara Light"/>
          <w:lang w:eastAsia="en-GB"/>
        </w:rPr>
      </w:pPr>
      <w:r w:rsidRPr="00345F89">
        <w:rPr>
          <w:rFonts w:ascii="Candara Light" w:hAnsi="Candara Light"/>
          <w:lang w:eastAsia="en-GB"/>
        </w:rPr>
        <w:t>If school staff have concerns about an adult or adults supplying drugs on or near school premises, or to any of the</w:t>
      </w:r>
      <w:r w:rsidR="00715D75" w:rsidRPr="00345F89">
        <w:rPr>
          <w:rFonts w:ascii="Candara Light" w:hAnsi="Candara Light"/>
          <w:lang w:eastAsia="en-GB"/>
        </w:rPr>
        <w:t xml:space="preserve"> pupils </w:t>
      </w:r>
      <w:r w:rsidR="00B456F0" w:rsidRPr="00345F89">
        <w:rPr>
          <w:rFonts w:ascii="Candara Light" w:hAnsi="Candara Light"/>
          <w:lang w:eastAsia="en-GB"/>
        </w:rPr>
        <w:t>outside</w:t>
      </w:r>
      <w:r w:rsidR="00715D75" w:rsidRPr="00345F89">
        <w:rPr>
          <w:rFonts w:ascii="Candara Light" w:hAnsi="Candara Light"/>
          <w:lang w:eastAsia="en-GB"/>
        </w:rPr>
        <w:t xml:space="preserve"> school premises, the Head teacher or other member of staff will consult with the </w:t>
      </w:r>
      <w:r w:rsidR="0099589D" w:rsidRPr="00345F89">
        <w:rPr>
          <w:rFonts w:ascii="Candara Light" w:hAnsi="Candara Light"/>
          <w:lang w:eastAsia="en-GB"/>
        </w:rPr>
        <w:t>P</w:t>
      </w:r>
      <w:r w:rsidR="00715D75" w:rsidRPr="00345F89">
        <w:rPr>
          <w:rFonts w:ascii="Candara Light" w:hAnsi="Candara Light"/>
          <w:lang w:eastAsia="en-GB"/>
        </w:rPr>
        <w:t>olice.</w:t>
      </w:r>
    </w:p>
    <w:p w14:paraId="7E7A9CDB" w14:textId="77777777" w:rsidR="002E768B" w:rsidRDefault="00595248" w:rsidP="002E768B">
      <w:pPr>
        <w:pStyle w:val="Heading1"/>
        <w:numPr>
          <w:ilvl w:val="0"/>
          <w:numId w:val="0"/>
        </w:numPr>
        <w:spacing w:before="0" w:after="0"/>
        <w:ind w:left="624" w:hanging="624"/>
        <w:rPr>
          <w:rFonts w:ascii="Candara Light" w:hAnsi="Candara Light"/>
          <w:b w:val="0"/>
        </w:rPr>
      </w:pPr>
      <w:bookmarkStart w:id="214" w:name="_Toc433807165"/>
      <w:bookmarkStart w:id="215" w:name="_Toc439928218"/>
      <w:bookmarkStart w:id="216" w:name="_Toc439928793"/>
      <w:bookmarkStart w:id="217" w:name="_Toc90545413"/>
      <w:bookmarkStart w:id="218" w:name="_Toc142042392"/>
      <w:bookmarkStart w:id="219" w:name="_Hlk115352872"/>
      <w:bookmarkStart w:id="220" w:name="_Toc433807190"/>
      <w:bookmarkStart w:id="221" w:name="_Toc439928243"/>
      <w:bookmarkStart w:id="222" w:name="_Toc439928818"/>
      <w:r w:rsidRPr="002E768B">
        <w:rPr>
          <w:rFonts w:ascii="Candara Light" w:hAnsi="Candara Light"/>
          <w:b w:val="0"/>
        </w:rPr>
        <w:t>Allegations of abuse/concerns against staff and other adults working in the school</w:t>
      </w:r>
      <w:bookmarkEnd w:id="214"/>
      <w:bookmarkEnd w:id="215"/>
      <w:bookmarkEnd w:id="216"/>
      <w:r w:rsidR="002E768B">
        <w:rPr>
          <w:rFonts w:ascii="Candara Light" w:hAnsi="Candara Light"/>
          <w:b w:val="0"/>
        </w:rPr>
        <w:t xml:space="preserve"> </w:t>
      </w:r>
    </w:p>
    <w:p w14:paraId="40C75BA3" w14:textId="0636C6F0" w:rsidR="00595248" w:rsidRPr="002E768B" w:rsidRDefault="002E768B" w:rsidP="002E768B">
      <w:pPr>
        <w:pStyle w:val="Heading1"/>
        <w:numPr>
          <w:ilvl w:val="0"/>
          <w:numId w:val="0"/>
        </w:numPr>
        <w:spacing w:before="0" w:after="0"/>
        <w:ind w:left="624" w:hanging="624"/>
        <w:rPr>
          <w:rFonts w:ascii="Candara Light" w:hAnsi="Candara Light"/>
          <w:b w:val="0"/>
        </w:rPr>
      </w:pPr>
      <w:r>
        <w:rPr>
          <w:rFonts w:ascii="Candara Light" w:hAnsi="Candara Light"/>
          <w:b w:val="0"/>
        </w:rPr>
        <w:t>(</w:t>
      </w:r>
      <w:r w:rsidR="00595248" w:rsidRPr="002E768B">
        <w:rPr>
          <w:rFonts w:ascii="Candara Light" w:hAnsi="Candara Light"/>
          <w:b w:val="0"/>
        </w:rPr>
        <w:t>including volunteers, contractors and supply staff)</w:t>
      </w:r>
      <w:bookmarkEnd w:id="217"/>
      <w:bookmarkEnd w:id="218"/>
    </w:p>
    <w:p w14:paraId="3B1352FC" w14:textId="77777777" w:rsidR="00595248" w:rsidRPr="00345F89" w:rsidRDefault="00595248"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All children and adults have a fundamental right to be protected from harm.  All allegations of abuse will be taken seriously.  (For more information, refer to the School Allegations procedure which forms part of the Child Protection Policy and procedures).</w:t>
      </w:r>
    </w:p>
    <w:p w14:paraId="271A0190" w14:textId="5732BABF" w:rsidR="00595248" w:rsidRPr="00345F89" w:rsidRDefault="00595248" w:rsidP="002E768B">
      <w:pPr>
        <w:autoSpaceDE w:val="0"/>
        <w:autoSpaceDN w:val="0"/>
        <w:adjustRightInd w:val="0"/>
        <w:spacing w:after="120"/>
        <w:rPr>
          <w:rFonts w:ascii="Candara Light" w:eastAsia="Calibri" w:hAnsi="Candara Light" w:cs="Arial"/>
          <w:color w:val="000000"/>
          <w:szCs w:val="22"/>
        </w:rPr>
      </w:pPr>
      <w:bookmarkStart w:id="223" w:name="_Hlk53500865"/>
      <w:r w:rsidRPr="00345F89">
        <w:rPr>
          <w:rFonts w:ascii="Candara Light" w:eastAsia="Calibri" w:hAnsi="Candara Light" w:cs="Arial"/>
          <w:color w:val="000000"/>
          <w:szCs w:val="22"/>
        </w:rPr>
        <w:t>To fulfil its commitment to the welfare of children, this School has a procedure for dealing with allegations of abuse/concerns against members of staff, supply staff, volunteers, contractors and other children.</w:t>
      </w:r>
    </w:p>
    <w:p w14:paraId="2BBAB400" w14:textId="77777777" w:rsidR="00595248" w:rsidRPr="00345F89" w:rsidRDefault="00595248"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 xml:space="preserve">The procedure aims to ensure that all allegations are dealt with fairly, consistently, and quickly and in a way that provides protection for the child, whilst supporting the person who is the subject of the allegation.  </w:t>
      </w:r>
      <w:bookmarkStart w:id="224" w:name="_Hlk52190955"/>
      <w:r w:rsidRPr="00345F89">
        <w:rPr>
          <w:rFonts w:ascii="Candara Light" w:eastAsia="Calibri" w:hAnsi="Candara Light" w:cs="Arial"/>
          <w:color w:val="000000"/>
          <w:szCs w:val="22"/>
        </w:rPr>
        <w:t>Where an allegation is made against supply staff employed by an Agency, the school will take the lead and will collect the facts when an allegation is made.  In such cases, we will involve the Agency in any further investigations and follow-up procedures.</w:t>
      </w:r>
      <w:bookmarkEnd w:id="223"/>
      <w:bookmarkEnd w:id="224"/>
    </w:p>
    <w:p w14:paraId="349830CD" w14:textId="3B6C9C0A" w:rsidR="00595248" w:rsidRPr="00345F89" w:rsidRDefault="00595248"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If a member of staff ha</w:t>
      </w:r>
      <w:r w:rsidR="00647DEC" w:rsidRPr="00345F89">
        <w:rPr>
          <w:rFonts w:ascii="Candara Light" w:eastAsia="Calibri" w:hAnsi="Candara Light" w:cs="Arial"/>
          <w:color w:val="000000"/>
          <w:szCs w:val="22"/>
        </w:rPr>
        <w:t>s</w:t>
      </w:r>
      <w:r w:rsidRPr="00345F89">
        <w:rPr>
          <w:rFonts w:ascii="Candara Light" w:eastAsia="Calibri" w:hAnsi="Candara Light" w:cs="Arial"/>
          <w:color w:val="000000"/>
          <w:szCs w:val="22"/>
        </w:rPr>
        <w:t xml:space="preserve"> a general concern about malpractice within the school, reference can also be made to the school’s Whistleblowing procedures and procedures for reporting low-level concerns about another adult who works with children in the school.  Further information on how to report low-level concerns is outlined in the school’s Code of Conduct for staff and other adults.</w:t>
      </w:r>
    </w:p>
    <w:p w14:paraId="50AB0C4A" w14:textId="5E6F5008" w:rsidR="00647DEC" w:rsidRPr="00345F89" w:rsidRDefault="00647DEC" w:rsidP="002E768B">
      <w:pPr>
        <w:autoSpaceDE w:val="0"/>
        <w:autoSpaceDN w:val="0"/>
        <w:adjustRightInd w:val="0"/>
        <w:spacing w:after="120"/>
        <w:rPr>
          <w:rFonts w:ascii="Candara Light" w:eastAsia="Calibri" w:hAnsi="Candara Light" w:cs="Arial"/>
          <w:color w:val="000000"/>
          <w:szCs w:val="22"/>
        </w:rPr>
      </w:pPr>
      <w:r w:rsidRPr="00345F89">
        <w:rPr>
          <w:rFonts w:ascii="Candara Light" w:eastAsia="Calibri" w:hAnsi="Candara Light" w:cs="Arial"/>
          <w:color w:val="000000"/>
          <w:szCs w:val="22"/>
        </w:rPr>
        <w:t>If an allegation is shown to be deliberately invented or malicious, the school will consider whether any disciplinary action is appropriate against the individual who made it in line with this Policy and procedures.</w:t>
      </w:r>
    </w:p>
    <w:p w14:paraId="6340EB3F" w14:textId="6BFA2D6E" w:rsidR="006F041D" w:rsidRPr="006F041D" w:rsidRDefault="006F041D" w:rsidP="006F041D">
      <w:pPr>
        <w:rPr>
          <w:rFonts w:ascii="Candara Light" w:hAnsi="Candara Light"/>
          <w:lang w:eastAsia="en-GB"/>
        </w:rPr>
      </w:pPr>
      <w:bookmarkStart w:id="225" w:name="_Hlk52191341"/>
      <w:bookmarkStart w:id="226" w:name="_Toc142042393"/>
      <w:bookmarkEnd w:id="219"/>
      <w:r w:rsidRPr="006F041D">
        <w:rPr>
          <w:rFonts w:ascii="Candara Light" w:eastAsia="Calibri" w:hAnsi="Candara Light"/>
        </w:rPr>
        <w:t xml:space="preserve">The procedure complies with the framework for managing cases of allegations of abuse/low-level concerns against people who work with children, as set out in Part four of the </w:t>
      </w:r>
      <w:bookmarkStart w:id="227" w:name="_Hlk52272368"/>
      <w:r w:rsidRPr="006F041D">
        <w:rPr>
          <w:rFonts w:ascii="Candara Light" w:eastAsia="Calibri" w:hAnsi="Candara Light"/>
        </w:rPr>
        <w:t xml:space="preserve">DfE statutory guidance </w:t>
      </w:r>
      <w:hyperlink r:id="rId35" w:history="1">
        <w:r w:rsidRPr="006F041D">
          <w:rPr>
            <w:rStyle w:val="Hyperlink"/>
            <w:rFonts w:ascii="Candara Light" w:eastAsia="Calibri" w:hAnsi="Candara Light" w:cs="Arial"/>
            <w:szCs w:val="22"/>
          </w:rPr>
          <w:t>Keeping Children Safe in Education</w:t>
        </w:r>
      </w:hyperlink>
      <w:r w:rsidRPr="006F041D">
        <w:rPr>
          <w:rFonts w:ascii="Candara Light" w:eastAsia="Calibri" w:hAnsi="Candara Light"/>
        </w:rPr>
        <w:t xml:space="preserve"> and the</w:t>
      </w:r>
      <w:r>
        <w:rPr>
          <w:rFonts w:ascii="Candara Light" w:eastAsia="Calibri" w:hAnsi="Candara Light"/>
        </w:rPr>
        <w:t xml:space="preserve"> </w:t>
      </w:r>
      <w:r w:rsidRPr="006F041D">
        <w:rPr>
          <w:rFonts w:ascii="Candara Light" w:eastAsia="Calibri" w:hAnsi="Candara Light"/>
        </w:rPr>
        <w:t xml:space="preserve">Westmorland and Furness </w:t>
      </w:r>
      <w:bookmarkStart w:id="228" w:name="_Hlk20305208"/>
      <w:bookmarkStart w:id="229" w:name="_Hlk15631137"/>
      <w:r w:rsidRPr="006F041D">
        <w:rPr>
          <w:rFonts w:ascii="Candara Light" w:eastAsia="Calibri" w:hAnsi="Candara Light"/>
        </w:rPr>
        <w:t>Safeguarding Children Partnership (CSCP)</w:t>
      </w:r>
      <w:bookmarkEnd w:id="228"/>
      <w:r w:rsidRPr="006F041D">
        <w:rPr>
          <w:rFonts w:ascii="Candara Light" w:eastAsia="Calibri" w:hAnsi="Candara Light"/>
        </w:rPr>
        <w:t xml:space="preserve"> </w:t>
      </w:r>
      <w:bookmarkEnd w:id="229"/>
      <w:r w:rsidRPr="006F041D">
        <w:rPr>
          <w:rFonts w:ascii="Candara Light" w:eastAsia="Calibri" w:hAnsi="Candara Light"/>
        </w:rPr>
        <w:fldChar w:fldCharType="begin"/>
      </w:r>
      <w:r w:rsidRPr="006F041D">
        <w:rPr>
          <w:rFonts w:ascii="Candara Light" w:eastAsia="Calibri" w:hAnsi="Candara Light"/>
        </w:rPr>
        <w:instrText>HYPERLINK "https://cumbriascp.trixonline.co.uk/chapter/allegations-against-staff-or-volunteers"</w:instrText>
      </w:r>
      <w:r w:rsidRPr="006F041D">
        <w:rPr>
          <w:rFonts w:ascii="Candara Light" w:eastAsia="Calibri" w:hAnsi="Candara Light"/>
        </w:rPr>
      </w:r>
      <w:r w:rsidRPr="006F041D">
        <w:rPr>
          <w:rFonts w:ascii="Candara Light" w:eastAsia="Calibri" w:hAnsi="Candara Light"/>
        </w:rPr>
        <w:fldChar w:fldCharType="separate"/>
      </w:r>
      <w:r w:rsidRPr="006F041D">
        <w:rPr>
          <w:rStyle w:val="Hyperlink"/>
          <w:rFonts w:ascii="Candara Light" w:eastAsia="Calibri" w:hAnsi="Candara Light"/>
        </w:rPr>
        <w:t>Core procedures</w:t>
      </w:r>
      <w:r w:rsidRPr="006F041D">
        <w:rPr>
          <w:rFonts w:ascii="Candara Light" w:eastAsia="Calibri" w:hAnsi="Candara Light"/>
        </w:rPr>
        <w:fldChar w:fldCharType="end"/>
      </w:r>
      <w:r w:rsidRPr="006F041D">
        <w:rPr>
          <w:rFonts w:ascii="Candara Light" w:eastAsia="Calibri" w:hAnsi="Candara Light"/>
        </w:rPr>
        <w:t>.</w:t>
      </w:r>
      <w:bookmarkEnd w:id="225"/>
      <w:bookmarkEnd w:id="227"/>
    </w:p>
    <w:p w14:paraId="03BF3144" w14:textId="54827CD1" w:rsidR="00037028" w:rsidRPr="002E768B" w:rsidRDefault="00CD41C8" w:rsidP="002E768B">
      <w:pPr>
        <w:pStyle w:val="Heading1"/>
        <w:numPr>
          <w:ilvl w:val="0"/>
          <w:numId w:val="0"/>
        </w:numPr>
        <w:spacing w:after="0"/>
        <w:ind w:left="624" w:hanging="624"/>
        <w:rPr>
          <w:rFonts w:ascii="Candara Light" w:hAnsi="Candara Light"/>
          <w:b w:val="0"/>
          <w:lang w:eastAsia="en-GB"/>
        </w:rPr>
      </w:pPr>
      <w:r w:rsidRPr="002E768B">
        <w:rPr>
          <w:rFonts w:ascii="Candara Light" w:hAnsi="Candara Light"/>
          <w:b w:val="0"/>
          <w:lang w:eastAsia="en-GB"/>
        </w:rPr>
        <w:t>Behaviour of parents and other v</w:t>
      </w:r>
      <w:r w:rsidR="00037028" w:rsidRPr="002E768B">
        <w:rPr>
          <w:rFonts w:ascii="Candara Light" w:hAnsi="Candara Light"/>
          <w:b w:val="0"/>
          <w:lang w:eastAsia="en-GB"/>
        </w:rPr>
        <w:t xml:space="preserve">isitors to the </w:t>
      </w:r>
      <w:bookmarkEnd w:id="220"/>
      <w:bookmarkEnd w:id="221"/>
      <w:bookmarkEnd w:id="222"/>
      <w:r w:rsidR="00B456F0" w:rsidRPr="002E768B">
        <w:rPr>
          <w:rFonts w:ascii="Candara Light" w:hAnsi="Candara Light"/>
          <w:b w:val="0"/>
          <w:lang w:eastAsia="en-GB"/>
        </w:rPr>
        <w:t>school</w:t>
      </w:r>
      <w:bookmarkEnd w:id="226"/>
    </w:p>
    <w:p w14:paraId="58D1A9FC" w14:textId="225E31B5" w:rsidR="002777BC" w:rsidRPr="00345F89" w:rsidRDefault="00966852"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The</w:t>
      </w:r>
      <w:r w:rsidR="00037028" w:rsidRPr="00345F89">
        <w:rPr>
          <w:rFonts w:ascii="Candara Light" w:eastAsia="Calibri" w:hAnsi="Candara Light" w:cs="Garamond"/>
          <w:color w:val="000000"/>
          <w:szCs w:val="22"/>
        </w:rPr>
        <w:t xml:space="preserve"> </w:t>
      </w:r>
      <w:r w:rsidR="00B456F0" w:rsidRPr="00345F89">
        <w:rPr>
          <w:rFonts w:ascii="Candara Light" w:eastAsia="Calibri" w:hAnsi="Candara Light" w:cs="Garamond"/>
          <w:color w:val="000000"/>
          <w:szCs w:val="22"/>
        </w:rPr>
        <w:t>school</w:t>
      </w:r>
      <w:r w:rsidR="00037028" w:rsidRPr="00345F89">
        <w:rPr>
          <w:rFonts w:ascii="Candara Light" w:eastAsia="Calibri" w:hAnsi="Candara Light" w:cs="Garamond"/>
          <w:color w:val="000000"/>
          <w:szCs w:val="22"/>
        </w:rPr>
        <w:t xml:space="preserve"> encourages close links with parents and the community. </w:t>
      </w:r>
      <w:r w:rsidR="00EE1AAE" w:rsidRPr="00345F89">
        <w:rPr>
          <w:rFonts w:ascii="Candara Light" w:eastAsia="Calibri" w:hAnsi="Candara Light" w:cs="Garamond"/>
          <w:color w:val="000000"/>
          <w:szCs w:val="22"/>
        </w:rPr>
        <w:t xml:space="preserve"> </w:t>
      </w:r>
      <w:r w:rsidR="00037028" w:rsidRPr="00345F89">
        <w:rPr>
          <w:rFonts w:ascii="Candara Light" w:eastAsia="Calibri" w:hAnsi="Candara Light" w:cs="Garamond"/>
          <w:color w:val="000000"/>
          <w:szCs w:val="22"/>
        </w:rPr>
        <w:t xml:space="preserve">We believe that pupils benefit when the relationship between home and school is a positive one. </w:t>
      </w:r>
      <w:r w:rsidR="00D765CF" w:rsidRPr="00345F89">
        <w:rPr>
          <w:rFonts w:ascii="Candara Light" w:eastAsia="Calibri" w:hAnsi="Candara Light" w:cs="Garamond"/>
          <w:color w:val="000000"/>
          <w:szCs w:val="22"/>
        </w:rPr>
        <w:t xml:space="preserve"> </w:t>
      </w:r>
      <w:r w:rsidR="00AE41F7" w:rsidRPr="00345F89">
        <w:rPr>
          <w:rFonts w:ascii="Candara Light" w:eastAsia="Calibri" w:hAnsi="Candara Light" w:cs="Garamond"/>
          <w:color w:val="000000"/>
          <w:szCs w:val="22"/>
        </w:rPr>
        <w:t>Most</w:t>
      </w:r>
      <w:r w:rsidR="00037028" w:rsidRPr="00345F89">
        <w:rPr>
          <w:rFonts w:ascii="Candara Light" w:eastAsia="Calibri" w:hAnsi="Candara Light" w:cs="Garamond"/>
          <w:color w:val="000000"/>
          <w:szCs w:val="22"/>
        </w:rPr>
        <w:t xml:space="preserve"> parents and others visiting our school are keen to work with us and are supportive of the school. </w:t>
      </w:r>
      <w:r w:rsidR="00317BD6" w:rsidRPr="00345F89">
        <w:rPr>
          <w:rFonts w:ascii="Candara Light" w:eastAsia="Calibri" w:hAnsi="Candara Light" w:cs="Garamond"/>
          <w:color w:val="000000"/>
          <w:szCs w:val="22"/>
        </w:rPr>
        <w:t xml:space="preserve"> </w:t>
      </w:r>
      <w:r w:rsidR="00037028" w:rsidRPr="00345F89">
        <w:rPr>
          <w:rFonts w:ascii="Candara Light" w:eastAsia="Calibri" w:hAnsi="Candara Light" w:cs="Garamond"/>
          <w:color w:val="000000"/>
          <w:szCs w:val="22"/>
        </w:rPr>
        <w:t xml:space="preserve">However, on the rare occasions when a negative attitude towards the school is expressed, this can result in aggression, threatening behaviour, </w:t>
      </w:r>
      <w:r w:rsidR="00D765CF" w:rsidRPr="00345F89">
        <w:rPr>
          <w:rFonts w:ascii="Candara Light" w:eastAsia="Calibri" w:hAnsi="Candara Light" w:cs="Garamond"/>
          <w:color w:val="000000"/>
          <w:szCs w:val="22"/>
        </w:rPr>
        <w:t xml:space="preserve">written, </w:t>
      </w:r>
      <w:r w:rsidR="00037028" w:rsidRPr="00345F89">
        <w:rPr>
          <w:rFonts w:ascii="Candara Light" w:eastAsia="Calibri" w:hAnsi="Candara Light" w:cs="Garamond"/>
          <w:color w:val="000000"/>
          <w:szCs w:val="22"/>
        </w:rPr>
        <w:t>verbal and</w:t>
      </w:r>
      <w:r w:rsidR="00D765CF" w:rsidRPr="00345F89">
        <w:rPr>
          <w:rFonts w:ascii="Candara Light" w:eastAsia="Calibri" w:hAnsi="Candara Light" w:cs="Garamond"/>
          <w:color w:val="000000"/>
          <w:szCs w:val="22"/>
        </w:rPr>
        <w:t>/</w:t>
      </w:r>
      <w:r w:rsidR="00037028" w:rsidRPr="00345F89">
        <w:rPr>
          <w:rFonts w:ascii="Candara Light" w:eastAsia="Calibri" w:hAnsi="Candara Light" w:cs="Garamond"/>
          <w:color w:val="000000"/>
          <w:szCs w:val="22"/>
        </w:rPr>
        <w:t>or physical abuse towards a member of the school community.</w:t>
      </w:r>
    </w:p>
    <w:p w14:paraId="7E730FCB" w14:textId="15955779" w:rsidR="000A79B3" w:rsidRPr="00345F89" w:rsidRDefault="000A79B3" w:rsidP="002E768B">
      <w:pPr>
        <w:autoSpaceDE w:val="0"/>
        <w:autoSpaceDN w:val="0"/>
        <w:adjustRightInd w:val="0"/>
        <w:spacing w:after="120"/>
        <w:rPr>
          <w:rFonts w:ascii="Candara Light" w:eastAsia="Calibri" w:hAnsi="Candara Light" w:cs="Garamond"/>
          <w:color w:val="000000"/>
          <w:szCs w:val="22"/>
        </w:rPr>
      </w:pPr>
      <w:bookmarkStart w:id="230" w:name="_Hlk53501126"/>
      <w:bookmarkStart w:id="231" w:name="_Hlk15631248"/>
      <w:r w:rsidRPr="00345F89">
        <w:rPr>
          <w:rFonts w:ascii="Candara Light" w:eastAsia="Calibri" w:hAnsi="Candara Light" w:cs="Garamond"/>
          <w:color w:val="000000"/>
          <w:szCs w:val="22"/>
        </w:rPr>
        <w:t xml:space="preserve">Violence, threatening behaviour and abuse against school staff or other members of the school community will not be tolerated.   When formulating our procedures, reference was made to </w:t>
      </w:r>
      <w:r w:rsidR="002E2CDC" w:rsidRPr="00345F89">
        <w:rPr>
          <w:rFonts w:ascii="Candara Light" w:eastAsia="Calibri" w:hAnsi="Candara Light" w:cs="Garamond"/>
          <w:color w:val="000000"/>
          <w:szCs w:val="22"/>
        </w:rPr>
        <w:t xml:space="preserve">the DfES document </w:t>
      </w:r>
      <w:hyperlink r:id="rId36" w:history="1">
        <w:r w:rsidR="002E2CDC" w:rsidRPr="00345F89">
          <w:rPr>
            <w:rStyle w:val="Hyperlink"/>
            <w:rFonts w:ascii="Candara Light" w:eastAsia="Calibri" w:hAnsi="Candara Light" w:cs="Garamond"/>
            <w:szCs w:val="22"/>
          </w:rPr>
          <w:t>A Legal toolkit for schools – Tackling abuse, threats and violence towards members of the school community</w:t>
        </w:r>
      </w:hyperlink>
      <w:r w:rsidR="004554CE" w:rsidRPr="00345F89">
        <w:rPr>
          <w:rFonts w:ascii="Candara Light" w:eastAsia="Calibri" w:hAnsi="Candara Light" w:cs="Garamond"/>
          <w:color w:val="000000"/>
          <w:szCs w:val="22"/>
        </w:rPr>
        <w:t xml:space="preserve"> </w:t>
      </w:r>
      <w:bookmarkStart w:id="232" w:name="_Hlk496888854"/>
      <w:r w:rsidR="004554CE" w:rsidRPr="00345F89">
        <w:rPr>
          <w:rFonts w:ascii="Candara Light" w:eastAsia="Calibri" w:hAnsi="Candara Light" w:cs="Garamond"/>
          <w:color w:val="000000"/>
          <w:szCs w:val="22"/>
        </w:rPr>
        <w:t xml:space="preserve">and DfE non-statutory guidance </w:t>
      </w:r>
      <w:bookmarkStart w:id="233" w:name="_Hlk18922738"/>
      <w:r w:rsidR="00302F63" w:rsidRPr="00345F89">
        <w:fldChar w:fldCharType="begin"/>
      </w:r>
      <w:r w:rsidR="00302F63" w:rsidRPr="00345F89">
        <w:rPr>
          <w:rFonts w:ascii="Candara Light" w:hAnsi="Candara Light"/>
        </w:rPr>
        <w:instrText xml:space="preserve"> HYPERLINK "https://www.gov.uk/government/publications/controlling-access-to-school-premises" </w:instrText>
      </w:r>
      <w:r w:rsidR="00302F63" w:rsidRPr="00345F89">
        <w:fldChar w:fldCharType="separate"/>
      </w:r>
      <w:r w:rsidR="00AE41F7" w:rsidRPr="00345F89">
        <w:rPr>
          <w:rStyle w:val="Hyperlink"/>
          <w:rFonts w:ascii="Candara Light" w:eastAsia="Calibri" w:hAnsi="Candara Light" w:cs="Garamond"/>
          <w:szCs w:val="22"/>
        </w:rPr>
        <w:t>Controlling access to school premises</w:t>
      </w:r>
      <w:r w:rsidR="00302F63" w:rsidRPr="00345F89">
        <w:rPr>
          <w:rStyle w:val="Hyperlink"/>
          <w:rFonts w:ascii="Candara Light" w:eastAsia="Calibri" w:hAnsi="Candara Light" w:cs="Garamond"/>
          <w:szCs w:val="22"/>
        </w:rPr>
        <w:fldChar w:fldCharType="end"/>
      </w:r>
      <w:bookmarkEnd w:id="232"/>
      <w:r w:rsidR="004B2C6E" w:rsidRPr="00345F89">
        <w:rPr>
          <w:rFonts w:ascii="Candara Light" w:eastAsia="Calibri" w:hAnsi="Candara Light" w:cs="Garamond"/>
          <w:color w:val="000000"/>
          <w:szCs w:val="22"/>
        </w:rPr>
        <w:t>.</w:t>
      </w:r>
      <w:bookmarkEnd w:id="233"/>
      <w:r w:rsidR="002E2CDC" w:rsidRPr="00345F89">
        <w:rPr>
          <w:rFonts w:ascii="Candara Light" w:eastAsia="Calibri" w:hAnsi="Candara Light" w:cs="Garamond"/>
          <w:color w:val="000000"/>
          <w:szCs w:val="22"/>
        </w:rPr>
        <w:t xml:space="preserve">  A poster indicating that such negative behaviour is not acceptable is displayed in the school reception area.</w:t>
      </w:r>
      <w:bookmarkEnd w:id="230"/>
    </w:p>
    <w:bookmarkEnd w:id="231"/>
    <w:p w14:paraId="1F31EA7D" w14:textId="77777777" w:rsidR="00D765CF" w:rsidRPr="00345F89" w:rsidRDefault="00037028"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Our school expects and requires staff to behave professionally in these difficult situations, and to attempt to defuse the situation where possible, seeking the involvement as appropriate of other colleagues. </w:t>
      </w:r>
      <w:r w:rsidR="006A5EBD"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However, all member</w:t>
      </w:r>
      <w:r w:rsidR="00D765CF" w:rsidRPr="00345F89">
        <w:rPr>
          <w:rFonts w:ascii="Candara Light" w:eastAsia="Calibri" w:hAnsi="Candara Light" w:cs="Garamond"/>
          <w:color w:val="000000"/>
          <w:szCs w:val="22"/>
        </w:rPr>
        <w:t>s</w:t>
      </w:r>
      <w:r w:rsidRPr="00345F89">
        <w:rPr>
          <w:rFonts w:ascii="Candara Light" w:eastAsia="Calibri" w:hAnsi="Candara Light" w:cs="Garamond"/>
          <w:color w:val="000000"/>
          <w:szCs w:val="22"/>
        </w:rPr>
        <w:t xml:space="preserve"> of the school community</w:t>
      </w:r>
      <w:r w:rsidR="00D765CF" w:rsidRPr="00345F89">
        <w:rPr>
          <w:rFonts w:ascii="Candara Light" w:eastAsia="Calibri" w:hAnsi="Candara Light" w:cs="Garamond"/>
          <w:color w:val="000000"/>
          <w:szCs w:val="22"/>
        </w:rPr>
        <w:t xml:space="preserve"> (including other parents and visitors)</w:t>
      </w:r>
      <w:r w:rsidRPr="00345F89">
        <w:rPr>
          <w:rFonts w:ascii="Candara Light" w:eastAsia="Calibri" w:hAnsi="Candara Light" w:cs="Garamond"/>
          <w:color w:val="000000"/>
          <w:szCs w:val="22"/>
        </w:rPr>
        <w:t xml:space="preserve"> have the right to </w:t>
      </w:r>
      <w:r w:rsidR="00D765CF" w:rsidRPr="00345F89">
        <w:rPr>
          <w:rFonts w:ascii="Candara Light" w:eastAsia="Calibri" w:hAnsi="Candara Light" w:cs="Garamond"/>
          <w:color w:val="000000"/>
          <w:szCs w:val="22"/>
        </w:rPr>
        <w:t xml:space="preserve">visit and </w:t>
      </w:r>
      <w:r w:rsidRPr="00345F89">
        <w:rPr>
          <w:rFonts w:ascii="Candara Light" w:eastAsia="Calibri" w:hAnsi="Candara Light" w:cs="Garamond"/>
          <w:color w:val="000000"/>
          <w:szCs w:val="22"/>
        </w:rPr>
        <w:t>work without fear of violence and abuse, and the right in an ex</w:t>
      </w:r>
      <w:r w:rsidR="00F566F6" w:rsidRPr="00345F89">
        <w:rPr>
          <w:rFonts w:ascii="Candara Light" w:eastAsia="Calibri" w:hAnsi="Candara Light" w:cs="Garamond"/>
          <w:color w:val="000000"/>
          <w:szCs w:val="22"/>
        </w:rPr>
        <w:t>treme case, of appropriate self-</w:t>
      </w:r>
      <w:r w:rsidRPr="00345F89">
        <w:rPr>
          <w:rFonts w:ascii="Candara Light" w:eastAsia="Calibri" w:hAnsi="Candara Light" w:cs="Garamond"/>
          <w:color w:val="000000"/>
          <w:szCs w:val="22"/>
        </w:rPr>
        <w:t>defence.</w:t>
      </w:r>
    </w:p>
    <w:p w14:paraId="58FD8E1B" w14:textId="77777777" w:rsidR="00D765CF" w:rsidRPr="00345F89" w:rsidRDefault="00037028" w:rsidP="002E768B">
      <w:pPr>
        <w:autoSpaceDE w:val="0"/>
        <w:autoSpaceDN w:val="0"/>
        <w:adjustRightInd w:val="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We expect parents and other visitors to behave in a reasonable way towards other members of the school community. </w:t>
      </w:r>
      <w:r w:rsidR="006A5EBD"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Th</w:t>
      </w:r>
      <w:r w:rsidR="00577FA6" w:rsidRPr="00345F89">
        <w:rPr>
          <w:rFonts w:ascii="Candara Light" w:eastAsia="Calibri" w:hAnsi="Candara Light" w:cs="Garamond"/>
          <w:color w:val="000000"/>
          <w:szCs w:val="22"/>
        </w:rPr>
        <w:t>e</w:t>
      </w:r>
      <w:r w:rsidRPr="00345F89">
        <w:rPr>
          <w:rFonts w:ascii="Candara Light" w:eastAsia="Calibri" w:hAnsi="Candara Light" w:cs="Garamond"/>
          <w:color w:val="000000"/>
          <w:szCs w:val="22"/>
        </w:rPr>
        <w:t xml:space="preserve"> </w:t>
      </w:r>
      <w:r w:rsidR="00D765CF" w:rsidRPr="00345F89">
        <w:rPr>
          <w:rFonts w:ascii="Candara Light" w:eastAsia="Calibri" w:hAnsi="Candara Light" w:cs="Garamond"/>
          <w:color w:val="000000"/>
          <w:szCs w:val="22"/>
        </w:rPr>
        <w:t xml:space="preserve">following </w:t>
      </w:r>
      <w:r w:rsidRPr="00345F89">
        <w:rPr>
          <w:rFonts w:ascii="Candara Light" w:eastAsia="Calibri" w:hAnsi="Candara Light" w:cs="Garamond"/>
          <w:color w:val="000000"/>
          <w:szCs w:val="22"/>
        </w:rPr>
        <w:t xml:space="preserve">outlines the steps that will be taken where </w:t>
      </w:r>
      <w:r w:rsidR="00D765CF" w:rsidRPr="00345F89">
        <w:rPr>
          <w:rFonts w:ascii="Candara Light" w:eastAsia="Calibri" w:hAnsi="Candara Light" w:cs="Garamond"/>
          <w:color w:val="000000"/>
          <w:szCs w:val="22"/>
        </w:rPr>
        <w:t>p</w:t>
      </w:r>
      <w:r w:rsidRPr="00345F89">
        <w:rPr>
          <w:rFonts w:ascii="Candara Light" w:eastAsia="Calibri" w:hAnsi="Candara Light" w:cs="Garamond"/>
          <w:color w:val="000000"/>
          <w:szCs w:val="22"/>
        </w:rPr>
        <w:t>arent</w:t>
      </w:r>
      <w:r w:rsidR="00D765CF" w:rsidRPr="00345F89">
        <w:rPr>
          <w:rFonts w:ascii="Candara Light" w:eastAsia="Calibri" w:hAnsi="Candara Light" w:cs="Garamond"/>
          <w:color w:val="000000"/>
          <w:szCs w:val="22"/>
        </w:rPr>
        <w:t xml:space="preserve"> or </w:t>
      </w:r>
      <w:r w:rsidRPr="00345F89">
        <w:rPr>
          <w:rFonts w:ascii="Candara Light" w:eastAsia="Calibri" w:hAnsi="Candara Light" w:cs="Garamond"/>
          <w:color w:val="000000"/>
          <w:szCs w:val="22"/>
        </w:rPr>
        <w:t>visitor behaviour is unacceptable.</w:t>
      </w:r>
    </w:p>
    <w:p w14:paraId="124193B4" w14:textId="77777777" w:rsidR="00D765CF" w:rsidRPr="002E768B" w:rsidRDefault="00037028" w:rsidP="002E768B">
      <w:pPr>
        <w:pStyle w:val="Heading2"/>
        <w:numPr>
          <w:ilvl w:val="0"/>
          <w:numId w:val="0"/>
        </w:numPr>
        <w:spacing w:after="0"/>
        <w:ind w:left="624" w:hanging="624"/>
        <w:rPr>
          <w:rFonts w:ascii="Candara Light" w:hAnsi="Candara Light"/>
          <w:b w:val="0"/>
          <w:sz w:val="28"/>
          <w:szCs w:val="28"/>
        </w:rPr>
      </w:pPr>
      <w:bookmarkStart w:id="234" w:name="_Toc433807191"/>
      <w:bookmarkStart w:id="235" w:name="_Toc439928244"/>
      <w:bookmarkStart w:id="236" w:name="_Toc439928819"/>
      <w:bookmarkStart w:id="237" w:name="_Toc142042394"/>
      <w:r w:rsidRPr="002E768B">
        <w:rPr>
          <w:rFonts w:ascii="Candara Light" w:hAnsi="Candara Light"/>
          <w:b w:val="0"/>
          <w:sz w:val="28"/>
          <w:szCs w:val="28"/>
        </w:rPr>
        <w:t>Types of behaviour that are considered serious and unacceptable</w:t>
      </w:r>
      <w:bookmarkEnd w:id="234"/>
      <w:bookmarkEnd w:id="235"/>
      <w:bookmarkEnd w:id="236"/>
      <w:bookmarkEnd w:id="237"/>
    </w:p>
    <w:p w14:paraId="78CC1776" w14:textId="77777777" w:rsidR="00037028" w:rsidRPr="00345F89" w:rsidRDefault="00D765CF" w:rsidP="002E768B">
      <w:pPr>
        <w:spacing w:after="120"/>
        <w:rPr>
          <w:rFonts w:ascii="Candara Light" w:eastAsia="Calibri" w:hAnsi="Candara Light"/>
        </w:rPr>
      </w:pPr>
      <w:r w:rsidRPr="00345F89">
        <w:rPr>
          <w:rFonts w:ascii="Candara Light" w:eastAsia="Calibri" w:hAnsi="Candara Light"/>
        </w:rPr>
        <w:t xml:space="preserve">The following list outlines the types of behaviour that are considered serious and unacceptable </w:t>
      </w:r>
      <w:r w:rsidR="00037028" w:rsidRPr="00345F89">
        <w:rPr>
          <w:rFonts w:ascii="Candara Light" w:eastAsia="Calibri" w:hAnsi="Candara Light"/>
        </w:rPr>
        <w:t>and will not be tolerated towards any member of the school community</w:t>
      </w:r>
      <w:r w:rsidRPr="00345F89">
        <w:rPr>
          <w:rFonts w:ascii="Candara Light" w:eastAsia="Calibri" w:hAnsi="Candara Light"/>
        </w:rPr>
        <w:t>.  This is not an exhaustive list but seeks to provide illustrations of such behaviour</w:t>
      </w:r>
      <w:r w:rsidR="00037028" w:rsidRPr="00345F89">
        <w:rPr>
          <w:rFonts w:ascii="Candara Light" w:eastAsia="Calibri" w:hAnsi="Candara Light"/>
        </w:rPr>
        <w:t xml:space="preserve">: </w:t>
      </w:r>
    </w:p>
    <w:p w14:paraId="48ACF71D"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Shouting, either in person or over the telephone</w:t>
      </w:r>
    </w:p>
    <w:p w14:paraId="2E90E715"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Speaking in an aggressive/threatening tone</w:t>
      </w:r>
    </w:p>
    <w:p w14:paraId="07FDD86A" w14:textId="2C8EE31F"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lastRenderedPageBreak/>
        <w:t>Physical</w:t>
      </w:r>
      <w:r w:rsidR="00D765CF" w:rsidRPr="00345F89">
        <w:rPr>
          <w:rFonts w:ascii="Candara Light" w:eastAsia="Calibri" w:hAnsi="Candara Light" w:cs="Garamond"/>
          <w:color w:val="000000"/>
          <w:szCs w:val="22"/>
        </w:rPr>
        <w:t xml:space="preserve"> intimidation </w:t>
      </w:r>
      <w:r w:rsidR="00B456F0" w:rsidRPr="00345F89">
        <w:rPr>
          <w:rFonts w:ascii="Candara Light" w:eastAsia="Calibri" w:hAnsi="Candara Light" w:cs="Garamond"/>
          <w:color w:val="000000"/>
          <w:szCs w:val="22"/>
        </w:rPr>
        <w:t>e.g.,</w:t>
      </w:r>
      <w:r w:rsidRPr="00345F89">
        <w:rPr>
          <w:rFonts w:ascii="Candara Light" w:eastAsia="Calibri" w:hAnsi="Candara Light" w:cs="Garamond"/>
          <w:color w:val="000000"/>
          <w:szCs w:val="22"/>
        </w:rPr>
        <w:t xml:space="preserve"> standing very close to her/him</w:t>
      </w:r>
    </w:p>
    <w:p w14:paraId="30640E6F"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The use of aggressive hand gestures/exaggerated movements</w:t>
      </w:r>
    </w:p>
    <w:p w14:paraId="098A8D72"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Physical threats</w:t>
      </w:r>
    </w:p>
    <w:p w14:paraId="23610F14"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Shaking or holding a fist towards another person</w:t>
      </w:r>
    </w:p>
    <w:p w14:paraId="5D8C42BD"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Swearing</w:t>
      </w:r>
    </w:p>
    <w:p w14:paraId="68E929A5"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Pushing</w:t>
      </w:r>
    </w:p>
    <w:p w14:paraId="53EF88BD" w14:textId="38907DFA"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Hitting, </w:t>
      </w:r>
      <w:r w:rsidR="00B456F0" w:rsidRPr="00345F89">
        <w:rPr>
          <w:rFonts w:ascii="Candara Light" w:eastAsia="Calibri" w:hAnsi="Candara Light" w:cs="Garamond"/>
          <w:color w:val="000000"/>
          <w:szCs w:val="22"/>
        </w:rPr>
        <w:t>e.g.,</w:t>
      </w:r>
      <w:r w:rsidRPr="00345F89">
        <w:rPr>
          <w:rFonts w:ascii="Candara Light" w:eastAsia="Calibri" w:hAnsi="Candara Light" w:cs="Garamond"/>
          <w:color w:val="000000"/>
          <w:szCs w:val="22"/>
        </w:rPr>
        <w:t xml:space="preserve"> slapping, </w:t>
      </w:r>
      <w:r w:rsidR="00B456F0" w:rsidRPr="00345F89">
        <w:rPr>
          <w:rFonts w:ascii="Candara Light" w:eastAsia="Calibri" w:hAnsi="Candara Light" w:cs="Garamond"/>
          <w:color w:val="000000"/>
          <w:szCs w:val="22"/>
        </w:rPr>
        <w:t>punching,</w:t>
      </w:r>
      <w:r w:rsidRPr="00345F89">
        <w:rPr>
          <w:rFonts w:ascii="Candara Light" w:eastAsia="Calibri" w:hAnsi="Candara Light" w:cs="Garamond"/>
          <w:color w:val="000000"/>
          <w:szCs w:val="22"/>
        </w:rPr>
        <w:t xml:space="preserve"> or kicking</w:t>
      </w:r>
    </w:p>
    <w:p w14:paraId="275DA6C9" w14:textId="77777777" w:rsidR="00037028"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Spitting</w:t>
      </w:r>
    </w:p>
    <w:p w14:paraId="4ED4249E" w14:textId="6D27E174" w:rsidR="00D765CF" w:rsidRPr="00345F89" w:rsidRDefault="00037028"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Racist</w:t>
      </w:r>
      <w:r w:rsidR="002D72F0"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sexist</w:t>
      </w:r>
      <w:r w:rsidR="002D72F0" w:rsidRPr="00345F89">
        <w:rPr>
          <w:rFonts w:ascii="Candara Light" w:eastAsia="Calibri" w:hAnsi="Candara Light" w:cs="Garamond"/>
          <w:color w:val="000000"/>
          <w:szCs w:val="22"/>
        </w:rPr>
        <w:t>, defamatory or other derogatory</w:t>
      </w:r>
      <w:r w:rsidRPr="00345F89">
        <w:rPr>
          <w:rFonts w:ascii="Candara Light" w:eastAsia="Calibri" w:hAnsi="Candara Light" w:cs="Garamond"/>
          <w:color w:val="000000"/>
          <w:szCs w:val="22"/>
        </w:rPr>
        <w:t xml:space="preserve"> comments</w:t>
      </w:r>
    </w:p>
    <w:p w14:paraId="2E0117ED" w14:textId="62F25232" w:rsidR="002D72F0" w:rsidRPr="00345F89" w:rsidRDefault="002D72F0"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All types of sexual violence and sexual harassment as outlined above</w:t>
      </w:r>
    </w:p>
    <w:p w14:paraId="3B8D92B2" w14:textId="77777777" w:rsidR="00D765CF" w:rsidRPr="00345F89" w:rsidRDefault="00C81491"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Sending inappropriate or abusive e-mails to school staff or to the general school e-mail address</w:t>
      </w:r>
    </w:p>
    <w:p w14:paraId="41419393" w14:textId="77777777" w:rsidR="00037028" w:rsidRPr="00345F89" w:rsidRDefault="00D765CF" w:rsidP="008159CA">
      <w:pPr>
        <w:pStyle w:val="ListParagraph"/>
        <w:numPr>
          <w:ilvl w:val="0"/>
          <w:numId w:val="24"/>
        </w:numPr>
        <w:autoSpaceDE w:val="0"/>
        <w:autoSpaceDN w:val="0"/>
        <w:adjustRightInd w:val="0"/>
        <w:spacing w:after="45"/>
        <w:ind w:left="34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Publishing or posting derogatory or inappropriate comments </w:t>
      </w:r>
      <w:r w:rsidR="00C81491" w:rsidRPr="00345F89">
        <w:rPr>
          <w:rFonts w:ascii="Candara Light" w:eastAsia="Calibri" w:hAnsi="Candara Light" w:cs="Garamond"/>
          <w:color w:val="000000"/>
          <w:szCs w:val="22"/>
        </w:rPr>
        <w:t xml:space="preserve">which relate to the school, its pupils or staff/volunteers </w:t>
      </w:r>
      <w:r w:rsidRPr="00345F89">
        <w:rPr>
          <w:rFonts w:ascii="Candara Light" w:eastAsia="Calibri" w:hAnsi="Candara Light" w:cs="Garamond"/>
          <w:color w:val="000000"/>
          <w:szCs w:val="22"/>
        </w:rPr>
        <w:t>on a social networking site</w:t>
      </w:r>
    </w:p>
    <w:p w14:paraId="0BC7513C" w14:textId="77777777" w:rsidR="00037028" w:rsidRPr="00345F89" w:rsidRDefault="00037028" w:rsidP="008159CA">
      <w:pPr>
        <w:pStyle w:val="ListParagraph"/>
        <w:numPr>
          <w:ilvl w:val="0"/>
          <w:numId w:val="24"/>
        </w:numPr>
        <w:autoSpaceDE w:val="0"/>
        <w:autoSpaceDN w:val="0"/>
        <w:adjustRightInd w:val="0"/>
        <w:spacing w:after="120"/>
        <w:ind w:left="340" w:hanging="357"/>
        <w:contextualSpacing w:val="0"/>
        <w:rPr>
          <w:rFonts w:ascii="Candara Light" w:eastAsia="Calibri" w:hAnsi="Candara Light" w:cs="Garamond"/>
          <w:color w:val="000000"/>
          <w:szCs w:val="22"/>
        </w:rPr>
      </w:pPr>
      <w:r w:rsidRPr="00345F89">
        <w:rPr>
          <w:rFonts w:ascii="Candara Light" w:eastAsia="Calibri" w:hAnsi="Candara Light" w:cs="Garamond"/>
          <w:color w:val="000000"/>
          <w:szCs w:val="22"/>
        </w:rPr>
        <w:t>Breaking t</w:t>
      </w:r>
      <w:r w:rsidR="00D96BE7" w:rsidRPr="00345F89">
        <w:rPr>
          <w:rFonts w:ascii="Candara Light" w:eastAsia="Calibri" w:hAnsi="Candara Light" w:cs="Garamond"/>
          <w:color w:val="000000"/>
          <w:szCs w:val="22"/>
        </w:rPr>
        <w:t>he school’s security procedures</w:t>
      </w:r>
    </w:p>
    <w:p w14:paraId="788434AC" w14:textId="77777777" w:rsidR="00037028" w:rsidRPr="00345F89" w:rsidRDefault="00037028" w:rsidP="002E768B">
      <w:pPr>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Unacceptable behaviour may result in the Police </w:t>
      </w:r>
      <w:r w:rsidR="00D96BE7" w:rsidRPr="00345F89">
        <w:rPr>
          <w:rFonts w:ascii="Candara Light" w:eastAsia="Calibri" w:hAnsi="Candara Light" w:cs="Garamond"/>
          <w:color w:val="000000"/>
          <w:szCs w:val="22"/>
        </w:rPr>
        <w:t>being informed of the incident.</w:t>
      </w:r>
    </w:p>
    <w:p w14:paraId="02E5AE70" w14:textId="77777777" w:rsidR="00C81491" w:rsidRPr="002E768B" w:rsidRDefault="00C81491" w:rsidP="002E768B">
      <w:pPr>
        <w:pStyle w:val="Heading2"/>
        <w:numPr>
          <w:ilvl w:val="0"/>
          <w:numId w:val="0"/>
        </w:numPr>
        <w:spacing w:after="0"/>
        <w:ind w:left="624" w:hanging="624"/>
        <w:rPr>
          <w:rFonts w:ascii="Candara Light" w:hAnsi="Candara Light"/>
          <w:b w:val="0"/>
          <w:sz w:val="28"/>
          <w:szCs w:val="28"/>
        </w:rPr>
      </w:pPr>
      <w:bookmarkStart w:id="238" w:name="_Toc433807192"/>
      <w:bookmarkStart w:id="239" w:name="_Toc439928245"/>
      <w:bookmarkStart w:id="240" w:name="_Toc439928820"/>
      <w:bookmarkStart w:id="241" w:name="_Toc142042395"/>
      <w:r w:rsidRPr="002E768B">
        <w:rPr>
          <w:rFonts w:ascii="Candara Light" w:hAnsi="Candara Light"/>
          <w:b w:val="0"/>
          <w:sz w:val="28"/>
          <w:szCs w:val="28"/>
        </w:rPr>
        <w:t xml:space="preserve">Procedures for </w:t>
      </w:r>
      <w:r w:rsidR="004A21FD" w:rsidRPr="002E768B">
        <w:rPr>
          <w:rFonts w:ascii="Candara Light" w:hAnsi="Candara Light"/>
          <w:b w:val="0"/>
          <w:sz w:val="28"/>
          <w:szCs w:val="28"/>
        </w:rPr>
        <w:t>d</w:t>
      </w:r>
      <w:r w:rsidRPr="002E768B">
        <w:rPr>
          <w:rFonts w:ascii="Candara Light" w:hAnsi="Candara Light"/>
          <w:b w:val="0"/>
          <w:sz w:val="28"/>
          <w:szCs w:val="28"/>
        </w:rPr>
        <w:t xml:space="preserve">ealing with </w:t>
      </w:r>
      <w:r w:rsidR="004A21FD" w:rsidRPr="002E768B">
        <w:rPr>
          <w:rFonts w:ascii="Candara Light" w:hAnsi="Candara Light"/>
          <w:b w:val="0"/>
          <w:sz w:val="28"/>
          <w:szCs w:val="28"/>
        </w:rPr>
        <w:t>u</w:t>
      </w:r>
      <w:r w:rsidRPr="002E768B">
        <w:rPr>
          <w:rFonts w:ascii="Candara Light" w:hAnsi="Candara Light"/>
          <w:b w:val="0"/>
          <w:sz w:val="28"/>
          <w:szCs w:val="28"/>
        </w:rPr>
        <w:t xml:space="preserve">nacceptable </w:t>
      </w:r>
      <w:r w:rsidR="004A21FD" w:rsidRPr="002E768B">
        <w:rPr>
          <w:rFonts w:ascii="Candara Light" w:hAnsi="Candara Light"/>
          <w:b w:val="0"/>
          <w:sz w:val="28"/>
          <w:szCs w:val="28"/>
        </w:rPr>
        <w:t>b</w:t>
      </w:r>
      <w:r w:rsidRPr="002E768B">
        <w:rPr>
          <w:rFonts w:ascii="Candara Light" w:hAnsi="Candara Light"/>
          <w:b w:val="0"/>
          <w:sz w:val="28"/>
          <w:szCs w:val="28"/>
        </w:rPr>
        <w:t>ehaviour</w:t>
      </w:r>
      <w:bookmarkEnd w:id="238"/>
      <w:bookmarkEnd w:id="239"/>
      <w:bookmarkEnd w:id="240"/>
      <w:bookmarkEnd w:id="241"/>
    </w:p>
    <w:p w14:paraId="4061AD38" w14:textId="77777777" w:rsidR="00C81491" w:rsidRPr="00345F89" w:rsidRDefault="00C81491"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When a parent or member of the public behaves in an unacceptable way during a telephone conversation, staff at the school have the right to terminate the call.  The incident will be reported by staff to the Senior Management Team. </w:t>
      </w:r>
      <w:r w:rsidR="00033F4A"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 xml:space="preserve">The school reserves the right to take any necessary actions to ensure that members of the school community are not subjected to verbal abuse. The school may warn the aggressor, </w:t>
      </w:r>
      <w:r w:rsidR="00473931" w:rsidRPr="00345F89">
        <w:rPr>
          <w:rFonts w:ascii="Candara Light" w:eastAsia="Calibri" w:hAnsi="Candara Light" w:cs="Garamond"/>
          <w:color w:val="000000"/>
          <w:szCs w:val="22"/>
        </w:rPr>
        <w:t xml:space="preserve">temporarily or permanently </w:t>
      </w:r>
      <w:r w:rsidRPr="00345F89">
        <w:rPr>
          <w:rFonts w:ascii="Candara Light" w:eastAsia="Calibri" w:hAnsi="Candara Light" w:cs="Garamond"/>
          <w:color w:val="000000"/>
          <w:szCs w:val="22"/>
        </w:rPr>
        <w:t>ban them from the school</w:t>
      </w:r>
      <w:r w:rsidR="00473931" w:rsidRPr="00345F89">
        <w:rPr>
          <w:rFonts w:ascii="Candara Light" w:eastAsia="Calibri" w:hAnsi="Candara Light" w:cs="Garamond"/>
          <w:color w:val="000000"/>
          <w:szCs w:val="22"/>
        </w:rPr>
        <w:t xml:space="preserve"> site</w:t>
      </w:r>
      <w:r w:rsidR="00D96BE7" w:rsidRPr="00345F89">
        <w:rPr>
          <w:rFonts w:ascii="Candara Light" w:eastAsia="Calibri" w:hAnsi="Candara Light" w:cs="Garamond"/>
          <w:color w:val="000000"/>
          <w:szCs w:val="22"/>
        </w:rPr>
        <w:t xml:space="preserve">, and/or contact the </w:t>
      </w:r>
      <w:r w:rsidR="00440708" w:rsidRPr="00345F89">
        <w:rPr>
          <w:rFonts w:ascii="Candara Light" w:eastAsia="Calibri" w:hAnsi="Candara Light" w:cs="Garamond"/>
          <w:color w:val="000000"/>
          <w:szCs w:val="22"/>
        </w:rPr>
        <w:t>P</w:t>
      </w:r>
      <w:r w:rsidR="00D96BE7" w:rsidRPr="00345F89">
        <w:rPr>
          <w:rFonts w:ascii="Candara Light" w:eastAsia="Calibri" w:hAnsi="Candara Light" w:cs="Garamond"/>
          <w:color w:val="000000"/>
          <w:szCs w:val="22"/>
        </w:rPr>
        <w:t>olice.</w:t>
      </w:r>
    </w:p>
    <w:p w14:paraId="7E3F0F77" w14:textId="628747B8" w:rsidR="00C81491" w:rsidRPr="00345F89" w:rsidRDefault="00C81491"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When any parent or visitor behaves in an unacceptable way in person towards a member of the school staff a member of the Senior Management Team will seek to resolve the situation through discussion and mediation.</w:t>
      </w:r>
      <w:r w:rsidR="00033F4A"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 xml:space="preserve"> If necessary, the school’s complaints procedure should be followed. </w:t>
      </w:r>
      <w:r w:rsidR="008679CF" w:rsidRPr="00345F89">
        <w:rPr>
          <w:rFonts w:ascii="Candara Light" w:eastAsia="Calibri" w:hAnsi="Candara Light" w:cs="Garamond"/>
          <w:color w:val="000000"/>
          <w:szCs w:val="22"/>
        </w:rPr>
        <w:t xml:space="preserve"> </w:t>
      </w:r>
      <w:r w:rsidRPr="00345F89">
        <w:rPr>
          <w:rFonts w:ascii="Candara Light" w:eastAsia="Calibri" w:hAnsi="Candara Light" w:cs="Garamond"/>
          <w:color w:val="000000"/>
          <w:szCs w:val="22"/>
        </w:rPr>
        <w:t xml:space="preserve">Where all procedures have been exhausted, and aggression or intimidation continues, or where there is an extreme act of violence, the discussion will be </w:t>
      </w:r>
      <w:r w:rsidR="00AE41F7" w:rsidRPr="00345F89">
        <w:rPr>
          <w:rFonts w:ascii="Candara Light" w:eastAsia="Calibri" w:hAnsi="Candara Light" w:cs="Garamond"/>
          <w:color w:val="000000"/>
          <w:szCs w:val="22"/>
        </w:rPr>
        <w:t>terminated,</w:t>
      </w:r>
      <w:r w:rsidRPr="00345F89">
        <w:rPr>
          <w:rFonts w:ascii="Candara Light" w:eastAsia="Calibri" w:hAnsi="Candara Light" w:cs="Garamond"/>
          <w:color w:val="000000"/>
          <w:szCs w:val="22"/>
        </w:rPr>
        <w:t xml:space="preserve"> and the visitor will be asked to leave the school immediately. </w:t>
      </w:r>
      <w:r w:rsidR="00473931" w:rsidRPr="00345F89">
        <w:rPr>
          <w:rFonts w:ascii="Candara Light" w:eastAsia="Calibri" w:hAnsi="Candara Light" w:cs="Garamond"/>
          <w:color w:val="000000"/>
          <w:szCs w:val="22"/>
        </w:rPr>
        <w:t xml:space="preserve"> </w:t>
      </w:r>
      <w:r w:rsidR="004354DF" w:rsidRPr="00345F89">
        <w:rPr>
          <w:rFonts w:ascii="Candara Light" w:hAnsi="Candara Light"/>
          <w:szCs w:val="22"/>
        </w:rPr>
        <w:t>It is also an offence under S</w:t>
      </w:r>
      <w:r w:rsidR="00D37F2B" w:rsidRPr="00345F89">
        <w:rPr>
          <w:rFonts w:ascii="Candara Light" w:hAnsi="Candara Light"/>
          <w:szCs w:val="22"/>
        </w:rPr>
        <w:t xml:space="preserve">ection 547 of the </w:t>
      </w:r>
      <w:r w:rsidR="00D37F2B" w:rsidRPr="00345F89">
        <w:rPr>
          <w:rFonts w:ascii="Candara Light" w:hAnsi="Candara Light"/>
          <w:i/>
          <w:iCs/>
          <w:szCs w:val="22"/>
        </w:rPr>
        <w:t xml:space="preserve">Education Act 1997 </w:t>
      </w:r>
      <w:r w:rsidR="00D37F2B" w:rsidRPr="00345F89">
        <w:rPr>
          <w:rFonts w:ascii="Candara Light" w:hAnsi="Candara Light"/>
          <w:szCs w:val="22"/>
        </w:rPr>
        <w:t xml:space="preserve">for any person (including a parent) to cause a nuisance or disturbance on school premises. </w:t>
      </w:r>
      <w:r w:rsidRPr="00345F89">
        <w:rPr>
          <w:rFonts w:ascii="Candara Light" w:eastAsia="Calibri" w:hAnsi="Candara Light" w:cs="Garamond"/>
          <w:color w:val="000000"/>
          <w:szCs w:val="22"/>
        </w:rPr>
        <w:t xml:space="preserve">The </w:t>
      </w:r>
      <w:r w:rsidR="00F728F1" w:rsidRPr="00345F89">
        <w:rPr>
          <w:rFonts w:ascii="Candara Light" w:eastAsia="Calibri" w:hAnsi="Candara Light" w:cs="Garamond"/>
          <w:color w:val="000000"/>
          <w:szCs w:val="22"/>
        </w:rPr>
        <w:t>P</w:t>
      </w:r>
      <w:r w:rsidRPr="00345F89">
        <w:rPr>
          <w:rFonts w:ascii="Candara Light" w:eastAsia="Calibri" w:hAnsi="Candara Light" w:cs="Garamond"/>
          <w:color w:val="000000"/>
          <w:szCs w:val="22"/>
        </w:rPr>
        <w:t xml:space="preserve">olice will be called if necessary. The perpetrator may also be banned from the school premises for </w:t>
      </w:r>
      <w:r w:rsidR="00463321" w:rsidRPr="00345F89">
        <w:rPr>
          <w:rFonts w:ascii="Candara Light" w:eastAsia="Calibri" w:hAnsi="Candara Light" w:cs="Garamond"/>
          <w:color w:val="000000"/>
          <w:szCs w:val="22"/>
        </w:rPr>
        <w:t>a period</w:t>
      </w:r>
      <w:r w:rsidRPr="00345F89">
        <w:rPr>
          <w:rFonts w:ascii="Candara Light" w:eastAsia="Calibri" w:hAnsi="Candara Light" w:cs="Garamond"/>
          <w:color w:val="000000"/>
          <w:szCs w:val="22"/>
        </w:rPr>
        <w:t>, which wil</w:t>
      </w:r>
      <w:r w:rsidR="00D96BE7" w:rsidRPr="00345F89">
        <w:rPr>
          <w:rFonts w:ascii="Candara Light" w:eastAsia="Calibri" w:hAnsi="Candara Light" w:cs="Garamond"/>
          <w:color w:val="000000"/>
          <w:szCs w:val="22"/>
        </w:rPr>
        <w:t>l be determined by the school.</w:t>
      </w:r>
    </w:p>
    <w:p w14:paraId="54413C12" w14:textId="77777777" w:rsidR="00C81491" w:rsidRPr="00345F89" w:rsidRDefault="00C81491"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Prior to </w:t>
      </w:r>
      <w:r w:rsidR="00BB03D6" w:rsidRPr="00345F89">
        <w:rPr>
          <w:rFonts w:ascii="Candara Light" w:eastAsia="Calibri" w:hAnsi="Candara Light" w:cs="Garamond"/>
          <w:color w:val="000000"/>
          <w:szCs w:val="22"/>
        </w:rPr>
        <w:t xml:space="preserve">a ban being imposed, </w:t>
      </w:r>
      <w:r w:rsidRPr="00345F89">
        <w:rPr>
          <w:rFonts w:ascii="Candara Light" w:eastAsia="Calibri" w:hAnsi="Candara Light" w:cs="Garamond"/>
          <w:color w:val="000000"/>
          <w:szCs w:val="22"/>
        </w:rPr>
        <w:t xml:space="preserve">the following steps will be taken: </w:t>
      </w:r>
    </w:p>
    <w:p w14:paraId="65AA517C" w14:textId="77777777" w:rsidR="00C81491" w:rsidRPr="00345F89" w:rsidRDefault="00C81491" w:rsidP="008159CA">
      <w:pPr>
        <w:pStyle w:val="ListParagraph"/>
        <w:numPr>
          <w:ilvl w:val="0"/>
          <w:numId w:val="25"/>
        </w:numPr>
        <w:autoSpaceDE w:val="0"/>
        <w:autoSpaceDN w:val="0"/>
        <w:adjustRightInd w:val="0"/>
        <w:ind w:left="36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Depending on the severity of the incident, the </w:t>
      </w:r>
      <w:r w:rsidR="00D00BA5" w:rsidRPr="00345F89">
        <w:rPr>
          <w:rFonts w:ascii="Candara Light" w:eastAsia="Calibri" w:hAnsi="Candara Light" w:cs="Garamond"/>
          <w:color w:val="000000"/>
          <w:szCs w:val="22"/>
        </w:rPr>
        <w:t xml:space="preserve">individual </w:t>
      </w:r>
      <w:r w:rsidRPr="00345F89">
        <w:rPr>
          <w:rFonts w:ascii="Candara Light" w:eastAsia="Calibri" w:hAnsi="Candara Light" w:cs="Garamond"/>
          <w:color w:val="000000"/>
          <w:szCs w:val="22"/>
        </w:rPr>
        <w:t>may first be issued with a written warning</w:t>
      </w:r>
      <w:r w:rsidR="00D37F2B" w:rsidRPr="00345F89">
        <w:rPr>
          <w:rFonts w:ascii="Candara Light" w:eastAsia="Calibri" w:hAnsi="Candara Light" w:cs="Garamond"/>
          <w:color w:val="000000"/>
          <w:szCs w:val="22"/>
        </w:rPr>
        <w:t xml:space="preserve"> stating that if a similar incident occurs, the individual concerned will be banned </w:t>
      </w:r>
      <w:r w:rsidR="00473931" w:rsidRPr="00345F89">
        <w:rPr>
          <w:rFonts w:ascii="Candara Light" w:eastAsia="Calibri" w:hAnsi="Candara Light" w:cs="Garamond"/>
          <w:color w:val="000000"/>
          <w:szCs w:val="22"/>
        </w:rPr>
        <w:t xml:space="preserve">(temporarily or permanently) </w:t>
      </w:r>
      <w:r w:rsidR="00D37F2B" w:rsidRPr="00345F89">
        <w:rPr>
          <w:rFonts w:ascii="Candara Light" w:eastAsia="Calibri" w:hAnsi="Candara Light" w:cs="Garamond"/>
          <w:color w:val="000000"/>
          <w:szCs w:val="22"/>
        </w:rPr>
        <w:t>from the school premises.</w:t>
      </w:r>
    </w:p>
    <w:p w14:paraId="5204DECF" w14:textId="77777777" w:rsidR="00C81491" w:rsidRPr="00345F89" w:rsidRDefault="00D37F2B" w:rsidP="008159CA">
      <w:pPr>
        <w:pStyle w:val="ListParagraph"/>
        <w:numPr>
          <w:ilvl w:val="0"/>
          <w:numId w:val="25"/>
        </w:numPr>
        <w:autoSpaceDE w:val="0"/>
        <w:autoSpaceDN w:val="0"/>
        <w:adjustRightInd w:val="0"/>
        <w:spacing w:after="45"/>
        <w:ind w:left="360"/>
        <w:rPr>
          <w:rFonts w:ascii="Candara Light" w:eastAsia="Calibri" w:hAnsi="Candara Light" w:cs="Garamond"/>
          <w:color w:val="000000"/>
          <w:szCs w:val="22"/>
        </w:rPr>
      </w:pPr>
      <w:r w:rsidRPr="00345F89">
        <w:rPr>
          <w:rFonts w:ascii="Candara Light" w:eastAsia="Calibri" w:hAnsi="Candara Light" w:cs="Garamond"/>
          <w:color w:val="000000"/>
          <w:szCs w:val="22"/>
        </w:rPr>
        <w:t>In more serious cases, t</w:t>
      </w:r>
      <w:r w:rsidR="00C81491" w:rsidRPr="00345F89">
        <w:rPr>
          <w:rFonts w:ascii="Candara Light" w:eastAsia="Calibri" w:hAnsi="Candara Light" w:cs="Garamond"/>
          <w:color w:val="000000"/>
          <w:szCs w:val="22"/>
        </w:rPr>
        <w:t xml:space="preserve">he </w:t>
      </w:r>
      <w:r w:rsidR="00D00BA5" w:rsidRPr="00345F89">
        <w:rPr>
          <w:rFonts w:ascii="Candara Light" w:eastAsia="Calibri" w:hAnsi="Candara Light" w:cs="Garamond"/>
          <w:color w:val="000000"/>
          <w:szCs w:val="22"/>
        </w:rPr>
        <w:t xml:space="preserve">individual </w:t>
      </w:r>
      <w:r w:rsidR="00C81491" w:rsidRPr="00345F89">
        <w:rPr>
          <w:rFonts w:ascii="Candara Light" w:eastAsia="Calibri" w:hAnsi="Candara Light" w:cs="Garamond"/>
          <w:color w:val="000000"/>
          <w:szCs w:val="22"/>
        </w:rPr>
        <w:t>will be informed, in writing, that she/he is banned from the premises</w:t>
      </w:r>
      <w:r w:rsidRPr="00345F89">
        <w:rPr>
          <w:rFonts w:ascii="Candara Light" w:eastAsia="Calibri" w:hAnsi="Candara Light" w:cs="Garamond"/>
          <w:color w:val="000000"/>
          <w:szCs w:val="22"/>
        </w:rPr>
        <w:t xml:space="preserve"> temporarily</w:t>
      </w:r>
      <w:r w:rsidR="00C81491" w:rsidRPr="00345F89">
        <w:rPr>
          <w:rFonts w:ascii="Candara Light" w:eastAsia="Calibri" w:hAnsi="Candara Light" w:cs="Garamond"/>
          <w:color w:val="000000"/>
          <w:szCs w:val="22"/>
        </w:rPr>
        <w:t>, subject to review, and what will</w:t>
      </w:r>
      <w:r w:rsidR="00D96BE7" w:rsidRPr="00345F89">
        <w:rPr>
          <w:rFonts w:ascii="Candara Light" w:eastAsia="Calibri" w:hAnsi="Candara Light" w:cs="Garamond"/>
          <w:color w:val="000000"/>
          <w:szCs w:val="22"/>
        </w:rPr>
        <w:t xml:space="preserve"> happen if the ban is breached.</w:t>
      </w:r>
    </w:p>
    <w:p w14:paraId="1FE48018" w14:textId="77777777" w:rsidR="00D37F2B" w:rsidRPr="00345F89" w:rsidRDefault="00D37F2B" w:rsidP="008159CA">
      <w:pPr>
        <w:pStyle w:val="ListParagraph"/>
        <w:numPr>
          <w:ilvl w:val="0"/>
          <w:numId w:val="25"/>
        </w:numPr>
        <w:autoSpaceDE w:val="0"/>
        <w:autoSpaceDN w:val="0"/>
        <w:adjustRightInd w:val="0"/>
        <w:spacing w:after="45"/>
        <w:ind w:left="360"/>
        <w:rPr>
          <w:rFonts w:ascii="Candara Light" w:eastAsia="Calibri" w:hAnsi="Candara Light" w:cs="Garamond"/>
          <w:color w:val="000000"/>
          <w:szCs w:val="22"/>
        </w:rPr>
      </w:pPr>
      <w:r w:rsidRPr="00345F89">
        <w:rPr>
          <w:rFonts w:ascii="Candara Light" w:eastAsia="Calibri" w:hAnsi="Candara Light" w:cs="Garamond"/>
          <w:color w:val="000000"/>
          <w:szCs w:val="22"/>
        </w:rPr>
        <w:t>Extreme incidents will result in a permanent ban being enforced</w:t>
      </w:r>
      <w:r w:rsidR="00473931" w:rsidRPr="00345F89">
        <w:rPr>
          <w:rFonts w:ascii="Candara Light" w:eastAsia="Calibri" w:hAnsi="Candara Light" w:cs="Garamond"/>
          <w:color w:val="000000"/>
          <w:szCs w:val="22"/>
        </w:rPr>
        <w:t xml:space="preserve"> immediately</w:t>
      </w:r>
      <w:r w:rsidRPr="00345F89">
        <w:rPr>
          <w:rFonts w:ascii="Candara Light" w:eastAsia="Calibri" w:hAnsi="Candara Light" w:cs="Garamond"/>
          <w:color w:val="000000"/>
          <w:szCs w:val="22"/>
        </w:rPr>
        <w:t>.  The individual will be informed in writing of the permanent ban but will be given the right to appeal in</w:t>
      </w:r>
      <w:r w:rsidR="00D96BE7" w:rsidRPr="00345F89">
        <w:rPr>
          <w:rFonts w:ascii="Candara Light" w:eastAsia="Calibri" w:hAnsi="Candara Light" w:cs="Garamond"/>
          <w:color w:val="000000"/>
          <w:szCs w:val="22"/>
        </w:rPr>
        <w:t xml:space="preserve"> writing against the decision.</w:t>
      </w:r>
    </w:p>
    <w:p w14:paraId="1C12EAD8" w14:textId="77777777" w:rsidR="00C81491" w:rsidRPr="00345F89" w:rsidRDefault="00D37F2B" w:rsidP="008159CA">
      <w:pPr>
        <w:pStyle w:val="ListParagraph"/>
        <w:numPr>
          <w:ilvl w:val="0"/>
          <w:numId w:val="25"/>
        </w:numPr>
        <w:autoSpaceDE w:val="0"/>
        <w:autoSpaceDN w:val="0"/>
        <w:adjustRightInd w:val="0"/>
        <w:spacing w:after="45"/>
        <w:ind w:left="36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In all cases, parents will </w:t>
      </w:r>
      <w:r w:rsidR="00463321" w:rsidRPr="00345F89">
        <w:rPr>
          <w:rFonts w:ascii="Candara Light" w:eastAsia="Calibri" w:hAnsi="Candara Light" w:cs="Garamond"/>
          <w:color w:val="000000"/>
          <w:szCs w:val="22"/>
        </w:rPr>
        <w:t xml:space="preserve">be given the </w:t>
      </w:r>
      <w:r w:rsidRPr="00345F89">
        <w:rPr>
          <w:rFonts w:ascii="Candara Light" w:eastAsia="Calibri" w:hAnsi="Candara Light" w:cs="Garamond"/>
          <w:color w:val="000000"/>
          <w:szCs w:val="22"/>
        </w:rPr>
        <w:t>opportunity to discuss any issues relating to their child with school staff.</w:t>
      </w:r>
    </w:p>
    <w:p w14:paraId="1CC816F2" w14:textId="77777777" w:rsidR="00C81491" w:rsidRPr="00345F89" w:rsidRDefault="00C81491" w:rsidP="008159CA">
      <w:pPr>
        <w:pStyle w:val="ListParagraph"/>
        <w:numPr>
          <w:ilvl w:val="0"/>
          <w:numId w:val="25"/>
        </w:numPr>
        <w:autoSpaceDE w:val="0"/>
        <w:autoSpaceDN w:val="0"/>
        <w:adjustRightInd w:val="0"/>
        <w:spacing w:after="120"/>
        <w:ind w:left="36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Incidents of verbal or physical abuse towards staff may result in the </w:t>
      </w:r>
      <w:r w:rsidR="00A56B52" w:rsidRPr="00345F89">
        <w:rPr>
          <w:rFonts w:ascii="Candara Light" w:eastAsia="Calibri" w:hAnsi="Candara Light" w:cs="Garamond"/>
          <w:color w:val="000000"/>
          <w:szCs w:val="22"/>
        </w:rPr>
        <w:t>P</w:t>
      </w:r>
      <w:r w:rsidRPr="00345F89">
        <w:rPr>
          <w:rFonts w:ascii="Candara Light" w:eastAsia="Calibri" w:hAnsi="Candara Light" w:cs="Garamond"/>
          <w:color w:val="000000"/>
          <w:szCs w:val="22"/>
        </w:rPr>
        <w:t>olice being informed</w:t>
      </w:r>
      <w:r w:rsidR="00D96BE7" w:rsidRPr="00345F89">
        <w:rPr>
          <w:rFonts w:ascii="Candara Light" w:eastAsia="Calibri" w:hAnsi="Candara Light" w:cs="Garamond"/>
          <w:color w:val="000000"/>
          <w:szCs w:val="22"/>
        </w:rPr>
        <w:t xml:space="preserve"> and may result in prosecution.</w:t>
      </w:r>
    </w:p>
    <w:p w14:paraId="4324F76A" w14:textId="2B1DCDD6" w:rsidR="00C81491" w:rsidRPr="00345F89" w:rsidRDefault="00D00BA5" w:rsidP="002E768B">
      <w:pPr>
        <w:autoSpaceDE w:val="0"/>
        <w:autoSpaceDN w:val="0"/>
        <w:adjustRightInd w:val="0"/>
        <w:spacing w:after="120"/>
        <w:rPr>
          <w:rFonts w:ascii="Candara Light" w:eastAsia="Calibri" w:hAnsi="Candara Light" w:cs="Garamond"/>
          <w:color w:val="000000"/>
          <w:szCs w:val="22"/>
        </w:rPr>
      </w:pPr>
      <w:r w:rsidRPr="00345F89">
        <w:rPr>
          <w:rFonts w:ascii="Candara Light" w:eastAsia="Calibri" w:hAnsi="Candara Light" w:cs="Garamond"/>
          <w:color w:val="000000"/>
          <w:szCs w:val="22"/>
        </w:rPr>
        <w:t xml:space="preserve">If an individual </w:t>
      </w:r>
      <w:r w:rsidR="00C81491" w:rsidRPr="00345F89">
        <w:rPr>
          <w:rFonts w:ascii="Candara Light" w:eastAsia="Calibri" w:hAnsi="Candara Light" w:cs="Garamond"/>
          <w:color w:val="000000"/>
          <w:szCs w:val="22"/>
        </w:rPr>
        <w:t xml:space="preserve">is intimidating, threatening or aggressive towards a member of the school community any interaction will be terminated </w:t>
      </w:r>
      <w:r w:rsidR="00B456F0" w:rsidRPr="00345F89">
        <w:rPr>
          <w:rFonts w:ascii="Candara Light" w:eastAsia="Calibri" w:hAnsi="Candara Light" w:cs="Garamond"/>
          <w:color w:val="000000"/>
          <w:szCs w:val="22"/>
        </w:rPr>
        <w:t>immediately,</w:t>
      </w:r>
      <w:r w:rsidR="00C81491" w:rsidRPr="00345F89">
        <w:rPr>
          <w:rFonts w:ascii="Candara Light" w:eastAsia="Calibri" w:hAnsi="Candara Light" w:cs="Garamond"/>
          <w:color w:val="000000"/>
          <w:szCs w:val="22"/>
        </w:rPr>
        <w:t xml:space="preserve"> and the person will be instructed to leave the premises. </w:t>
      </w:r>
      <w:r w:rsidR="004D1EF5" w:rsidRPr="00345F89">
        <w:rPr>
          <w:rFonts w:ascii="Candara Light" w:eastAsia="Calibri" w:hAnsi="Candara Light" w:cs="Garamond"/>
          <w:color w:val="000000"/>
          <w:szCs w:val="22"/>
        </w:rPr>
        <w:t xml:space="preserve"> </w:t>
      </w:r>
      <w:r w:rsidR="00922A41" w:rsidRPr="00345F89">
        <w:rPr>
          <w:rFonts w:ascii="Candara Light" w:eastAsia="Calibri" w:hAnsi="Candara Light" w:cs="Garamond"/>
          <w:color w:val="000000"/>
          <w:szCs w:val="22"/>
        </w:rPr>
        <w:t>The school may take further action</w:t>
      </w:r>
      <w:r w:rsidR="00D96BE7" w:rsidRPr="00345F89">
        <w:rPr>
          <w:rFonts w:ascii="Candara Light" w:eastAsia="Calibri" w:hAnsi="Candara Light" w:cs="Garamond"/>
          <w:color w:val="000000"/>
          <w:szCs w:val="22"/>
        </w:rPr>
        <w:t>.</w:t>
      </w:r>
    </w:p>
    <w:p w14:paraId="7C346B81" w14:textId="7E78FAD6" w:rsidR="00C81491" w:rsidRPr="00345F89" w:rsidRDefault="00966852" w:rsidP="002E768B">
      <w:pPr>
        <w:rPr>
          <w:rFonts w:ascii="Candara Light" w:eastAsia="Calibri" w:hAnsi="Candara Light" w:cs="Garamond"/>
          <w:color w:val="000000"/>
          <w:szCs w:val="22"/>
        </w:rPr>
      </w:pPr>
      <w:r w:rsidRPr="00345F89">
        <w:rPr>
          <w:rFonts w:ascii="Candara Light" w:eastAsia="Calibri" w:hAnsi="Candara Light" w:cs="Garamond"/>
          <w:color w:val="000000"/>
          <w:szCs w:val="22"/>
        </w:rPr>
        <w:t>The</w:t>
      </w:r>
      <w:r w:rsidR="00C81491" w:rsidRPr="00345F89">
        <w:rPr>
          <w:rFonts w:ascii="Candara Light" w:eastAsia="Calibri" w:hAnsi="Candara Light" w:cs="Garamond"/>
          <w:color w:val="000000"/>
          <w:szCs w:val="22"/>
        </w:rPr>
        <w:t xml:space="preserve"> </w:t>
      </w:r>
      <w:r w:rsidR="00B456F0" w:rsidRPr="00345F89">
        <w:rPr>
          <w:rFonts w:ascii="Candara Light" w:eastAsia="Calibri" w:hAnsi="Candara Light" w:cs="Garamond"/>
          <w:color w:val="000000"/>
          <w:szCs w:val="22"/>
        </w:rPr>
        <w:t>school</w:t>
      </w:r>
      <w:r w:rsidR="00C81491" w:rsidRPr="00345F89">
        <w:rPr>
          <w:rFonts w:ascii="Candara Light" w:eastAsia="Calibri" w:hAnsi="Candara Light" w:cs="Garamond"/>
          <w:color w:val="000000"/>
          <w:szCs w:val="22"/>
        </w:rPr>
        <w:t xml:space="preserve"> will </w:t>
      </w:r>
      <w:proofErr w:type="gramStart"/>
      <w:r w:rsidR="00F40C0E" w:rsidRPr="00345F89">
        <w:rPr>
          <w:rFonts w:ascii="Candara Light" w:eastAsia="Calibri" w:hAnsi="Candara Light" w:cs="Garamond"/>
          <w:color w:val="000000"/>
          <w:szCs w:val="22"/>
        </w:rPr>
        <w:t>take action</w:t>
      </w:r>
      <w:proofErr w:type="gramEnd"/>
      <w:r w:rsidR="00F40C0E" w:rsidRPr="00345F89">
        <w:rPr>
          <w:rFonts w:ascii="Candara Light" w:eastAsia="Calibri" w:hAnsi="Candara Light" w:cs="Garamond"/>
          <w:color w:val="000000"/>
          <w:szCs w:val="22"/>
        </w:rPr>
        <w:t xml:space="preserve"> </w:t>
      </w:r>
      <w:r w:rsidR="00C81491" w:rsidRPr="00345F89">
        <w:rPr>
          <w:rFonts w:ascii="Candara Light" w:eastAsia="Calibri" w:hAnsi="Candara Light" w:cs="Garamond"/>
          <w:color w:val="000000"/>
          <w:szCs w:val="22"/>
        </w:rPr>
        <w:t xml:space="preserve">where behaviour is unacceptable or serious and breaches </w:t>
      </w:r>
      <w:r w:rsidR="00D37F2B" w:rsidRPr="00345F89">
        <w:rPr>
          <w:rFonts w:ascii="Candara Light" w:eastAsia="Calibri" w:hAnsi="Candara Light" w:cs="Garamond"/>
          <w:color w:val="000000"/>
          <w:szCs w:val="22"/>
        </w:rPr>
        <w:t>this Behaviour Policy</w:t>
      </w:r>
      <w:r w:rsidR="00DB2214" w:rsidRPr="00345F89">
        <w:rPr>
          <w:rFonts w:ascii="Candara Light" w:eastAsia="Calibri" w:hAnsi="Candara Light" w:cs="Garamond"/>
          <w:color w:val="000000"/>
          <w:szCs w:val="22"/>
        </w:rPr>
        <w:t xml:space="preserve"> and procedures</w:t>
      </w:r>
      <w:r w:rsidR="00D37F2B" w:rsidRPr="00345F89">
        <w:rPr>
          <w:rFonts w:ascii="Candara Light" w:eastAsia="Calibri" w:hAnsi="Candara Light" w:cs="Garamond"/>
          <w:color w:val="000000"/>
          <w:szCs w:val="22"/>
        </w:rPr>
        <w:t>.</w:t>
      </w:r>
    </w:p>
    <w:p w14:paraId="020D3771" w14:textId="77777777" w:rsidR="00790D93" w:rsidRPr="002E768B" w:rsidRDefault="00790D93" w:rsidP="002E768B">
      <w:pPr>
        <w:pStyle w:val="Heading2"/>
        <w:numPr>
          <w:ilvl w:val="0"/>
          <w:numId w:val="0"/>
        </w:numPr>
        <w:spacing w:after="0"/>
        <w:ind w:left="624" w:hanging="624"/>
        <w:rPr>
          <w:rFonts w:ascii="Candara Light" w:hAnsi="Candara Light"/>
          <w:b w:val="0"/>
          <w:sz w:val="28"/>
          <w:szCs w:val="28"/>
        </w:rPr>
      </w:pPr>
      <w:bookmarkStart w:id="242" w:name="_Toc433807193"/>
      <w:bookmarkStart w:id="243" w:name="_Toc439928246"/>
      <w:bookmarkStart w:id="244" w:name="_Toc439928821"/>
      <w:bookmarkStart w:id="245" w:name="_Toc142042396"/>
      <w:r w:rsidRPr="002E768B">
        <w:rPr>
          <w:rFonts w:ascii="Candara Light" w:hAnsi="Candara Light"/>
          <w:b w:val="0"/>
          <w:sz w:val="28"/>
          <w:szCs w:val="28"/>
        </w:rPr>
        <w:t xml:space="preserve">Unacceptable </w:t>
      </w:r>
      <w:r w:rsidR="004A21FD" w:rsidRPr="002E768B">
        <w:rPr>
          <w:rFonts w:ascii="Candara Light" w:hAnsi="Candara Light"/>
          <w:b w:val="0"/>
          <w:sz w:val="28"/>
          <w:szCs w:val="28"/>
        </w:rPr>
        <w:t>u</w:t>
      </w:r>
      <w:r w:rsidRPr="002E768B">
        <w:rPr>
          <w:rFonts w:ascii="Candara Light" w:hAnsi="Candara Light"/>
          <w:b w:val="0"/>
          <w:sz w:val="28"/>
          <w:szCs w:val="28"/>
        </w:rPr>
        <w:t xml:space="preserve">se of </w:t>
      </w:r>
      <w:r w:rsidR="004A21FD" w:rsidRPr="002E768B">
        <w:rPr>
          <w:rFonts w:ascii="Candara Light" w:hAnsi="Candara Light"/>
          <w:b w:val="0"/>
          <w:sz w:val="28"/>
          <w:szCs w:val="28"/>
        </w:rPr>
        <w:t>t</w:t>
      </w:r>
      <w:r w:rsidR="002424E1" w:rsidRPr="002E768B">
        <w:rPr>
          <w:rFonts w:ascii="Candara Light" w:hAnsi="Candara Light"/>
          <w:b w:val="0"/>
          <w:sz w:val="28"/>
          <w:szCs w:val="28"/>
        </w:rPr>
        <w:t>echnology</w:t>
      </w:r>
      <w:bookmarkStart w:id="246" w:name="_Hlk505092494"/>
      <w:bookmarkEnd w:id="242"/>
      <w:bookmarkEnd w:id="243"/>
      <w:bookmarkEnd w:id="244"/>
      <w:bookmarkEnd w:id="245"/>
    </w:p>
    <w:p w14:paraId="50149C07" w14:textId="7432CBA1" w:rsidR="002424E1" w:rsidRPr="00345F89" w:rsidRDefault="00966852" w:rsidP="002E768B">
      <w:pPr>
        <w:spacing w:after="120"/>
        <w:rPr>
          <w:rFonts w:ascii="Candara Light" w:eastAsia="Calibri" w:hAnsi="Candara Light"/>
        </w:rPr>
      </w:pPr>
      <w:r w:rsidRPr="00345F89">
        <w:rPr>
          <w:rFonts w:ascii="Candara Light" w:eastAsia="Calibri" w:hAnsi="Candara Light"/>
        </w:rPr>
        <w:t>The</w:t>
      </w:r>
      <w:r w:rsidR="002424E1" w:rsidRPr="00345F89">
        <w:rPr>
          <w:rFonts w:ascii="Candara Light" w:eastAsia="Calibri" w:hAnsi="Candara Light"/>
        </w:rPr>
        <w:t xml:space="preserve"> </w:t>
      </w:r>
      <w:r w:rsidR="00B456F0" w:rsidRPr="00345F89">
        <w:rPr>
          <w:rFonts w:ascii="Candara Light" w:eastAsia="Calibri" w:hAnsi="Candara Light"/>
        </w:rPr>
        <w:t>school</w:t>
      </w:r>
      <w:r w:rsidR="002424E1" w:rsidRPr="00345F89">
        <w:rPr>
          <w:rFonts w:ascii="Candara Light" w:eastAsia="Calibri" w:hAnsi="Candara Light"/>
        </w:rPr>
        <w:t xml:space="preserve"> takes the issue of unacceptable use of technology by any member of the school community very seriously.</w:t>
      </w:r>
    </w:p>
    <w:p w14:paraId="41B2984E" w14:textId="1082A295" w:rsidR="002424E1" w:rsidRPr="00345F89" w:rsidRDefault="002424E1" w:rsidP="002E768B">
      <w:pPr>
        <w:spacing w:after="120"/>
        <w:rPr>
          <w:rFonts w:ascii="Candara Light" w:eastAsia="Calibri" w:hAnsi="Candara Light"/>
        </w:rPr>
      </w:pPr>
      <w:bookmarkStart w:id="247" w:name="_Hlk494808472"/>
      <w:r w:rsidRPr="00345F89">
        <w:rPr>
          <w:rFonts w:ascii="Candara Light" w:eastAsia="Calibri" w:hAnsi="Candara Light"/>
        </w:rPr>
        <w:t xml:space="preserve">We expect parents and other adults </w:t>
      </w:r>
      <w:r w:rsidR="0043720E" w:rsidRPr="00345F89">
        <w:rPr>
          <w:rFonts w:ascii="Candara Light" w:eastAsia="Calibri" w:hAnsi="Candara Light"/>
        </w:rPr>
        <w:t>within the school community to act responsibly when using online technologies</w:t>
      </w:r>
      <w:r w:rsidR="00ED1A9D" w:rsidRPr="00345F89">
        <w:rPr>
          <w:rFonts w:ascii="Candara Light" w:eastAsia="Calibri" w:hAnsi="Candara Light"/>
        </w:rPr>
        <w:t xml:space="preserve">.  The expectation of parents is set out on page </w:t>
      </w:r>
      <w:r w:rsidR="00850A66" w:rsidRPr="00345F89">
        <w:rPr>
          <w:rFonts w:ascii="Candara Light" w:eastAsia="Calibri" w:hAnsi="Candara Light"/>
        </w:rPr>
        <w:t>2</w:t>
      </w:r>
      <w:r w:rsidR="00ED1A9D" w:rsidRPr="00345F89">
        <w:rPr>
          <w:rFonts w:ascii="Candara Light" w:eastAsia="Calibri" w:hAnsi="Candara Light"/>
        </w:rPr>
        <w:t xml:space="preserve">.  Failure to comply with these expectations could </w:t>
      </w:r>
      <w:r w:rsidR="00ED1A9D" w:rsidRPr="00345F89">
        <w:rPr>
          <w:rFonts w:ascii="Candara Light" w:eastAsia="Calibri" w:hAnsi="Candara Light"/>
        </w:rPr>
        <w:lastRenderedPageBreak/>
        <w:t xml:space="preserve">result in parents and/or other adults being banned </w:t>
      </w:r>
      <w:r w:rsidR="00356C3B" w:rsidRPr="00345F89">
        <w:rPr>
          <w:rFonts w:ascii="Candara Light" w:eastAsia="Calibri" w:hAnsi="Candara Light"/>
        </w:rPr>
        <w:t xml:space="preserve">either temporarily or permanently </w:t>
      </w:r>
      <w:r w:rsidR="00ED1A9D" w:rsidRPr="00345F89">
        <w:rPr>
          <w:rFonts w:ascii="Candara Light" w:eastAsia="Calibri" w:hAnsi="Candara Light"/>
        </w:rPr>
        <w:t xml:space="preserve">from the school site, and the incident </w:t>
      </w:r>
      <w:r w:rsidR="001D5E2A" w:rsidRPr="00345F89">
        <w:rPr>
          <w:rFonts w:ascii="Candara Light" w:eastAsia="Calibri" w:hAnsi="Candara Light"/>
        </w:rPr>
        <w:t xml:space="preserve">may be </w:t>
      </w:r>
      <w:r w:rsidR="00ED1A9D" w:rsidRPr="00345F89">
        <w:rPr>
          <w:rFonts w:ascii="Candara Light" w:eastAsia="Calibri" w:hAnsi="Candara Light"/>
        </w:rPr>
        <w:t xml:space="preserve">reported to the </w:t>
      </w:r>
      <w:r w:rsidR="00A56B52" w:rsidRPr="00345F89">
        <w:rPr>
          <w:rFonts w:ascii="Candara Light" w:eastAsia="Calibri" w:hAnsi="Candara Light"/>
        </w:rPr>
        <w:t>P</w:t>
      </w:r>
      <w:r w:rsidR="00ED1A9D" w:rsidRPr="00345F89">
        <w:rPr>
          <w:rFonts w:ascii="Candara Light" w:eastAsia="Calibri" w:hAnsi="Candara Light"/>
        </w:rPr>
        <w:t>olic</w:t>
      </w:r>
      <w:r w:rsidR="001D5E2A" w:rsidRPr="00345F89">
        <w:rPr>
          <w:rFonts w:ascii="Candara Light" w:eastAsia="Calibri" w:hAnsi="Candara Light"/>
        </w:rPr>
        <w:t>e.</w:t>
      </w:r>
    </w:p>
    <w:p w14:paraId="3DC7DEEF" w14:textId="54393D36" w:rsidR="00464399" w:rsidRDefault="00630088" w:rsidP="002E768B">
      <w:pPr>
        <w:spacing w:after="120"/>
        <w:rPr>
          <w:rFonts w:ascii="Candara Light" w:eastAsia="Calibri" w:hAnsi="Candara Light"/>
        </w:rPr>
      </w:pPr>
      <w:r w:rsidRPr="00345F89">
        <w:rPr>
          <w:rFonts w:ascii="Candara Light" w:eastAsia="Calibri" w:hAnsi="Candara Light"/>
        </w:rPr>
        <w:t xml:space="preserve">Acceptable </w:t>
      </w:r>
      <w:r w:rsidR="002E753A" w:rsidRPr="00345F89">
        <w:rPr>
          <w:rFonts w:ascii="Candara Light" w:eastAsia="Calibri" w:hAnsi="Candara Light"/>
        </w:rPr>
        <w:t>U</w:t>
      </w:r>
      <w:r w:rsidRPr="00345F89">
        <w:rPr>
          <w:rFonts w:ascii="Candara Light" w:eastAsia="Calibri" w:hAnsi="Candara Light"/>
        </w:rPr>
        <w:t xml:space="preserve">se </w:t>
      </w:r>
      <w:r w:rsidR="002E753A" w:rsidRPr="00345F89">
        <w:rPr>
          <w:rFonts w:ascii="Candara Light" w:eastAsia="Calibri" w:hAnsi="Candara Light"/>
        </w:rPr>
        <w:t>A</w:t>
      </w:r>
      <w:r w:rsidRPr="00345F89">
        <w:rPr>
          <w:rFonts w:ascii="Candara Light" w:eastAsia="Calibri" w:hAnsi="Candara Light"/>
        </w:rPr>
        <w:t xml:space="preserve">greements exist for pupils, staff and governors of </w:t>
      </w:r>
      <w:r w:rsidR="00966852" w:rsidRPr="00345F89">
        <w:rPr>
          <w:rFonts w:ascii="Candara Light" w:eastAsia="Calibri" w:hAnsi="Candara Light"/>
        </w:rPr>
        <w:t xml:space="preserve">the </w:t>
      </w:r>
      <w:r w:rsidR="00AE41F7" w:rsidRPr="00345F89">
        <w:rPr>
          <w:rFonts w:ascii="Candara Light" w:eastAsia="Calibri" w:hAnsi="Candara Light"/>
        </w:rPr>
        <w:t>school</w:t>
      </w:r>
      <w:r w:rsidRPr="00345F89">
        <w:rPr>
          <w:rFonts w:ascii="Candara Light" w:eastAsia="Calibri" w:hAnsi="Candara Light"/>
        </w:rPr>
        <w:t xml:space="preserve"> and form part of our </w:t>
      </w:r>
      <w:r w:rsidR="00966852" w:rsidRPr="00345F89">
        <w:rPr>
          <w:rFonts w:ascii="Candara Light" w:eastAsia="Calibri" w:hAnsi="Candara Light"/>
        </w:rPr>
        <w:t xml:space="preserve">Online </w:t>
      </w:r>
      <w:r w:rsidRPr="00345F89">
        <w:rPr>
          <w:rFonts w:ascii="Candara Light" w:eastAsia="Calibri" w:hAnsi="Candara Light"/>
        </w:rPr>
        <w:t>Safety Policy</w:t>
      </w:r>
      <w:r w:rsidR="00966852" w:rsidRPr="00345F89">
        <w:rPr>
          <w:rFonts w:ascii="Candara Light" w:eastAsia="Calibri" w:hAnsi="Candara Light"/>
        </w:rPr>
        <w:t xml:space="preserve"> and procedures</w:t>
      </w:r>
      <w:r w:rsidRPr="00345F89">
        <w:rPr>
          <w:rFonts w:ascii="Candara Light" w:eastAsia="Calibri" w:hAnsi="Candara Light"/>
        </w:rPr>
        <w:t>.</w:t>
      </w:r>
      <w:bookmarkEnd w:id="246"/>
      <w:bookmarkEnd w:id="247"/>
    </w:p>
    <w:p w14:paraId="12FFADFA" w14:textId="77777777" w:rsidR="00B6118C" w:rsidRDefault="00B6118C" w:rsidP="002E768B">
      <w:pPr>
        <w:spacing w:after="120"/>
        <w:rPr>
          <w:rFonts w:ascii="Candara Light" w:eastAsia="Calibri" w:hAnsi="Candara Light"/>
        </w:rPr>
      </w:pPr>
    </w:p>
    <w:p w14:paraId="6D0C3532" w14:textId="77777777" w:rsidR="00B6118C" w:rsidRDefault="00B6118C" w:rsidP="002E768B">
      <w:pPr>
        <w:spacing w:after="120"/>
        <w:rPr>
          <w:rFonts w:ascii="Candara Light" w:eastAsia="Calibri" w:hAnsi="Candara Light"/>
        </w:rPr>
      </w:pPr>
    </w:p>
    <w:p w14:paraId="28B24E00" w14:textId="77777777" w:rsidR="00B6118C" w:rsidRDefault="00B6118C" w:rsidP="002E768B">
      <w:pPr>
        <w:spacing w:after="120"/>
        <w:rPr>
          <w:rFonts w:ascii="Candara Light" w:eastAsia="Calibri" w:hAnsi="Candara Light"/>
        </w:rPr>
      </w:pPr>
    </w:p>
    <w:p w14:paraId="1F304D76" w14:textId="77777777" w:rsidR="00B6118C" w:rsidRDefault="00B6118C" w:rsidP="002E768B">
      <w:pPr>
        <w:spacing w:after="120"/>
        <w:rPr>
          <w:rFonts w:ascii="Candara Light" w:eastAsia="Calibri" w:hAnsi="Candara Light"/>
        </w:rPr>
      </w:pPr>
    </w:p>
    <w:p w14:paraId="1551B8A5" w14:textId="77777777" w:rsidR="00B6118C" w:rsidRDefault="00B6118C" w:rsidP="002E768B">
      <w:pPr>
        <w:spacing w:after="120"/>
        <w:rPr>
          <w:rFonts w:ascii="Candara Light" w:eastAsia="Calibri" w:hAnsi="Candara Light"/>
        </w:rPr>
      </w:pPr>
    </w:p>
    <w:p w14:paraId="629F6C1D" w14:textId="77777777" w:rsidR="00B6118C" w:rsidRDefault="00B6118C" w:rsidP="002E768B">
      <w:pPr>
        <w:spacing w:after="120"/>
        <w:rPr>
          <w:rFonts w:ascii="Candara Light" w:eastAsia="Calibri" w:hAnsi="Candara Light"/>
        </w:rPr>
      </w:pPr>
    </w:p>
    <w:p w14:paraId="38C72FD5" w14:textId="77777777" w:rsidR="00B6118C" w:rsidRDefault="00B6118C" w:rsidP="002E768B">
      <w:pPr>
        <w:spacing w:after="120"/>
        <w:rPr>
          <w:rFonts w:ascii="Candara Light" w:eastAsia="Calibri" w:hAnsi="Candara Light"/>
        </w:rPr>
      </w:pPr>
    </w:p>
    <w:p w14:paraId="53EF9F88" w14:textId="77777777" w:rsidR="00B6118C" w:rsidRDefault="00B6118C" w:rsidP="002E768B">
      <w:pPr>
        <w:spacing w:after="120"/>
        <w:rPr>
          <w:rFonts w:ascii="Candara Light" w:eastAsia="Calibri" w:hAnsi="Candara Light"/>
        </w:rPr>
      </w:pPr>
    </w:p>
    <w:p w14:paraId="55324B67" w14:textId="77777777" w:rsidR="00B6118C" w:rsidRDefault="00B6118C" w:rsidP="002E768B">
      <w:pPr>
        <w:spacing w:after="120"/>
        <w:rPr>
          <w:rFonts w:ascii="Candara Light" w:eastAsia="Calibri" w:hAnsi="Candara Light"/>
        </w:rPr>
      </w:pPr>
    </w:p>
    <w:p w14:paraId="2414865F" w14:textId="77777777" w:rsidR="00B6118C" w:rsidRDefault="00B6118C" w:rsidP="002E768B">
      <w:pPr>
        <w:spacing w:after="120"/>
        <w:rPr>
          <w:rFonts w:ascii="Candara Light" w:eastAsia="Calibri" w:hAnsi="Candara Light"/>
        </w:rPr>
      </w:pPr>
    </w:p>
    <w:p w14:paraId="6C40D963" w14:textId="77777777" w:rsidR="00B6118C" w:rsidRDefault="00B6118C" w:rsidP="002E768B">
      <w:pPr>
        <w:spacing w:after="120"/>
        <w:rPr>
          <w:rFonts w:ascii="Candara Light" w:eastAsia="Calibri" w:hAnsi="Candara Light"/>
        </w:rPr>
      </w:pPr>
    </w:p>
    <w:p w14:paraId="56F49D57" w14:textId="77777777" w:rsidR="00B6118C" w:rsidRDefault="00B6118C" w:rsidP="002E768B">
      <w:pPr>
        <w:spacing w:after="120"/>
        <w:rPr>
          <w:rFonts w:ascii="Candara Light" w:eastAsia="Calibri" w:hAnsi="Candara Light"/>
        </w:rPr>
      </w:pPr>
    </w:p>
    <w:p w14:paraId="4D12B8DE" w14:textId="77777777" w:rsidR="00B6118C" w:rsidRDefault="00B6118C" w:rsidP="002E768B">
      <w:pPr>
        <w:spacing w:after="120"/>
        <w:rPr>
          <w:rFonts w:ascii="Candara Light" w:eastAsia="Calibri" w:hAnsi="Candara Light"/>
        </w:rPr>
      </w:pPr>
    </w:p>
    <w:p w14:paraId="73C1B54E" w14:textId="77777777" w:rsidR="00B6118C" w:rsidRDefault="00B6118C" w:rsidP="002E768B">
      <w:pPr>
        <w:spacing w:after="120"/>
        <w:rPr>
          <w:rFonts w:ascii="Candara Light" w:eastAsia="Calibri" w:hAnsi="Candara Light"/>
        </w:rPr>
      </w:pPr>
    </w:p>
    <w:p w14:paraId="0EEE8181" w14:textId="77777777" w:rsidR="00B6118C" w:rsidRDefault="00B6118C" w:rsidP="002E768B">
      <w:pPr>
        <w:spacing w:after="120"/>
        <w:rPr>
          <w:rFonts w:ascii="Candara Light" w:eastAsia="Calibri" w:hAnsi="Candara Light"/>
        </w:rPr>
      </w:pPr>
    </w:p>
    <w:p w14:paraId="42CC3F08" w14:textId="77777777" w:rsidR="00B6118C" w:rsidRDefault="00B6118C" w:rsidP="002E768B">
      <w:pPr>
        <w:spacing w:after="120"/>
        <w:rPr>
          <w:rFonts w:ascii="Candara Light" w:eastAsia="Calibri" w:hAnsi="Candara Light"/>
        </w:rPr>
      </w:pPr>
    </w:p>
    <w:p w14:paraId="406E20C5" w14:textId="77777777" w:rsidR="00B6118C" w:rsidRDefault="00B6118C" w:rsidP="002E768B">
      <w:pPr>
        <w:spacing w:after="120"/>
        <w:rPr>
          <w:rFonts w:ascii="Candara Light" w:eastAsia="Calibri" w:hAnsi="Candara Light"/>
        </w:rPr>
      </w:pPr>
    </w:p>
    <w:p w14:paraId="06C09552" w14:textId="77777777" w:rsidR="00B6118C" w:rsidRDefault="00B6118C" w:rsidP="002E768B">
      <w:pPr>
        <w:spacing w:after="120"/>
        <w:rPr>
          <w:rFonts w:ascii="Candara Light" w:eastAsia="Calibri" w:hAnsi="Candara Light"/>
        </w:rPr>
      </w:pPr>
    </w:p>
    <w:p w14:paraId="4F002799" w14:textId="77777777" w:rsidR="00B6118C" w:rsidRDefault="00B6118C" w:rsidP="002E768B">
      <w:pPr>
        <w:spacing w:after="120"/>
        <w:rPr>
          <w:rFonts w:ascii="Candara Light" w:eastAsia="Calibri" w:hAnsi="Candara Light"/>
        </w:rPr>
      </w:pPr>
    </w:p>
    <w:p w14:paraId="0589D426" w14:textId="77777777" w:rsidR="00B6118C" w:rsidRDefault="00B6118C" w:rsidP="002E768B">
      <w:pPr>
        <w:spacing w:after="120"/>
        <w:rPr>
          <w:rFonts w:ascii="Candara Light" w:eastAsia="Calibri" w:hAnsi="Candara Light"/>
        </w:rPr>
      </w:pPr>
    </w:p>
    <w:p w14:paraId="72F87B65" w14:textId="77777777" w:rsidR="00B6118C" w:rsidRDefault="00B6118C" w:rsidP="002E768B">
      <w:pPr>
        <w:spacing w:after="120"/>
        <w:rPr>
          <w:rFonts w:ascii="Candara Light" w:eastAsia="Calibri" w:hAnsi="Candara Light"/>
        </w:rPr>
      </w:pPr>
    </w:p>
    <w:p w14:paraId="1B58B29A" w14:textId="77777777" w:rsidR="00B6118C" w:rsidRDefault="00B6118C" w:rsidP="002E768B">
      <w:pPr>
        <w:spacing w:after="120"/>
        <w:rPr>
          <w:rFonts w:ascii="Candara Light" w:eastAsia="Calibri" w:hAnsi="Candara Light"/>
        </w:rPr>
      </w:pPr>
    </w:p>
    <w:p w14:paraId="0877B0A0" w14:textId="77777777" w:rsidR="00B6118C" w:rsidRDefault="00B6118C" w:rsidP="002E768B">
      <w:pPr>
        <w:spacing w:after="120"/>
        <w:rPr>
          <w:rFonts w:ascii="Candara Light" w:eastAsia="Calibri" w:hAnsi="Candara Light"/>
        </w:rPr>
      </w:pPr>
    </w:p>
    <w:p w14:paraId="3D753E74" w14:textId="77777777" w:rsidR="00B6118C" w:rsidRDefault="00B6118C" w:rsidP="002E768B">
      <w:pPr>
        <w:spacing w:after="120"/>
        <w:rPr>
          <w:rFonts w:ascii="Candara Light" w:eastAsia="Calibri" w:hAnsi="Candara Light"/>
        </w:rPr>
      </w:pPr>
    </w:p>
    <w:p w14:paraId="013FA8D4" w14:textId="77777777" w:rsidR="00B6118C" w:rsidRDefault="00B6118C" w:rsidP="002E768B">
      <w:pPr>
        <w:spacing w:after="120"/>
        <w:rPr>
          <w:rFonts w:ascii="Candara Light" w:eastAsia="Calibri" w:hAnsi="Candara Light"/>
        </w:rPr>
      </w:pPr>
    </w:p>
    <w:p w14:paraId="6664F015" w14:textId="77777777" w:rsidR="00B6118C" w:rsidRDefault="00B6118C" w:rsidP="002E768B">
      <w:pPr>
        <w:spacing w:after="120"/>
        <w:rPr>
          <w:rFonts w:ascii="Candara Light" w:eastAsia="Calibri" w:hAnsi="Candara Light"/>
        </w:rPr>
      </w:pPr>
    </w:p>
    <w:p w14:paraId="4D117884" w14:textId="77777777" w:rsidR="00B6118C" w:rsidRDefault="00B6118C" w:rsidP="002E768B">
      <w:pPr>
        <w:spacing w:after="120"/>
        <w:rPr>
          <w:rFonts w:ascii="Candara Light" w:eastAsia="Calibri" w:hAnsi="Candara Light"/>
        </w:rPr>
      </w:pPr>
    </w:p>
    <w:p w14:paraId="3EB68CDB" w14:textId="77777777" w:rsidR="00B6118C" w:rsidRDefault="00B6118C" w:rsidP="002E768B">
      <w:pPr>
        <w:spacing w:after="120"/>
        <w:rPr>
          <w:rFonts w:ascii="Candara Light" w:eastAsia="Calibri" w:hAnsi="Candara Light"/>
        </w:rPr>
      </w:pPr>
    </w:p>
    <w:p w14:paraId="6841575E" w14:textId="77777777" w:rsidR="00B6118C" w:rsidRPr="00C61CBE" w:rsidRDefault="00B6118C" w:rsidP="00B6118C">
      <w:pPr>
        <w:spacing w:after="120"/>
        <w:jc w:val="center"/>
        <w:rPr>
          <w:rFonts w:ascii="Candara Light" w:hAnsi="Candara Light"/>
          <w:bCs/>
          <w:color w:val="00B0F0"/>
          <w:sz w:val="28"/>
          <w:szCs w:val="28"/>
        </w:rPr>
      </w:pPr>
      <w:bookmarkStart w:id="248" w:name="AA"/>
      <w:bookmarkEnd w:id="248"/>
      <w:r w:rsidRPr="00C61CBE">
        <w:rPr>
          <w:rFonts w:ascii="Candara Light" w:hAnsi="Candara Light"/>
          <w:bCs/>
          <w:color w:val="00B0F0"/>
          <w:sz w:val="28"/>
          <w:szCs w:val="28"/>
        </w:rPr>
        <w:t>RESTRICTIVE INTERVENTIONS INCLUDING THE USE OF REASONABLE FORCE PROCEDURES</w:t>
      </w:r>
    </w:p>
    <w:p w14:paraId="2DC1A6CA" w14:textId="77777777" w:rsidR="00B6118C" w:rsidRPr="00C61CBE" w:rsidRDefault="00B6118C" w:rsidP="00C61CBE">
      <w:pPr>
        <w:pStyle w:val="Heading1"/>
        <w:numPr>
          <w:ilvl w:val="0"/>
          <w:numId w:val="0"/>
        </w:numPr>
        <w:ind w:left="624" w:hanging="624"/>
        <w:rPr>
          <w:rFonts w:ascii="Candara Light" w:hAnsi="Candara Light"/>
          <w:b w:val="0"/>
          <w:bCs/>
          <w:sz w:val="22"/>
          <w:szCs w:val="22"/>
        </w:rPr>
      </w:pPr>
      <w:bookmarkStart w:id="249" w:name="_Toc322962792"/>
      <w:bookmarkStart w:id="250" w:name="_Toc15466690"/>
      <w:bookmarkStart w:id="251" w:name="_Toc15466806"/>
      <w:bookmarkStart w:id="252" w:name="_Toc15466847"/>
      <w:bookmarkStart w:id="253" w:name="_Toc15467008"/>
      <w:bookmarkStart w:id="254" w:name="_Toc224815003"/>
      <w:bookmarkStart w:id="255" w:name="_Toc224818912"/>
      <w:r w:rsidRPr="00C61CBE">
        <w:rPr>
          <w:rFonts w:ascii="Candara Light" w:hAnsi="Candara Light"/>
          <w:b w:val="0"/>
          <w:bCs/>
          <w:sz w:val="22"/>
          <w:szCs w:val="22"/>
        </w:rPr>
        <w:t>Introduction</w:t>
      </w:r>
      <w:bookmarkEnd w:id="249"/>
      <w:bookmarkEnd w:id="250"/>
      <w:bookmarkEnd w:id="251"/>
      <w:bookmarkEnd w:id="252"/>
      <w:bookmarkEnd w:id="253"/>
      <w:bookmarkEnd w:id="254"/>
      <w:bookmarkEnd w:id="255"/>
    </w:p>
    <w:p w14:paraId="79284D99" w14:textId="77777777" w:rsidR="00B6118C" w:rsidRPr="00C61CBE" w:rsidRDefault="00B6118C" w:rsidP="00C61CBE">
      <w:pPr>
        <w:autoSpaceDE w:val="0"/>
        <w:autoSpaceDN w:val="0"/>
        <w:adjustRightInd w:val="0"/>
        <w:spacing w:after="120"/>
        <w:rPr>
          <w:rFonts w:ascii="Candara Light" w:eastAsia="Calibri" w:hAnsi="Candara Light" w:cs="Calibri"/>
          <w:color w:val="000000"/>
          <w:szCs w:val="22"/>
        </w:rPr>
      </w:pPr>
      <w:r w:rsidRPr="00C61CBE">
        <w:rPr>
          <w:rFonts w:ascii="Candara Light" w:eastAsia="Calibri" w:hAnsi="Candara Light" w:cs="Calibri"/>
          <w:color w:val="000000"/>
          <w:szCs w:val="22"/>
        </w:rPr>
        <w:t xml:space="preserve">To maintain the safety and welfare of our pupils, it may sometimes be necessary to use restrictive interventions including the use of reasonable force on a pupil, as permitted by law. </w:t>
      </w:r>
    </w:p>
    <w:p w14:paraId="1A35EBF5" w14:textId="77777777" w:rsidR="00B6118C" w:rsidRPr="00C61CBE" w:rsidRDefault="00B6118C" w:rsidP="00C61CBE">
      <w:pPr>
        <w:spacing w:after="120"/>
        <w:rPr>
          <w:rFonts w:ascii="Candara Light" w:hAnsi="Candara Light"/>
          <w:szCs w:val="22"/>
        </w:rPr>
      </w:pPr>
      <w:r w:rsidRPr="00C61CBE">
        <w:rPr>
          <w:rFonts w:ascii="Candara Light" w:hAnsi="Candara Light"/>
          <w:szCs w:val="22"/>
        </w:rPr>
        <w:t xml:space="preserve">These procedures were developed to support staff and inform the school community in response to publication of the </w:t>
      </w:r>
      <w:r w:rsidRPr="00C61CBE">
        <w:rPr>
          <w:rFonts w:ascii="Candara Light" w:eastAsia="Calibri" w:hAnsi="Candara Light" w:cs="Calibri"/>
          <w:color w:val="000000"/>
          <w:szCs w:val="22"/>
        </w:rPr>
        <w:t>Department for Education (DfE) – ‘</w:t>
      </w:r>
      <w:hyperlink r:id="rId37" w:history="1">
        <w:r w:rsidRPr="00C61CBE">
          <w:rPr>
            <w:rStyle w:val="Hyperlink"/>
            <w:rFonts w:ascii="Candara Light" w:eastAsia="Calibri" w:hAnsi="Candara Light" w:cs="Calibri"/>
            <w:iCs/>
            <w:szCs w:val="22"/>
          </w:rPr>
          <w:t>Restrictive interventions, including use of reasonable force, in schools</w:t>
        </w:r>
      </w:hyperlink>
      <w:r w:rsidRPr="00C61CBE">
        <w:rPr>
          <w:rFonts w:ascii="Candara Light" w:eastAsia="Calibri" w:hAnsi="Candara Light" w:cs="Calibri"/>
          <w:iCs/>
          <w:color w:val="000000"/>
          <w:szCs w:val="22"/>
        </w:rPr>
        <w:t>’ guidance,</w:t>
      </w:r>
      <w:r w:rsidRPr="00C61CBE">
        <w:rPr>
          <w:rFonts w:ascii="Candara Light" w:eastAsia="Calibri" w:hAnsi="Candara Light" w:cs="Calibri"/>
          <w:i/>
          <w:iCs/>
          <w:color w:val="000000"/>
          <w:szCs w:val="22"/>
        </w:rPr>
        <w:t xml:space="preserve"> </w:t>
      </w:r>
      <w:r w:rsidRPr="00C61CBE">
        <w:rPr>
          <w:rFonts w:ascii="Candara Light" w:eastAsia="Calibri" w:hAnsi="Candara Light" w:cs="Calibri"/>
          <w:color w:val="000000"/>
          <w:szCs w:val="22"/>
        </w:rPr>
        <w:t xml:space="preserve">which came into force on 1 April 2026.  </w:t>
      </w:r>
      <w:r w:rsidRPr="00C61CBE">
        <w:rPr>
          <w:rFonts w:ascii="Candara Light" w:hAnsi="Candara Light"/>
          <w:szCs w:val="22"/>
        </w:rPr>
        <w:t xml:space="preserve">Page 14 of that document contains statutory guidance from the </w:t>
      </w:r>
      <w:r w:rsidRPr="00C61CBE">
        <w:rPr>
          <w:rFonts w:ascii="Candara Light" w:hAnsi="Candara Light"/>
          <w:szCs w:val="22"/>
        </w:rPr>
        <w:lastRenderedPageBreak/>
        <w:t xml:space="preserve">DfE issued under section 93A of the Education and Inspections Act 2006, the rest is non-statutory </w:t>
      </w:r>
      <w:proofErr w:type="gramStart"/>
      <w:r w:rsidRPr="00C61CBE">
        <w:rPr>
          <w:rFonts w:ascii="Candara Light" w:hAnsi="Candara Light"/>
          <w:szCs w:val="22"/>
        </w:rPr>
        <w:t>advice</w:t>
      </w:r>
      <w:proofErr w:type="gramEnd"/>
      <w:r w:rsidRPr="00C61CBE">
        <w:rPr>
          <w:rFonts w:ascii="Candara Light" w:hAnsi="Candara Light"/>
          <w:szCs w:val="22"/>
        </w:rPr>
        <w:t xml:space="preserve"> and these procedures outline this school’s approach.</w:t>
      </w:r>
    </w:p>
    <w:p w14:paraId="21A9D5C5" w14:textId="77777777" w:rsidR="00B6118C" w:rsidRPr="00C61CBE" w:rsidRDefault="00B6118C" w:rsidP="00C61CBE">
      <w:pPr>
        <w:spacing w:after="120"/>
        <w:rPr>
          <w:rFonts w:ascii="Candara Light" w:hAnsi="Candara Light"/>
          <w:szCs w:val="22"/>
        </w:rPr>
      </w:pPr>
      <w:r w:rsidRPr="00C61CBE">
        <w:rPr>
          <w:rFonts w:ascii="Candara Light" w:eastAsia="Calibri" w:hAnsi="Candara Light" w:cs="Calibri"/>
          <w:b/>
          <w:bCs/>
          <w:color w:val="000000"/>
          <w:szCs w:val="22"/>
        </w:rPr>
        <w:t>Throughout government guidance, when the word “must” is used, the person in question is legally required to act.  When the word “should” is used, the advice set out should be followed unless there is good reason not to.  These words have the same meaning throughout these procedures</w:t>
      </w:r>
    </w:p>
    <w:p w14:paraId="0B7AB026" w14:textId="77777777" w:rsidR="00B6118C" w:rsidRPr="00C61CBE" w:rsidRDefault="00B6118C" w:rsidP="00C61CBE">
      <w:pPr>
        <w:spacing w:after="120"/>
        <w:rPr>
          <w:rFonts w:ascii="Candara Light" w:hAnsi="Candara Light"/>
          <w:szCs w:val="22"/>
        </w:rPr>
      </w:pPr>
      <w:r w:rsidRPr="00C61CBE">
        <w:rPr>
          <w:rFonts w:ascii="Candara Light" w:hAnsi="Candara Light" w:cs="Arial"/>
          <w:szCs w:val="22"/>
        </w:rPr>
        <w:t>These procedures have been drawn from the guidance issued by the DfE:</w:t>
      </w:r>
    </w:p>
    <w:p w14:paraId="7CC46383"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38" w:history="1">
        <w:r w:rsidRPr="00C61CBE">
          <w:rPr>
            <w:rStyle w:val="Hyperlink"/>
            <w:rFonts w:ascii="Candara Light" w:hAnsi="Candara Light"/>
            <w:szCs w:val="22"/>
          </w:rPr>
          <w:t>Behaviour and discipline in schools: guidance for governing bodies</w:t>
        </w:r>
      </w:hyperlink>
      <w:r w:rsidRPr="00C61CBE">
        <w:rPr>
          <w:rFonts w:ascii="Candara Light" w:hAnsi="Candara Light"/>
          <w:szCs w:val="22"/>
        </w:rPr>
        <w:t xml:space="preserve"> (sets out the DfE expectation that governing bodies provide clear advice and guidance to the Head teacher on which to base the school Behaviour Policy.  In ‘maintained’</w:t>
      </w:r>
      <w:r w:rsidRPr="00C61CBE">
        <w:rPr>
          <w:rStyle w:val="FootnoteReference"/>
          <w:rFonts w:ascii="Candara Light" w:hAnsi="Candara Light"/>
          <w:szCs w:val="22"/>
        </w:rPr>
        <w:footnoteReference w:id="1"/>
      </w:r>
      <w:r w:rsidRPr="00C61CBE">
        <w:rPr>
          <w:rFonts w:ascii="Candara Light" w:hAnsi="Candara Light"/>
          <w:szCs w:val="22"/>
        </w:rPr>
        <w:t xml:space="preserve"> schools, this is the Governors’ ‘Written statement of behaviour principles’</w:t>
      </w:r>
      <w:r w:rsidRPr="00C61CBE">
        <w:rPr>
          <w:rStyle w:val="FootnoteReference"/>
          <w:rFonts w:ascii="Candara Light" w:hAnsi="Candara Light"/>
          <w:szCs w:val="22"/>
        </w:rPr>
        <w:footnoteReference w:id="2"/>
      </w:r>
      <w:r w:rsidRPr="00C61CBE">
        <w:rPr>
          <w:rFonts w:ascii="Candara Light" w:hAnsi="Candara Light"/>
          <w:szCs w:val="22"/>
        </w:rPr>
        <w:t xml:space="preserve"> which must be published on the school website alongside the school Behaviour Policy and procedures)</w:t>
      </w:r>
    </w:p>
    <w:p w14:paraId="152AA442"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39" w:history="1">
        <w:r w:rsidRPr="00C61CBE">
          <w:rPr>
            <w:rStyle w:val="Hyperlink"/>
            <w:rFonts w:ascii="Candara Light" w:hAnsi="Candara Light" w:cs="Arial"/>
            <w:szCs w:val="22"/>
          </w:rPr>
          <w:t>Behaviour in schools: advice for head teachers and school staff</w:t>
        </w:r>
      </w:hyperlink>
      <w:r w:rsidRPr="00C61CBE">
        <w:rPr>
          <w:rFonts w:ascii="Candara Light" w:hAnsi="Candara Light"/>
          <w:szCs w:val="22"/>
        </w:rPr>
        <w:t xml:space="preserve"> (describes the legal powers and duties that govern behaviour in schools and includes the use of restrictive interventions and the use of reasonable force)</w:t>
      </w:r>
    </w:p>
    <w:p w14:paraId="1FEC41A2"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40" w:history="1">
        <w:r w:rsidRPr="00C61CBE">
          <w:rPr>
            <w:rStyle w:val="Hyperlink"/>
            <w:rFonts w:ascii="Candara Light" w:hAnsi="Candara Light"/>
            <w:szCs w:val="22"/>
          </w:rPr>
          <w:t>Equality Act 2010: advice for schools</w:t>
        </w:r>
      </w:hyperlink>
    </w:p>
    <w:p w14:paraId="459EAC88"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r w:rsidRPr="00C61CBE">
        <w:rPr>
          <w:rFonts w:ascii="Candara Light" w:eastAsia="Calibri" w:hAnsi="Candara Light" w:cs="Calibri"/>
          <w:color w:val="000000"/>
          <w:szCs w:val="22"/>
        </w:rPr>
        <w:t xml:space="preserve">the school’s public sector equality duty set out in </w:t>
      </w:r>
      <w:hyperlink r:id="rId41" w:history="1">
        <w:r w:rsidRPr="00C61CBE">
          <w:rPr>
            <w:rStyle w:val="Hyperlink"/>
            <w:rFonts w:ascii="Candara Light" w:eastAsia="Calibri" w:hAnsi="Candara Light" w:cs="Calibri"/>
            <w:szCs w:val="22"/>
          </w:rPr>
          <w:t>section 149 of the Equality Act 2010</w:t>
        </w:r>
      </w:hyperlink>
      <w:r w:rsidRPr="00C61CBE">
        <w:rPr>
          <w:rFonts w:ascii="Candara Light" w:eastAsia="Calibri" w:hAnsi="Candara Light" w:cs="Calibri"/>
          <w:color w:val="000000"/>
          <w:szCs w:val="22"/>
        </w:rPr>
        <w:t>.</w:t>
      </w:r>
    </w:p>
    <w:p w14:paraId="734DBE96"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42" w:history="1">
        <w:r w:rsidRPr="00C61CBE">
          <w:rPr>
            <w:rStyle w:val="Hyperlink"/>
            <w:rFonts w:ascii="Candara Light" w:eastAsia="Calibri" w:hAnsi="Candara Light" w:cs="Calibri"/>
            <w:szCs w:val="22"/>
          </w:rPr>
          <w:t>EYFS Statutory framework for group and school-based providers</w:t>
        </w:r>
      </w:hyperlink>
    </w:p>
    <w:p w14:paraId="089570E3"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u w:val="single"/>
        </w:rPr>
      </w:pPr>
      <w:hyperlink r:id="rId43" w:history="1">
        <w:r w:rsidRPr="00C61CBE">
          <w:rPr>
            <w:rStyle w:val="Hyperlink"/>
            <w:rFonts w:ascii="Candara Light" w:hAnsi="Candara Light" w:cs="Calibri"/>
            <w:szCs w:val="22"/>
          </w:rPr>
          <w:t>Keeping Children Safe in Education</w:t>
        </w:r>
      </w:hyperlink>
    </w:p>
    <w:p w14:paraId="6818799F"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u w:val="single"/>
        </w:rPr>
      </w:pPr>
      <w:hyperlink r:id="rId44" w:history="1">
        <w:r w:rsidRPr="00C61CBE">
          <w:rPr>
            <w:rStyle w:val="Hyperlink"/>
            <w:rFonts w:ascii="Candara Light" w:hAnsi="Candara Light" w:cs="Arial"/>
            <w:szCs w:val="22"/>
          </w:rPr>
          <w:t>Mental health and behaviour in schools</w:t>
        </w:r>
      </w:hyperlink>
    </w:p>
    <w:p w14:paraId="0DFEBBB5"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u w:val="single"/>
        </w:rPr>
      </w:pPr>
      <w:hyperlink r:id="rId45" w:history="1">
        <w:r w:rsidRPr="00C61CBE">
          <w:rPr>
            <w:rStyle w:val="Hyperlink"/>
            <w:rFonts w:ascii="Candara Light" w:hAnsi="Candara Light"/>
            <w:szCs w:val="22"/>
          </w:rPr>
          <w:t>Mobile Phones in Schools</w:t>
        </w:r>
      </w:hyperlink>
    </w:p>
    <w:p w14:paraId="0073B44C"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46" w:history="1">
        <w:r w:rsidRPr="00C61CBE">
          <w:rPr>
            <w:rStyle w:val="Hyperlink"/>
            <w:rFonts w:ascii="Candara Light" w:eastAsia="Calibri" w:hAnsi="Candara Light" w:cs="Calibri"/>
            <w:iCs/>
            <w:szCs w:val="22"/>
          </w:rPr>
          <w:t>Restrictive interventions, including use of reasonable force, in schools</w:t>
        </w:r>
      </w:hyperlink>
    </w:p>
    <w:p w14:paraId="71D87B28"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47" w:history="1">
        <w:r w:rsidRPr="00C61CBE">
          <w:rPr>
            <w:rStyle w:val="Hyperlink"/>
            <w:rFonts w:ascii="Candara Light" w:hAnsi="Candara Light"/>
            <w:szCs w:val="22"/>
          </w:rPr>
          <w:t>Searching, screening and confiscation: guidance for schools</w:t>
        </w:r>
      </w:hyperlink>
    </w:p>
    <w:p w14:paraId="18F9AC8A"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Fonts w:ascii="Candara Light" w:hAnsi="Candara Light" w:cs="Arial"/>
          <w:szCs w:val="22"/>
        </w:rPr>
      </w:pPr>
      <w:hyperlink r:id="rId48" w:history="1">
        <w:r w:rsidRPr="00C61CBE">
          <w:rPr>
            <w:rStyle w:val="Hyperlink"/>
            <w:rFonts w:ascii="Candara Light" w:hAnsi="Candara Light" w:cs="Arial"/>
            <w:szCs w:val="22"/>
          </w:rPr>
          <w:t>Suspension and permanent exclusion from maintained schools, academies and PRUs in England, including pupil movement - Guidance for schools</w:t>
        </w:r>
      </w:hyperlink>
    </w:p>
    <w:p w14:paraId="3D5CE4A7" w14:textId="77777777" w:rsidR="00B6118C" w:rsidRPr="00C61CBE" w:rsidRDefault="00B6118C" w:rsidP="008159CA">
      <w:pPr>
        <w:pStyle w:val="ListParagraph"/>
        <w:widowControl w:val="0"/>
        <w:numPr>
          <w:ilvl w:val="0"/>
          <w:numId w:val="42"/>
        </w:numPr>
        <w:overflowPunct w:val="0"/>
        <w:autoSpaceDE w:val="0"/>
        <w:autoSpaceDN w:val="0"/>
        <w:adjustRightInd w:val="0"/>
        <w:ind w:left="357" w:hanging="357"/>
        <w:rPr>
          <w:rStyle w:val="Hyperlink"/>
          <w:rFonts w:ascii="Candara Light" w:hAnsi="Candara Light" w:cs="Arial"/>
          <w:color w:val="auto"/>
          <w:szCs w:val="22"/>
        </w:rPr>
      </w:pPr>
      <w:hyperlink r:id="rId49" w:history="1">
        <w:r w:rsidRPr="00C61CBE">
          <w:rPr>
            <w:rStyle w:val="Hyperlink"/>
            <w:rFonts w:ascii="Candara Light" w:hAnsi="Candara Light" w:cs="Calibri"/>
            <w:szCs w:val="22"/>
          </w:rPr>
          <w:t>Working together to safeguard children</w:t>
        </w:r>
      </w:hyperlink>
    </w:p>
    <w:p w14:paraId="2FBCAF30" w14:textId="77777777" w:rsidR="00B6118C" w:rsidRPr="00C61CBE" w:rsidRDefault="00B6118C" w:rsidP="008159CA">
      <w:pPr>
        <w:pStyle w:val="ListParagraph"/>
        <w:widowControl w:val="0"/>
        <w:numPr>
          <w:ilvl w:val="0"/>
          <w:numId w:val="42"/>
        </w:numPr>
        <w:overflowPunct w:val="0"/>
        <w:autoSpaceDE w:val="0"/>
        <w:autoSpaceDN w:val="0"/>
        <w:adjustRightInd w:val="0"/>
        <w:spacing w:after="120"/>
        <w:ind w:left="357" w:hanging="357"/>
        <w:rPr>
          <w:rFonts w:ascii="Candara Light" w:hAnsi="Candara Light" w:cs="Arial"/>
          <w:szCs w:val="22"/>
          <w:u w:val="single"/>
        </w:rPr>
      </w:pPr>
      <w:hyperlink r:id="rId50" w:history="1">
        <w:r w:rsidRPr="00C61CBE">
          <w:rPr>
            <w:rStyle w:val="Hyperlink"/>
            <w:rFonts w:ascii="Candara Light" w:hAnsi="Candara Light"/>
            <w:szCs w:val="22"/>
          </w:rPr>
          <w:t xml:space="preserve">Reducing the need for restraint and restrictive intervention </w:t>
        </w:r>
      </w:hyperlink>
      <w:r w:rsidRPr="00C61CBE">
        <w:rPr>
          <w:rFonts w:ascii="Candara Light" w:hAnsi="Candara Light"/>
          <w:szCs w:val="22"/>
        </w:rPr>
        <w:t>(special education settings only)</w:t>
      </w:r>
    </w:p>
    <w:p w14:paraId="74999A14" w14:textId="297E9318" w:rsidR="00B6118C" w:rsidRPr="00C61CBE" w:rsidRDefault="00B6118C" w:rsidP="00C61CBE">
      <w:pPr>
        <w:spacing w:after="120"/>
        <w:rPr>
          <w:rFonts w:ascii="Candara Light" w:hAnsi="Candara Light"/>
          <w:iCs/>
          <w:szCs w:val="22"/>
        </w:rPr>
      </w:pPr>
      <w:r w:rsidRPr="00C61CBE">
        <w:rPr>
          <w:rFonts w:ascii="Candara Light" w:hAnsi="Candara Light"/>
          <w:szCs w:val="22"/>
        </w:rPr>
        <w:t>These procedures should be read in conjunction with the following school policies and procedures</w:t>
      </w:r>
    </w:p>
    <w:p w14:paraId="43B8E2B5"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Overarching Safeguarding Statement (where available – not a statutory document)</w:t>
      </w:r>
    </w:p>
    <w:p w14:paraId="26DE13E5"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Child Protection Policy and procedures</w:t>
      </w:r>
    </w:p>
    <w:p w14:paraId="30ADFF60"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Behaviour Policy and procedures</w:t>
      </w:r>
    </w:p>
    <w:p w14:paraId="1E2ACEC8"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Code of Conduct for staff and other adults</w:t>
      </w:r>
    </w:p>
    <w:p w14:paraId="6B4B9E61"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Health and Safety Policy and procedures/arrangements</w:t>
      </w:r>
    </w:p>
    <w:p w14:paraId="4F07D344"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Equality Policy/Objectives</w:t>
      </w:r>
    </w:p>
    <w:p w14:paraId="7A40C46C"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szCs w:val="22"/>
        </w:rPr>
      </w:pPr>
      <w:r w:rsidRPr="00C61CBE">
        <w:rPr>
          <w:rFonts w:ascii="Candara Light" w:hAnsi="Candara Light" w:cs="Arial"/>
          <w:szCs w:val="22"/>
        </w:rPr>
        <w:t>Special Educational Needs and Disabilities (SEND) Policy/Information Report</w:t>
      </w:r>
    </w:p>
    <w:p w14:paraId="21BC5294"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szCs w:val="22"/>
        </w:rPr>
      </w:pPr>
      <w:r w:rsidRPr="00C61CBE">
        <w:rPr>
          <w:rFonts w:ascii="Candara Light" w:hAnsi="Candara Light" w:cs="Arial"/>
          <w:szCs w:val="22"/>
        </w:rPr>
        <w:t>Drug Policy</w:t>
      </w:r>
    </w:p>
    <w:p w14:paraId="50B8CE9B"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szCs w:val="22"/>
        </w:rPr>
      </w:pPr>
      <w:r w:rsidRPr="00C61CBE">
        <w:rPr>
          <w:rFonts w:ascii="Candara Light" w:hAnsi="Candara Light" w:cs="Arial"/>
          <w:szCs w:val="22"/>
        </w:rPr>
        <w:t>Supporting Pupils at School with Medical Conditions Policy and procedures</w:t>
      </w:r>
    </w:p>
    <w:p w14:paraId="5CDAFE27" w14:textId="77777777" w:rsidR="00B6118C" w:rsidRPr="00C61CBE" w:rsidRDefault="00B6118C" w:rsidP="008159CA">
      <w:pPr>
        <w:pStyle w:val="ListParagraph"/>
        <w:widowControl w:val="0"/>
        <w:numPr>
          <w:ilvl w:val="0"/>
          <w:numId w:val="39"/>
        </w:numPr>
        <w:overflowPunct w:val="0"/>
        <w:autoSpaceDE w:val="0"/>
        <w:autoSpaceDN w:val="0"/>
        <w:adjustRightInd w:val="0"/>
        <w:spacing w:after="120"/>
        <w:ind w:left="357" w:right="-6" w:hanging="357"/>
        <w:rPr>
          <w:rFonts w:ascii="Candara Light" w:hAnsi="Candara Light"/>
          <w:szCs w:val="22"/>
        </w:rPr>
      </w:pPr>
      <w:r w:rsidRPr="00C61CBE">
        <w:rPr>
          <w:rFonts w:ascii="Candara Light" w:hAnsi="Candara Light" w:cs="Arial"/>
          <w:szCs w:val="22"/>
        </w:rPr>
        <w:t>Off Site Visits procedures</w:t>
      </w:r>
    </w:p>
    <w:p w14:paraId="585502F2" w14:textId="77777777" w:rsidR="00B6118C" w:rsidRPr="00C35FE6" w:rsidRDefault="00B6118C" w:rsidP="00C35FE6">
      <w:pPr>
        <w:pStyle w:val="Heading1"/>
        <w:numPr>
          <w:ilvl w:val="0"/>
          <w:numId w:val="0"/>
        </w:numPr>
        <w:ind w:left="624" w:hanging="624"/>
        <w:rPr>
          <w:rFonts w:ascii="Candara Light" w:hAnsi="Candara Light"/>
          <w:b w:val="0"/>
          <w:bCs/>
          <w:sz w:val="22"/>
          <w:szCs w:val="22"/>
        </w:rPr>
      </w:pPr>
      <w:bookmarkStart w:id="256" w:name="_Toc224815004"/>
      <w:bookmarkStart w:id="257" w:name="_Toc224818913"/>
      <w:bookmarkStart w:id="258" w:name="_Toc321215800"/>
      <w:bookmarkStart w:id="259" w:name="_Toc15466691"/>
      <w:bookmarkStart w:id="260" w:name="_Toc15466807"/>
      <w:bookmarkStart w:id="261" w:name="_Toc15466848"/>
      <w:bookmarkStart w:id="262" w:name="_Toc15467009"/>
      <w:r w:rsidRPr="00C35FE6">
        <w:rPr>
          <w:rFonts w:ascii="Candara Light" w:hAnsi="Candara Light"/>
          <w:b w:val="0"/>
          <w:bCs/>
          <w:sz w:val="22"/>
          <w:szCs w:val="22"/>
        </w:rPr>
        <w:t>Terminology</w:t>
      </w:r>
      <w:bookmarkEnd w:id="256"/>
      <w:bookmarkEnd w:id="257"/>
    </w:p>
    <w:p w14:paraId="505EE384" w14:textId="77777777" w:rsidR="00B6118C" w:rsidRPr="00C61CBE" w:rsidRDefault="00B6118C" w:rsidP="00C35FE6">
      <w:pPr>
        <w:pStyle w:val="Default"/>
        <w:spacing w:after="120"/>
        <w:rPr>
          <w:rFonts w:ascii="Candara Light" w:hAnsi="Candara Light" w:cstheme="minorHAnsi"/>
          <w:sz w:val="22"/>
          <w:szCs w:val="22"/>
        </w:rPr>
      </w:pPr>
      <w:r w:rsidRPr="00C61CBE">
        <w:rPr>
          <w:rFonts w:ascii="Candara Light" w:hAnsi="Candara Light" w:cstheme="minorHAnsi"/>
          <w:sz w:val="22"/>
          <w:szCs w:val="22"/>
        </w:rPr>
        <w:t xml:space="preserve">For clarity, these procedures use the following definitions: </w:t>
      </w:r>
    </w:p>
    <w:p w14:paraId="634B247B" w14:textId="77777777" w:rsidR="00B6118C" w:rsidRPr="00C61CBE" w:rsidRDefault="00B6118C" w:rsidP="00C35FE6">
      <w:pPr>
        <w:pStyle w:val="Default"/>
        <w:spacing w:after="120"/>
        <w:rPr>
          <w:rFonts w:ascii="Candara Light" w:hAnsi="Candara Light" w:cstheme="minorHAnsi"/>
          <w:b/>
          <w:bCs/>
          <w:sz w:val="22"/>
          <w:szCs w:val="22"/>
        </w:rPr>
      </w:pPr>
      <w:r w:rsidRPr="00C61CBE">
        <w:rPr>
          <w:rFonts w:ascii="Candara Light" w:hAnsi="Candara Light" w:cstheme="minorHAnsi"/>
          <w:b/>
          <w:bCs/>
          <w:sz w:val="22"/>
          <w:szCs w:val="22"/>
        </w:rPr>
        <w:t xml:space="preserve">Child/Pupil: </w:t>
      </w:r>
      <w:r w:rsidRPr="00C61CBE">
        <w:rPr>
          <w:rFonts w:ascii="Candara Light" w:hAnsi="Candara Light"/>
          <w:sz w:val="22"/>
          <w:szCs w:val="22"/>
        </w:rPr>
        <w:t>For the purposes of these procedures a child, young person, pupil, or student is referred to as a ‘child’ or a ‘pupil</w:t>
      </w:r>
      <w:proofErr w:type="gramStart"/>
      <w:r w:rsidRPr="00C61CBE">
        <w:rPr>
          <w:rFonts w:ascii="Candara Light" w:hAnsi="Candara Light"/>
          <w:sz w:val="22"/>
          <w:szCs w:val="22"/>
        </w:rPr>
        <w:t>’</w:t>
      </w:r>
      <w:proofErr w:type="gramEnd"/>
      <w:r w:rsidRPr="00C61CBE">
        <w:rPr>
          <w:rFonts w:ascii="Candara Light" w:hAnsi="Candara Light"/>
          <w:sz w:val="22"/>
          <w:szCs w:val="22"/>
        </w:rPr>
        <w:t xml:space="preserve"> and they are normally under 18 years of age.</w:t>
      </w:r>
    </w:p>
    <w:p w14:paraId="54C3613E" w14:textId="77777777" w:rsidR="00B6118C" w:rsidRPr="00C61CBE" w:rsidRDefault="00B6118C" w:rsidP="00C35FE6">
      <w:pPr>
        <w:pStyle w:val="Default"/>
        <w:spacing w:after="120"/>
        <w:rPr>
          <w:rFonts w:ascii="Candara Light" w:hAnsi="Candara Light" w:cstheme="minorHAnsi"/>
          <w:b/>
          <w:bCs/>
          <w:sz w:val="22"/>
          <w:szCs w:val="22"/>
        </w:rPr>
      </w:pPr>
      <w:r w:rsidRPr="00C61CBE">
        <w:rPr>
          <w:rFonts w:ascii="Candara Light" w:hAnsi="Candara Light" w:cstheme="minorHAnsi"/>
          <w:b/>
          <w:bCs/>
          <w:sz w:val="22"/>
          <w:szCs w:val="22"/>
        </w:rPr>
        <w:t xml:space="preserve">Parent: </w:t>
      </w:r>
      <w:r w:rsidRPr="00C61CBE">
        <w:rPr>
          <w:rFonts w:ascii="Candara Light" w:hAnsi="Candara Light" w:cstheme="minorHAnsi"/>
          <w:sz w:val="22"/>
          <w:szCs w:val="22"/>
        </w:rPr>
        <w:t>A child's birth parents or anyone who has parental responsibility (which includes the Local Authority where it has a care order in respect of the child) and any person (for example, a foster carer) with whom the child lives (</w:t>
      </w:r>
      <w:hyperlink r:id="rId51" w:history="1">
        <w:r w:rsidRPr="00C61CBE">
          <w:rPr>
            <w:rStyle w:val="Hyperlink"/>
            <w:rFonts w:ascii="Candara Light" w:hAnsi="Candara Light" w:cstheme="minorHAnsi"/>
            <w:sz w:val="22"/>
            <w:szCs w:val="22"/>
          </w:rPr>
          <w:t>Education Act 1996</w:t>
        </w:r>
      </w:hyperlink>
      <w:r w:rsidRPr="00C61CBE">
        <w:rPr>
          <w:rFonts w:ascii="Candara Light" w:hAnsi="Candara Light" w:cstheme="minorHAnsi"/>
          <w:sz w:val="22"/>
          <w:szCs w:val="22"/>
        </w:rPr>
        <w:t>).</w:t>
      </w:r>
    </w:p>
    <w:p w14:paraId="66766A34" w14:textId="77777777" w:rsidR="00B6118C" w:rsidRPr="00C61CBE" w:rsidRDefault="00B6118C" w:rsidP="00C35FE6">
      <w:pPr>
        <w:pStyle w:val="Default"/>
        <w:spacing w:after="120"/>
        <w:rPr>
          <w:rFonts w:ascii="Candara Light" w:hAnsi="Candara Light" w:cstheme="minorHAnsi"/>
          <w:sz w:val="22"/>
          <w:szCs w:val="22"/>
        </w:rPr>
      </w:pPr>
      <w:r w:rsidRPr="00C61CBE">
        <w:rPr>
          <w:rFonts w:ascii="Candara Light" w:hAnsi="Candara Light" w:cstheme="minorHAnsi"/>
          <w:b/>
          <w:bCs/>
          <w:sz w:val="22"/>
          <w:szCs w:val="22"/>
        </w:rPr>
        <w:t xml:space="preserve">Restrictive intervention: </w:t>
      </w:r>
      <w:r w:rsidRPr="00C61CBE">
        <w:rPr>
          <w:rFonts w:ascii="Candara Light" w:hAnsi="Candara Light" w:cstheme="minorHAnsi"/>
          <w:sz w:val="22"/>
          <w:szCs w:val="22"/>
        </w:rPr>
        <w:t>a means to prevent, restrict, or subdue movement of the body, or part of the body, of a pupil.  This guidance uses ‘restrictive interventions’ as the umbrella term to describe both physical and non-physical actions aimed to restrain pupils in different ways.</w:t>
      </w:r>
    </w:p>
    <w:p w14:paraId="67D52F32" w14:textId="77777777" w:rsidR="00B6118C" w:rsidRPr="00C61CBE" w:rsidRDefault="00B6118C" w:rsidP="00C35FE6">
      <w:pPr>
        <w:pStyle w:val="Default"/>
        <w:spacing w:after="120"/>
        <w:rPr>
          <w:rFonts w:ascii="Candara Light" w:hAnsi="Candara Light" w:cstheme="minorHAnsi"/>
          <w:sz w:val="22"/>
          <w:szCs w:val="22"/>
        </w:rPr>
      </w:pPr>
      <w:r w:rsidRPr="00C61CBE">
        <w:rPr>
          <w:rFonts w:ascii="Candara Light" w:hAnsi="Candara Light" w:cstheme="minorHAnsi"/>
          <w:b/>
          <w:bCs/>
          <w:sz w:val="22"/>
          <w:szCs w:val="22"/>
        </w:rPr>
        <w:lastRenderedPageBreak/>
        <w:t xml:space="preserve">Reasonable force: </w:t>
      </w:r>
      <w:r w:rsidRPr="00C61CBE">
        <w:rPr>
          <w:rFonts w:ascii="Candara Light" w:hAnsi="Candara Light" w:cstheme="minorHAnsi"/>
          <w:sz w:val="22"/>
          <w:szCs w:val="22"/>
        </w:rPr>
        <w:t>a term used in legislation which includes physical restrictive interventions.  All members of school staff have the legal power to use reasonable force in limited circumstances</w:t>
      </w:r>
      <w:r w:rsidRPr="00C61CBE">
        <w:rPr>
          <w:rStyle w:val="FootnoteReference"/>
          <w:rFonts w:ascii="Candara Light" w:hAnsi="Candara Light" w:cstheme="minorHAnsi"/>
          <w:sz w:val="22"/>
          <w:szCs w:val="22"/>
        </w:rPr>
        <w:footnoteReference w:id="3"/>
      </w:r>
      <w:r w:rsidRPr="00C61CBE">
        <w:rPr>
          <w:rFonts w:ascii="Candara Light" w:hAnsi="Candara Light" w:cstheme="minorHAnsi"/>
          <w:sz w:val="22"/>
          <w:szCs w:val="22"/>
        </w:rPr>
        <w:t>.  Reasonable means using no more force than is necessary for the least amount of time, the application of which will depend on the circumstances.</w:t>
      </w:r>
    </w:p>
    <w:p w14:paraId="788076FD" w14:textId="77777777" w:rsidR="00B6118C" w:rsidRPr="00C61CBE" w:rsidRDefault="00B6118C" w:rsidP="00C35FE6">
      <w:pPr>
        <w:pStyle w:val="Default"/>
        <w:spacing w:after="120"/>
        <w:rPr>
          <w:rFonts w:ascii="Candara Light" w:hAnsi="Candara Light" w:cstheme="minorHAnsi"/>
          <w:sz w:val="22"/>
          <w:szCs w:val="22"/>
        </w:rPr>
      </w:pPr>
      <w:r w:rsidRPr="00C61CBE">
        <w:rPr>
          <w:rFonts w:ascii="Candara Light" w:hAnsi="Candara Light" w:cstheme="minorHAnsi"/>
          <w:b/>
          <w:bCs/>
          <w:sz w:val="22"/>
          <w:szCs w:val="22"/>
        </w:rPr>
        <w:t>Significant incident</w:t>
      </w:r>
      <w:r w:rsidRPr="00C61CBE">
        <w:rPr>
          <w:rStyle w:val="FootnoteReference"/>
          <w:rFonts w:ascii="Candara Light" w:hAnsi="Candara Light" w:cstheme="minorHAnsi"/>
          <w:b/>
          <w:bCs/>
          <w:sz w:val="22"/>
          <w:szCs w:val="22"/>
        </w:rPr>
        <w:footnoteReference w:id="4"/>
      </w:r>
      <w:r w:rsidRPr="00C61CBE">
        <w:rPr>
          <w:rFonts w:ascii="Candara Light" w:hAnsi="Candara Light" w:cstheme="minorHAnsi"/>
          <w:b/>
          <w:bCs/>
          <w:sz w:val="22"/>
          <w:szCs w:val="22"/>
        </w:rPr>
        <w:t xml:space="preserve">: </w:t>
      </w:r>
      <w:r w:rsidRPr="00C61CBE">
        <w:rPr>
          <w:rFonts w:ascii="Candara Light" w:hAnsi="Candara Light" w:cstheme="minorHAnsi"/>
          <w:sz w:val="22"/>
          <w:szCs w:val="22"/>
        </w:rPr>
        <w:t>any incident where the use of force goes beyond appropriate physical contact between pupils and staff as described in Section 15 (Other physical contact with pupils).  This includes when physical force is used to implement a non-physical restrictive intervention.</w:t>
      </w:r>
    </w:p>
    <w:p w14:paraId="7361C257" w14:textId="77777777" w:rsidR="00B6118C" w:rsidRPr="00C61CBE" w:rsidRDefault="00B6118C" w:rsidP="00C35FE6">
      <w:pPr>
        <w:pStyle w:val="Default"/>
        <w:spacing w:after="120"/>
        <w:rPr>
          <w:rFonts w:ascii="Candara Light" w:hAnsi="Candara Light" w:cstheme="minorHAnsi"/>
          <w:sz w:val="22"/>
          <w:szCs w:val="22"/>
        </w:rPr>
      </w:pPr>
      <w:r w:rsidRPr="00C61CBE">
        <w:rPr>
          <w:rFonts w:ascii="Candara Light" w:hAnsi="Candara Light" w:cstheme="minorHAnsi"/>
          <w:b/>
          <w:bCs/>
          <w:sz w:val="22"/>
          <w:szCs w:val="22"/>
        </w:rPr>
        <w:t xml:space="preserve">Seclusion: </w:t>
      </w:r>
      <w:r w:rsidRPr="00C61CBE">
        <w:rPr>
          <w:rFonts w:ascii="Candara Light" w:hAnsi="Candara Light" w:cstheme="minorHAnsi"/>
          <w:sz w:val="22"/>
          <w:szCs w:val="22"/>
        </w:rPr>
        <w:t>a non-disciplinary intervention involving keeping a pupil confined to a place away from others, and preventing them from leaving either by physical obstruction, securing the place so that the pupil cannot leave it, blocking, or making them believe they will be punished if they try to leave.</w:t>
      </w:r>
    </w:p>
    <w:p w14:paraId="08697C52" w14:textId="77777777" w:rsidR="00B6118C" w:rsidRPr="00C61CBE" w:rsidRDefault="00B6118C" w:rsidP="00C35FE6">
      <w:pPr>
        <w:pStyle w:val="Default"/>
        <w:spacing w:after="120"/>
        <w:rPr>
          <w:rFonts w:ascii="Candara Light" w:hAnsi="Candara Light" w:cstheme="minorHAnsi"/>
          <w:sz w:val="22"/>
          <w:szCs w:val="22"/>
        </w:rPr>
      </w:pPr>
      <w:r w:rsidRPr="00C61CBE">
        <w:rPr>
          <w:rFonts w:ascii="Candara Light" w:hAnsi="Candara Light" w:cstheme="minorHAnsi"/>
          <w:b/>
          <w:bCs/>
          <w:sz w:val="22"/>
          <w:szCs w:val="22"/>
        </w:rPr>
        <w:t xml:space="preserve">Restraint: </w:t>
      </w:r>
      <w:r w:rsidRPr="00C61CBE">
        <w:rPr>
          <w:rFonts w:ascii="Candara Light" w:hAnsi="Candara Light" w:cstheme="minorHAnsi"/>
          <w:sz w:val="22"/>
          <w:szCs w:val="22"/>
        </w:rPr>
        <w:t>a term used in legislation referring to a non-disciplinary intervention which immobilises a pupil or limits their movement.  This may or may not include direct physical contact.  For example, holding a pupil’s arms to their sides, securing the pupil to a fixed or heavy object or removing a pupil’s auxiliary aid that they usually use to help them move e.g. crutches, would all be considered forms of restraint.</w:t>
      </w:r>
    </w:p>
    <w:p w14:paraId="51D2FAE1" w14:textId="77777777" w:rsidR="00B6118C" w:rsidRPr="00C61CBE" w:rsidRDefault="00B6118C" w:rsidP="00C35FE6">
      <w:pPr>
        <w:spacing w:after="120"/>
        <w:rPr>
          <w:rFonts w:ascii="Candara Light" w:hAnsi="Candara Light" w:cstheme="minorHAnsi"/>
          <w:szCs w:val="22"/>
        </w:rPr>
      </w:pPr>
      <w:r w:rsidRPr="00C61CBE">
        <w:rPr>
          <w:rFonts w:ascii="Candara Light" w:hAnsi="Candara Light" w:cstheme="minorHAnsi"/>
          <w:szCs w:val="22"/>
        </w:rPr>
        <w:t>The various restrictive interventions above are defined for completeness and are not to be construed as an endorsement or otherwise for their use in this school.</w:t>
      </w:r>
    </w:p>
    <w:p w14:paraId="25EF6035" w14:textId="77777777" w:rsidR="00B6118C" w:rsidRPr="00C61CBE" w:rsidRDefault="00B6118C" w:rsidP="00C35FE6">
      <w:pPr>
        <w:pStyle w:val="Heading1"/>
        <w:numPr>
          <w:ilvl w:val="0"/>
          <w:numId w:val="0"/>
        </w:numPr>
        <w:ind w:left="624" w:hanging="624"/>
        <w:rPr>
          <w:rFonts w:ascii="Candara Light" w:hAnsi="Candara Light"/>
          <w:sz w:val="22"/>
          <w:szCs w:val="22"/>
        </w:rPr>
      </w:pPr>
      <w:bookmarkStart w:id="263" w:name="_Toc224815005"/>
      <w:bookmarkStart w:id="264" w:name="_Toc224818914"/>
      <w:r w:rsidRPr="00C61CBE">
        <w:rPr>
          <w:rFonts w:ascii="Candara Light" w:hAnsi="Candara Light"/>
          <w:sz w:val="22"/>
          <w:szCs w:val="22"/>
        </w:rPr>
        <w:t>Objectives</w:t>
      </w:r>
      <w:bookmarkEnd w:id="258"/>
      <w:bookmarkEnd w:id="259"/>
      <w:bookmarkEnd w:id="260"/>
      <w:bookmarkEnd w:id="261"/>
      <w:bookmarkEnd w:id="262"/>
      <w:bookmarkEnd w:id="263"/>
      <w:bookmarkEnd w:id="264"/>
    </w:p>
    <w:p w14:paraId="6B4A9C41" w14:textId="77777777" w:rsidR="00B6118C" w:rsidRPr="00C61CBE" w:rsidRDefault="00B6118C" w:rsidP="00C35FE6">
      <w:pPr>
        <w:widowControl w:val="0"/>
        <w:overflowPunct w:val="0"/>
        <w:autoSpaceDE w:val="0"/>
        <w:autoSpaceDN w:val="0"/>
        <w:adjustRightInd w:val="0"/>
        <w:spacing w:after="120"/>
        <w:ind w:right="-8"/>
        <w:rPr>
          <w:rFonts w:ascii="Candara Light" w:hAnsi="Candara Light"/>
          <w:szCs w:val="22"/>
        </w:rPr>
      </w:pPr>
      <w:r w:rsidRPr="00C61CBE">
        <w:rPr>
          <w:rFonts w:ascii="Candara Light" w:hAnsi="Candara Light" w:cs="Arial"/>
          <w:szCs w:val="22"/>
        </w:rPr>
        <w:t>The key objective of this document is to outline the school’s procedures on restrictive interventions including the use of reasonable force to control or restrain pupils.</w:t>
      </w:r>
    </w:p>
    <w:p w14:paraId="28596300" w14:textId="77777777" w:rsidR="00B6118C" w:rsidRPr="00C61CBE" w:rsidRDefault="00B6118C" w:rsidP="00C35FE6">
      <w:pPr>
        <w:widowControl w:val="0"/>
        <w:overflowPunct w:val="0"/>
        <w:autoSpaceDE w:val="0"/>
        <w:autoSpaceDN w:val="0"/>
        <w:adjustRightInd w:val="0"/>
        <w:spacing w:after="120"/>
        <w:ind w:right="-8"/>
        <w:rPr>
          <w:rFonts w:ascii="Candara Light" w:hAnsi="Candara Light"/>
          <w:szCs w:val="22"/>
        </w:rPr>
      </w:pPr>
      <w:r w:rsidRPr="00C61CBE">
        <w:rPr>
          <w:rFonts w:ascii="Candara Light" w:hAnsi="Candara Light" w:cs="Arial"/>
          <w:szCs w:val="22"/>
        </w:rPr>
        <w:t>We recognise that school staff have a legal power to use force and that the lawful use of this power will provide a defence of any related criminal prosecution or other legal action where it can be demonstrated that the use restrictive interventions or force was reasonable in the circumstances.</w:t>
      </w:r>
    </w:p>
    <w:p w14:paraId="0837B45F" w14:textId="77777777" w:rsidR="00B6118C" w:rsidRPr="00C61CBE" w:rsidRDefault="00B6118C" w:rsidP="00C35FE6">
      <w:pPr>
        <w:widowControl w:val="0"/>
        <w:overflowPunct w:val="0"/>
        <w:autoSpaceDE w:val="0"/>
        <w:autoSpaceDN w:val="0"/>
        <w:adjustRightInd w:val="0"/>
        <w:spacing w:after="120"/>
        <w:ind w:right="-8"/>
        <w:rPr>
          <w:rFonts w:ascii="Candara Light" w:hAnsi="Candara Light"/>
          <w:szCs w:val="22"/>
        </w:rPr>
      </w:pPr>
      <w:r w:rsidRPr="00C61CBE">
        <w:rPr>
          <w:rFonts w:ascii="Candara Light" w:hAnsi="Candara Light" w:cs="Arial"/>
          <w:szCs w:val="22"/>
        </w:rPr>
        <w:t>Restrictive interventions or reasonable force will only be used as a last resort after de-escalation techniques have failed.  School staff are made aware that they will have to justify their actions if they ever use restrictive interventions or reasonable force in the course of their duties.</w:t>
      </w:r>
    </w:p>
    <w:p w14:paraId="5C0F4AEB" w14:textId="77777777" w:rsidR="00B6118C" w:rsidRPr="00C61CBE" w:rsidRDefault="00B6118C" w:rsidP="00C35FE6">
      <w:pPr>
        <w:autoSpaceDE w:val="0"/>
        <w:autoSpaceDN w:val="0"/>
        <w:adjustRightInd w:val="0"/>
        <w:spacing w:after="120"/>
        <w:rPr>
          <w:rFonts w:ascii="Candara Light" w:eastAsia="Calibri" w:hAnsi="Candara Light" w:cs="Arial"/>
          <w:color w:val="000000"/>
          <w:szCs w:val="22"/>
        </w:rPr>
      </w:pPr>
      <w:r w:rsidRPr="00C61CBE">
        <w:rPr>
          <w:rFonts w:ascii="Candara Light" w:eastAsia="Calibri" w:hAnsi="Candara Light" w:cs="Arial"/>
          <w:color w:val="000000"/>
          <w:szCs w:val="22"/>
        </w:rPr>
        <w:t>It is clear in our Behaviour Policy and procedures and in communications to parents and pupils when restrictive interventions or force might be used – this will reduce the likelihood of complaints being made when interventions or reasonable force has been properly used.</w:t>
      </w:r>
    </w:p>
    <w:p w14:paraId="51BA123B" w14:textId="77777777" w:rsidR="00B6118C" w:rsidRPr="00C61CBE" w:rsidRDefault="00B6118C" w:rsidP="00C35FE6">
      <w:pPr>
        <w:pStyle w:val="Heading1"/>
        <w:numPr>
          <w:ilvl w:val="0"/>
          <w:numId w:val="0"/>
        </w:numPr>
        <w:ind w:left="624" w:hanging="624"/>
        <w:rPr>
          <w:rFonts w:ascii="Candara Light" w:hAnsi="Candara Light"/>
          <w:sz w:val="22"/>
          <w:szCs w:val="22"/>
        </w:rPr>
      </w:pPr>
      <w:bookmarkStart w:id="265" w:name="_Toc15466692"/>
      <w:bookmarkStart w:id="266" w:name="_Toc15466808"/>
      <w:bookmarkStart w:id="267" w:name="_Toc15466849"/>
      <w:bookmarkStart w:id="268" w:name="_Toc15467010"/>
      <w:bookmarkStart w:id="269" w:name="_Toc224815006"/>
      <w:bookmarkStart w:id="270" w:name="_Toc224818915"/>
      <w:r w:rsidRPr="00C61CBE">
        <w:rPr>
          <w:rFonts w:ascii="Candara Light" w:hAnsi="Candara Light"/>
          <w:sz w:val="22"/>
          <w:szCs w:val="22"/>
        </w:rPr>
        <w:t>Background: what the law says</w:t>
      </w:r>
      <w:bookmarkEnd w:id="265"/>
      <w:bookmarkEnd w:id="266"/>
      <w:bookmarkEnd w:id="267"/>
      <w:bookmarkEnd w:id="268"/>
      <w:bookmarkEnd w:id="269"/>
      <w:bookmarkEnd w:id="270"/>
    </w:p>
    <w:p w14:paraId="6A5A3ABF" w14:textId="77777777" w:rsidR="00B6118C" w:rsidRPr="00C61CBE" w:rsidRDefault="00B6118C" w:rsidP="00C35FE6">
      <w:pPr>
        <w:pStyle w:val="Default"/>
        <w:spacing w:after="120"/>
        <w:rPr>
          <w:rFonts w:ascii="Candara Light" w:hAnsi="Candara Light" w:cstheme="minorHAnsi"/>
          <w:sz w:val="22"/>
          <w:szCs w:val="22"/>
        </w:rPr>
      </w:pPr>
      <w:hyperlink r:id="rId52" w:anchor=":%7E:text=93%20Power%20of%20members%20of%20staff%20to%20use,of%20the%20following%2C%20namely%E2%80%94%20%28a%29%20committing%20any%20offence%2C" w:history="1">
        <w:r w:rsidRPr="00C61CBE">
          <w:rPr>
            <w:rStyle w:val="Hyperlink"/>
            <w:rFonts w:ascii="Candara Light" w:hAnsi="Candara Light" w:cstheme="minorHAnsi"/>
            <w:sz w:val="22"/>
            <w:szCs w:val="22"/>
          </w:rPr>
          <w:t>Section 93 of the Education and Inspections Act, 2006</w:t>
        </w:r>
      </w:hyperlink>
      <w:r w:rsidRPr="00C61CBE">
        <w:rPr>
          <w:rFonts w:ascii="Candara Light" w:hAnsi="Candara Light" w:cstheme="minorHAnsi"/>
          <w:sz w:val="22"/>
          <w:szCs w:val="22"/>
        </w:rPr>
        <w:t>, provides the legal power for any member of the school staff to use reasonable force in certain circumstances to prevent or stop a pupil from:</w:t>
      </w:r>
    </w:p>
    <w:p w14:paraId="228C9F02" w14:textId="727C8A39" w:rsidR="00B6118C" w:rsidRPr="00C61CBE" w:rsidRDefault="00B6118C" w:rsidP="008159CA">
      <w:pPr>
        <w:pStyle w:val="Default"/>
        <w:numPr>
          <w:ilvl w:val="0"/>
          <w:numId w:val="62"/>
        </w:numPr>
        <w:ind w:left="340"/>
        <w:rPr>
          <w:rFonts w:ascii="Candara Light" w:hAnsi="Candara Light" w:cstheme="minorHAnsi"/>
          <w:sz w:val="22"/>
          <w:szCs w:val="22"/>
        </w:rPr>
      </w:pPr>
      <w:r w:rsidRPr="00C61CBE">
        <w:rPr>
          <w:rFonts w:ascii="Candara Light" w:hAnsi="Candara Light" w:cstheme="minorHAnsi"/>
          <w:sz w:val="22"/>
          <w:szCs w:val="22"/>
        </w:rPr>
        <w:t>causing injury to themselves or others;</w:t>
      </w:r>
    </w:p>
    <w:p w14:paraId="07BCDF9B" w14:textId="77777777" w:rsidR="00B6118C" w:rsidRPr="00C61CBE" w:rsidRDefault="00B6118C" w:rsidP="008159CA">
      <w:pPr>
        <w:pStyle w:val="Default"/>
        <w:numPr>
          <w:ilvl w:val="0"/>
          <w:numId w:val="41"/>
        </w:numPr>
        <w:ind w:left="340" w:hanging="357"/>
        <w:rPr>
          <w:rFonts w:ascii="Candara Light" w:hAnsi="Candara Light" w:cstheme="minorHAnsi"/>
          <w:sz w:val="22"/>
          <w:szCs w:val="22"/>
        </w:rPr>
      </w:pPr>
      <w:r w:rsidRPr="00C61CBE">
        <w:rPr>
          <w:rFonts w:ascii="Candara Light" w:hAnsi="Candara Light" w:cstheme="minorHAnsi"/>
          <w:sz w:val="22"/>
          <w:szCs w:val="22"/>
        </w:rPr>
        <w:t>committing a criminal offence (this applies to children under the age of 10 who can now be held responsible for their actions even though they are below prosecution age);</w:t>
      </w:r>
    </w:p>
    <w:p w14:paraId="73DAE28C" w14:textId="77777777" w:rsidR="00B6118C" w:rsidRPr="00C61CBE" w:rsidRDefault="00B6118C" w:rsidP="008159CA">
      <w:pPr>
        <w:pStyle w:val="Default"/>
        <w:numPr>
          <w:ilvl w:val="0"/>
          <w:numId w:val="41"/>
        </w:numPr>
        <w:ind w:left="340" w:hanging="357"/>
        <w:rPr>
          <w:rFonts w:ascii="Candara Light" w:hAnsi="Candara Light" w:cstheme="minorHAnsi"/>
          <w:sz w:val="22"/>
          <w:szCs w:val="22"/>
        </w:rPr>
      </w:pPr>
      <w:r w:rsidRPr="00C61CBE">
        <w:rPr>
          <w:rFonts w:ascii="Candara Light" w:hAnsi="Candara Light" w:cstheme="minorHAnsi"/>
          <w:sz w:val="22"/>
          <w:szCs w:val="22"/>
        </w:rPr>
        <w:t>damaging property;</w:t>
      </w:r>
    </w:p>
    <w:p w14:paraId="2F31F944" w14:textId="77777777" w:rsidR="00B6118C" w:rsidRPr="00C61CBE" w:rsidRDefault="00B6118C" w:rsidP="008159CA">
      <w:pPr>
        <w:pStyle w:val="Default"/>
        <w:numPr>
          <w:ilvl w:val="0"/>
          <w:numId w:val="41"/>
        </w:numPr>
        <w:spacing w:after="120"/>
        <w:ind w:left="340" w:hanging="357"/>
        <w:rPr>
          <w:rFonts w:ascii="Candara Light" w:hAnsi="Candara Light" w:cstheme="minorHAnsi"/>
          <w:sz w:val="22"/>
          <w:szCs w:val="22"/>
        </w:rPr>
      </w:pPr>
      <w:r w:rsidRPr="00C61CBE">
        <w:rPr>
          <w:rFonts w:ascii="Candara Light" w:hAnsi="Candara Light" w:cstheme="minorHAnsi"/>
          <w:sz w:val="22"/>
          <w:szCs w:val="22"/>
        </w:rPr>
        <w:t>causing disorder among pupils at the school, whether during a teaching session or otherwise.</w:t>
      </w:r>
    </w:p>
    <w:p w14:paraId="2B346877" w14:textId="77777777" w:rsidR="00B6118C" w:rsidRPr="00C61CBE" w:rsidRDefault="00B6118C" w:rsidP="00014476">
      <w:pPr>
        <w:widowControl w:val="0"/>
        <w:tabs>
          <w:tab w:val="left" w:pos="540"/>
        </w:tabs>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Employers (LA, Governors, or Academy Trust Board) have a duty Under the </w:t>
      </w:r>
      <w:hyperlink r:id="rId53" w:history="1">
        <w:r w:rsidRPr="00C61CBE">
          <w:rPr>
            <w:rStyle w:val="Hyperlink"/>
            <w:rFonts w:ascii="Candara Light" w:hAnsi="Candara Light" w:cs="Arial"/>
            <w:szCs w:val="22"/>
          </w:rPr>
          <w:t>Health and Safety at Work etc. Act, 1974</w:t>
        </w:r>
      </w:hyperlink>
      <w:r w:rsidRPr="00C61CBE">
        <w:rPr>
          <w:rFonts w:ascii="Candara Light" w:hAnsi="Candara Light" w:cs="Arial"/>
          <w:szCs w:val="22"/>
        </w:rPr>
        <w:t>, to ensure, so far as is reasonably practicable, the health, safety and welfare of their employees.  We will, therefore, carry out risk assessments to ensure that staff who regularly work alongside pupils where the use of reasonable force and/or other restrictive interventions may be required can do so as safely as possible</w:t>
      </w:r>
      <w:r w:rsidRPr="00C61CBE">
        <w:rPr>
          <w:rStyle w:val="FootnoteReference"/>
          <w:rFonts w:ascii="Candara Light" w:hAnsi="Candara Light" w:cs="Arial"/>
          <w:szCs w:val="22"/>
        </w:rPr>
        <w:footnoteReference w:id="5"/>
      </w:r>
      <w:r w:rsidRPr="00C61CBE">
        <w:rPr>
          <w:rFonts w:ascii="Candara Light" w:hAnsi="Candara Light" w:cs="Arial"/>
          <w:szCs w:val="22"/>
        </w:rPr>
        <w:t>.</w:t>
      </w:r>
    </w:p>
    <w:p w14:paraId="14987101" w14:textId="77777777" w:rsidR="00B6118C" w:rsidRPr="00C61CBE" w:rsidRDefault="00B6118C" w:rsidP="00014476">
      <w:pPr>
        <w:widowControl w:val="0"/>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The legal power given to school staff may only be used where the pupil and the member of staff are on the school premises or they are elsewhere and the member of staff has lawful control or charge of the pupil concerned, for example, on an off-site visit.</w:t>
      </w:r>
    </w:p>
    <w:p w14:paraId="3733E9B0" w14:textId="77777777" w:rsidR="00B6118C" w:rsidRPr="00C61CBE" w:rsidRDefault="00B6118C" w:rsidP="00014476">
      <w:pPr>
        <w:spacing w:after="120"/>
        <w:ind w:right="-8"/>
        <w:rPr>
          <w:rFonts w:ascii="Candara Light" w:hAnsi="Candara Light"/>
          <w:szCs w:val="22"/>
          <w:highlight w:val="yellow"/>
        </w:rPr>
      </w:pPr>
      <w:r w:rsidRPr="00C61CBE">
        <w:rPr>
          <w:rFonts w:ascii="Candara Light" w:hAnsi="Candara Light"/>
          <w:szCs w:val="22"/>
        </w:rPr>
        <w:lastRenderedPageBreak/>
        <w:t xml:space="preserve">Where a pupil has a disability, we have a legal obligation under the </w:t>
      </w:r>
      <w:hyperlink r:id="rId54" w:history="1">
        <w:r w:rsidRPr="00C61CBE">
          <w:rPr>
            <w:rStyle w:val="Hyperlink"/>
            <w:rFonts w:ascii="Candara Light" w:hAnsi="Candara Light"/>
            <w:szCs w:val="22"/>
          </w:rPr>
          <w:t>Equality Act 2010</w:t>
        </w:r>
      </w:hyperlink>
      <w:r w:rsidRPr="00C61CBE">
        <w:rPr>
          <w:rFonts w:ascii="Candara Light" w:hAnsi="Candara Light"/>
          <w:szCs w:val="22"/>
        </w:rPr>
        <w:t xml:space="preserve"> to support pupils with reasonable adjustments, which in turn may reduce the need for restrictive interventions or force, making sure they can benefit from what the school offers.  Examples of reasonable adjustments are included in Section 10 below.</w:t>
      </w:r>
    </w:p>
    <w:p w14:paraId="5D98D2DD" w14:textId="77777777" w:rsidR="00B6118C" w:rsidRPr="00C61CBE" w:rsidRDefault="00B6118C" w:rsidP="00014476">
      <w:pPr>
        <w:spacing w:after="120"/>
        <w:ind w:right="-8"/>
        <w:rPr>
          <w:rFonts w:ascii="Candara Light" w:hAnsi="Candara Light"/>
          <w:szCs w:val="22"/>
        </w:rPr>
      </w:pPr>
      <w:r w:rsidRPr="00C61CBE">
        <w:rPr>
          <w:rFonts w:ascii="Candara Light" w:hAnsi="Candara Light"/>
          <w:szCs w:val="22"/>
        </w:rPr>
        <w:t xml:space="preserve">The </w:t>
      </w:r>
      <w:hyperlink r:id="rId55" w:history="1">
        <w:r w:rsidRPr="00C61CBE">
          <w:rPr>
            <w:rStyle w:val="Hyperlink"/>
            <w:rFonts w:ascii="Candara Light" w:hAnsi="Candara Light"/>
            <w:szCs w:val="22"/>
          </w:rPr>
          <w:t>Human Rights Act 1998</w:t>
        </w:r>
      </w:hyperlink>
      <w:r w:rsidRPr="00C61CBE">
        <w:rPr>
          <w:rFonts w:ascii="Candara Light" w:hAnsi="Candara Light"/>
          <w:szCs w:val="22"/>
        </w:rPr>
        <w:t xml:space="preserve"> requires the school to ensure that disciplinary actions such as restrictive interventions and reasonable force are legal, necessary and proportionate.  Staff in the school must act reasonably and avoid discrimination.</w:t>
      </w:r>
    </w:p>
    <w:p w14:paraId="4ADE3E87" w14:textId="77777777" w:rsidR="00B6118C" w:rsidRPr="00C61CBE" w:rsidRDefault="00B6118C" w:rsidP="00014476">
      <w:pPr>
        <w:spacing w:after="120"/>
        <w:ind w:right="-8"/>
        <w:rPr>
          <w:rFonts w:ascii="Candara Light" w:hAnsi="Candara Light"/>
          <w:szCs w:val="22"/>
        </w:rPr>
      </w:pPr>
      <w:r w:rsidRPr="00C61CBE">
        <w:rPr>
          <w:rFonts w:ascii="Candara Light" w:hAnsi="Candara Light"/>
          <w:szCs w:val="22"/>
        </w:rPr>
        <w:t xml:space="preserve">The </w:t>
      </w:r>
      <w:hyperlink r:id="rId56" w:history="1">
        <w:r w:rsidRPr="00C61CBE">
          <w:rPr>
            <w:rStyle w:val="Hyperlink"/>
            <w:rFonts w:ascii="Candara Light" w:hAnsi="Candara Light"/>
            <w:szCs w:val="22"/>
          </w:rPr>
          <w:t>Schools (Recording and Reporting of Seclusion and Restraint) (No. 2) (England) Regulations 2025</w:t>
        </w:r>
      </w:hyperlink>
      <w:r w:rsidRPr="00C61CBE">
        <w:rPr>
          <w:rFonts w:ascii="Candara Light" w:hAnsi="Candara Light"/>
          <w:szCs w:val="22"/>
        </w:rPr>
        <w:t xml:space="preserve"> set out the requirements for the recording and reporting of incidents where restrictive interventions, force or seclusion is used on a pupil.</w:t>
      </w:r>
    </w:p>
    <w:p w14:paraId="4B119D81" w14:textId="77777777" w:rsidR="00B6118C" w:rsidRPr="00C61CBE" w:rsidRDefault="00B6118C" w:rsidP="00014476">
      <w:pPr>
        <w:pStyle w:val="Heading1"/>
        <w:numPr>
          <w:ilvl w:val="0"/>
          <w:numId w:val="0"/>
        </w:numPr>
        <w:ind w:left="624" w:hanging="624"/>
        <w:rPr>
          <w:rFonts w:ascii="Candara Light" w:hAnsi="Candara Light"/>
          <w:sz w:val="22"/>
          <w:szCs w:val="22"/>
        </w:rPr>
      </w:pPr>
      <w:bookmarkStart w:id="271" w:name="_Toc224815007"/>
      <w:bookmarkStart w:id="272" w:name="_Toc224818916"/>
      <w:r w:rsidRPr="00C61CBE">
        <w:rPr>
          <w:rFonts w:ascii="Candara Light" w:hAnsi="Candara Light"/>
          <w:sz w:val="22"/>
          <w:szCs w:val="22"/>
        </w:rPr>
        <w:t>Reducing the need for restrictive intervention or force</w:t>
      </w:r>
      <w:bookmarkEnd w:id="271"/>
      <w:bookmarkEnd w:id="272"/>
    </w:p>
    <w:p w14:paraId="7DD43D3E" w14:textId="77777777" w:rsidR="00B6118C" w:rsidRPr="00C61CBE" w:rsidRDefault="00B6118C" w:rsidP="00014476">
      <w:pPr>
        <w:widowControl w:val="0"/>
        <w:autoSpaceDE w:val="0"/>
        <w:autoSpaceDN w:val="0"/>
        <w:adjustRightInd w:val="0"/>
        <w:spacing w:after="120"/>
        <w:rPr>
          <w:rFonts w:ascii="Candara Light" w:hAnsi="Candara Light"/>
          <w:szCs w:val="22"/>
        </w:rPr>
      </w:pPr>
      <w:proofErr w:type="gramStart"/>
      <w:r w:rsidRPr="00C61CBE">
        <w:rPr>
          <w:rFonts w:ascii="Candara Light" w:hAnsi="Candara Light"/>
          <w:szCs w:val="22"/>
        </w:rPr>
        <w:t>In order to</w:t>
      </w:r>
      <w:proofErr w:type="gramEnd"/>
      <w:r w:rsidRPr="00C61CBE">
        <w:rPr>
          <w:rFonts w:ascii="Candara Light" w:hAnsi="Candara Light"/>
          <w:szCs w:val="22"/>
        </w:rPr>
        <w:t xml:space="preserve"> minimise the need to use any form of restrictive intervention or force, staff will attempt to use other techniques such as diversion or diffusion to de-escalate and manage the situation.  </w:t>
      </w:r>
      <w:r w:rsidRPr="00C61CBE">
        <w:rPr>
          <w:rFonts w:ascii="Candara Light" w:hAnsi="Candara Light" w:cs="Arial"/>
          <w:szCs w:val="22"/>
        </w:rPr>
        <w:t>Where possible, before using force and depending on the circumstances staff will:</w:t>
      </w:r>
    </w:p>
    <w:p w14:paraId="523E7C7E"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engage the pupil in a calm measured tone, setting out how the pupil could choose to modify their behaviour;</w:t>
      </w:r>
    </w:p>
    <w:p w14:paraId="423AC91C"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distract the pupil: for example, when pupils are fighting, by shouting or blowing a whistle;</w:t>
      </w:r>
    </w:p>
    <w:p w14:paraId="6442211E"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if an angry pupil has moved away: decide whether they are a risk to themselves and others before deciding to follow/detain;</w:t>
      </w:r>
    </w:p>
    <w:p w14:paraId="57FD75F5"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remove other pupils who might be at risk;</w:t>
      </w:r>
    </w:p>
    <w:p w14:paraId="31A30DB9"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warn the pupil that force might be necessary;</w:t>
      </w:r>
    </w:p>
    <w:p w14:paraId="57524441"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summon assistance;</w:t>
      </w:r>
    </w:p>
    <w:p w14:paraId="0A11477C" w14:textId="77777777" w:rsidR="00B6118C" w:rsidRPr="00C61CBE" w:rsidRDefault="00B6118C" w:rsidP="008159CA">
      <w:pPr>
        <w:numPr>
          <w:ilvl w:val="0"/>
          <w:numId w:val="40"/>
        </w:numPr>
        <w:ind w:left="357" w:hanging="357"/>
        <w:rPr>
          <w:rFonts w:ascii="Candara Light" w:hAnsi="Candara Light" w:cs="Symbol"/>
          <w:szCs w:val="22"/>
        </w:rPr>
      </w:pPr>
      <w:r w:rsidRPr="00C61CBE">
        <w:rPr>
          <w:rFonts w:ascii="Candara Light" w:hAnsi="Candara Light"/>
          <w:szCs w:val="22"/>
        </w:rPr>
        <w:t>use the minimum amount of force necessary;</w:t>
      </w:r>
    </w:p>
    <w:p w14:paraId="53F019AA" w14:textId="77777777" w:rsidR="00B6118C" w:rsidRPr="00C61CBE" w:rsidRDefault="00B6118C" w:rsidP="008159CA">
      <w:pPr>
        <w:numPr>
          <w:ilvl w:val="0"/>
          <w:numId w:val="40"/>
        </w:numPr>
        <w:spacing w:after="120"/>
        <w:ind w:left="357" w:hanging="357"/>
        <w:rPr>
          <w:rFonts w:ascii="Candara Light" w:hAnsi="Candara Light" w:cs="Symbol"/>
          <w:szCs w:val="22"/>
        </w:rPr>
      </w:pPr>
      <w:r w:rsidRPr="00C61CBE">
        <w:rPr>
          <w:rFonts w:ascii="Candara Light" w:hAnsi="Candara Light"/>
          <w:szCs w:val="22"/>
        </w:rPr>
        <w:t>request Police assistance, if appropriate.</w:t>
      </w:r>
    </w:p>
    <w:p w14:paraId="3D1582BF" w14:textId="77777777" w:rsidR="00B6118C" w:rsidRPr="00C61CBE" w:rsidRDefault="00B6118C" w:rsidP="00014476">
      <w:pPr>
        <w:widowControl w:val="0"/>
        <w:overflowPunct w:val="0"/>
        <w:autoSpaceDE w:val="0"/>
        <w:autoSpaceDN w:val="0"/>
        <w:adjustRightInd w:val="0"/>
        <w:spacing w:after="120"/>
        <w:ind w:right="-8"/>
        <w:rPr>
          <w:rFonts w:ascii="Candara Light" w:hAnsi="Candara Light"/>
          <w:szCs w:val="22"/>
        </w:rPr>
      </w:pPr>
      <w:r w:rsidRPr="00C61CBE">
        <w:rPr>
          <w:rFonts w:ascii="Candara Light" w:hAnsi="Candara Light" w:cs="Arial"/>
          <w:i/>
          <w:iCs/>
          <w:szCs w:val="22"/>
        </w:rPr>
        <w:t>Any force will be proportionate to the level of risk and will be reduced at the earliest possible opportunity.</w:t>
      </w:r>
    </w:p>
    <w:p w14:paraId="7D45BA1E" w14:textId="77777777" w:rsidR="00B6118C" w:rsidRPr="00C61CBE" w:rsidRDefault="00B6118C" w:rsidP="00014476">
      <w:pPr>
        <w:widowControl w:val="0"/>
        <w:overflowPunct w:val="0"/>
        <w:autoSpaceDE w:val="0"/>
        <w:autoSpaceDN w:val="0"/>
        <w:adjustRightInd w:val="0"/>
        <w:spacing w:after="120"/>
        <w:ind w:right="-8"/>
        <w:rPr>
          <w:rFonts w:ascii="Candara Light" w:hAnsi="Candara Light" w:cs="Arial"/>
          <w:bCs/>
          <w:szCs w:val="22"/>
        </w:rPr>
      </w:pPr>
      <w:r w:rsidRPr="00C61CBE">
        <w:rPr>
          <w:rFonts w:ascii="Candara Light" w:hAnsi="Candara Light" w:cs="Arial"/>
          <w:szCs w:val="22"/>
        </w:rPr>
        <w:t xml:space="preserve">Staff will not, as far as possible, use force unless or until another responsible adult is present to support, observe and call for assistance.  </w:t>
      </w:r>
      <w:r w:rsidRPr="00C61CBE">
        <w:rPr>
          <w:rFonts w:ascii="Candara Light" w:hAnsi="Candara Light" w:cs="Arial"/>
          <w:bCs/>
          <w:szCs w:val="22"/>
        </w:rPr>
        <w:t>We may consider a pre-determined alerting procedure.  This procedure can be used for many issues not just the need for restrictive intervention.  A simple book alerting system, where the school have previously identified a book in each classroom, which can be given to a pupil to pass on to another member of staff, is one method.  This then serves to alert that member of staff to come to the class base as a matter of urgency.</w:t>
      </w:r>
    </w:p>
    <w:p w14:paraId="6A00CCDE" w14:textId="77777777" w:rsidR="00080BFC" w:rsidRPr="00C61CBE" w:rsidRDefault="00080BFC" w:rsidP="00014476">
      <w:pPr>
        <w:pStyle w:val="Heading1"/>
        <w:numPr>
          <w:ilvl w:val="0"/>
          <w:numId w:val="0"/>
        </w:numPr>
        <w:ind w:left="624" w:hanging="624"/>
        <w:rPr>
          <w:rFonts w:ascii="Candara Light" w:hAnsi="Candara Light"/>
          <w:sz w:val="22"/>
          <w:szCs w:val="22"/>
        </w:rPr>
      </w:pPr>
      <w:bookmarkStart w:id="273" w:name="_Toc15466694"/>
      <w:bookmarkStart w:id="274" w:name="_Toc15466810"/>
      <w:bookmarkStart w:id="275" w:name="_Toc15466851"/>
      <w:bookmarkStart w:id="276" w:name="_Toc15467012"/>
      <w:bookmarkStart w:id="277" w:name="_Toc224815008"/>
      <w:bookmarkStart w:id="278" w:name="_Toc224818917"/>
      <w:bookmarkStart w:id="279" w:name="_Toc15466693"/>
      <w:bookmarkStart w:id="280" w:name="_Toc15466809"/>
      <w:bookmarkStart w:id="281" w:name="_Toc15466850"/>
      <w:bookmarkStart w:id="282" w:name="_Toc15467011"/>
      <w:r w:rsidRPr="00C61CBE">
        <w:rPr>
          <w:rFonts w:ascii="Candara Light" w:hAnsi="Candara Light"/>
          <w:sz w:val="22"/>
          <w:szCs w:val="22"/>
        </w:rPr>
        <w:t>When the use of restrictive interventions or reasonable force might be appropriate</w:t>
      </w:r>
      <w:bookmarkEnd w:id="273"/>
      <w:bookmarkEnd w:id="274"/>
      <w:bookmarkEnd w:id="275"/>
      <w:bookmarkEnd w:id="276"/>
      <w:bookmarkEnd w:id="277"/>
      <w:bookmarkEnd w:id="278"/>
    </w:p>
    <w:p w14:paraId="3BC0438E" w14:textId="77777777" w:rsidR="00080BFC" w:rsidRPr="00C61CBE" w:rsidRDefault="00080BFC"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cs="Arial"/>
          <w:szCs w:val="22"/>
        </w:rPr>
        <w:t>The use of restrictive intervention or reasonable force is a relatively rare occurrence in the school.  The judgement on whether to use restrictive interventions or force should depend on the circumstance of the case or information about the individual concerned.</w:t>
      </w:r>
    </w:p>
    <w:p w14:paraId="59EC6F6F" w14:textId="77777777" w:rsidR="00080BFC" w:rsidRPr="00C61CBE" w:rsidRDefault="00080BFC"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cs="Arial"/>
          <w:szCs w:val="22"/>
        </w:rPr>
        <w:t>Examples of situations that particularly call for judgement of this kind include action to:</w:t>
      </w:r>
    </w:p>
    <w:p w14:paraId="5E7BCEC9" w14:textId="77777777" w:rsidR="00080BFC" w:rsidRPr="00C61CBE" w:rsidRDefault="00080BFC" w:rsidP="008159CA">
      <w:pPr>
        <w:pStyle w:val="ListParagraph"/>
        <w:numPr>
          <w:ilvl w:val="0"/>
          <w:numId w:val="43"/>
        </w:numPr>
        <w:ind w:left="357" w:hanging="357"/>
        <w:rPr>
          <w:rFonts w:ascii="Candara Light" w:eastAsia="Calibri" w:hAnsi="Candara Light"/>
          <w:szCs w:val="22"/>
        </w:rPr>
      </w:pPr>
      <w:r w:rsidRPr="00C61CBE">
        <w:rPr>
          <w:rFonts w:ascii="Candara Light" w:eastAsia="Calibri" w:hAnsi="Candara Light"/>
          <w:szCs w:val="22"/>
        </w:rPr>
        <w:t>remove disruptive children from the classroom where they have refused to follow an instruction to do so;</w:t>
      </w:r>
    </w:p>
    <w:p w14:paraId="4EB8F093" w14:textId="77777777" w:rsidR="00080BFC" w:rsidRPr="00C61CBE" w:rsidRDefault="00080BFC" w:rsidP="008159CA">
      <w:pPr>
        <w:pStyle w:val="ListParagraph"/>
        <w:numPr>
          <w:ilvl w:val="0"/>
          <w:numId w:val="43"/>
        </w:numPr>
        <w:ind w:left="357" w:hanging="357"/>
        <w:rPr>
          <w:rFonts w:ascii="Candara Light" w:eastAsia="Calibri" w:hAnsi="Candara Light"/>
          <w:szCs w:val="22"/>
        </w:rPr>
      </w:pPr>
      <w:r w:rsidRPr="00C61CBE">
        <w:rPr>
          <w:rFonts w:ascii="Candara Light" w:hAnsi="Candara Light" w:cs="Arial"/>
          <w:szCs w:val="22"/>
        </w:rPr>
        <w:t>prevent a pupil from behaving in such a way that seriously disrupts a lesson;</w:t>
      </w:r>
    </w:p>
    <w:p w14:paraId="27F22566" w14:textId="77777777" w:rsidR="00080BFC" w:rsidRPr="00C61CBE" w:rsidRDefault="00080BFC" w:rsidP="008159CA">
      <w:pPr>
        <w:pStyle w:val="ListParagraph"/>
        <w:numPr>
          <w:ilvl w:val="0"/>
          <w:numId w:val="43"/>
        </w:numPr>
        <w:ind w:left="357" w:hanging="357"/>
        <w:rPr>
          <w:rFonts w:ascii="Candara Light" w:eastAsia="Calibri" w:hAnsi="Candara Light"/>
          <w:szCs w:val="22"/>
        </w:rPr>
      </w:pPr>
      <w:r w:rsidRPr="00C61CBE">
        <w:rPr>
          <w:rFonts w:ascii="Candara Light" w:eastAsia="Calibri" w:hAnsi="Candara Light"/>
          <w:szCs w:val="22"/>
        </w:rPr>
        <w:t>prevent a pupil behaving in a way that disrupts a school event or a school trip or visit;</w:t>
      </w:r>
    </w:p>
    <w:p w14:paraId="0F918669" w14:textId="77777777" w:rsidR="00080BFC" w:rsidRPr="00C61CBE" w:rsidRDefault="00080BFC" w:rsidP="008159CA">
      <w:pPr>
        <w:pStyle w:val="ListParagraph"/>
        <w:numPr>
          <w:ilvl w:val="0"/>
          <w:numId w:val="43"/>
        </w:numPr>
        <w:ind w:left="357" w:hanging="357"/>
        <w:rPr>
          <w:rFonts w:ascii="Candara Light" w:eastAsia="Calibri" w:hAnsi="Candara Light"/>
          <w:szCs w:val="22"/>
        </w:rPr>
      </w:pPr>
      <w:r w:rsidRPr="00C61CBE">
        <w:rPr>
          <w:rFonts w:ascii="Candara Light" w:eastAsia="Calibri" w:hAnsi="Candara Light"/>
          <w:szCs w:val="22"/>
        </w:rPr>
        <w:t xml:space="preserve">prevent a pupil leaving the classroom </w:t>
      </w:r>
      <w:proofErr w:type="gramStart"/>
      <w:r w:rsidRPr="00C61CBE">
        <w:rPr>
          <w:rFonts w:ascii="Candara Light" w:eastAsia="Calibri" w:hAnsi="Candara Light"/>
          <w:szCs w:val="22"/>
        </w:rPr>
        <w:t>where</w:t>
      </w:r>
      <w:proofErr w:type="gramEnd"/>
      <w:r w:rsidRPr="00C61CBE">
        <w:rPr>
          <w:rFonts w:ascii="Candara Light" w:eastAsia="Calibri" w:hAnsi="Candara Light"/>
          <w:szCs w:val="22"/>
        </w:rPr>
        <w:t xml:space="preserve"> allowing the pupil to leave would risk their safety or lead to behaviour that disrupts the behaviour of others;</w:t>
      </w:r>
    </w:p>
    <w:p w14:paraId="5CDE2124" w14:textId="77777777" w:rsidR="00080BFC" w:rsidRPr="00C61CBE" w:rsidRDefault="00080BFC" w:rsidP="008159CA">
      <w:pPr>
        <w:pStyle w:val="ListParagraph"/>
        <w:numPr>
          <w:ilvl w:val="0"/>
          <w:numId w:val="43"/>
        </w:numPr>
        <w:ind w:left="357" w:hanging="357"/>
        <w:rPr>
          <w:rFonts w:ascii="Candara Light" w:eastAsia="Calibri" w:hAnsi="Candara Light"/>
          <w:szCs w:val="22"/>
        </w:rPr>
      </w:pPr>
      <w:r w:rsidRPr="00C61CBE">
        <w:rPr>
          <w:rFonts w:ascii="Candara Light" w:eastAsia="Calibri" w:hAnsi="Candara Light"/>
          <w:szCs w:val="22"/>
        </w:rPr>
        <w:t>prevent a pupil from attacking a member of staff or another pupil, or to stop a fight in the playground; and restrain a pupil at risk of harming themselves through physical outbursts;</w:t>
      </w:r>
    </w:p>
    <w:p w14:paraId="50AA485B" w14:textId="77777777" w:rsidR="00080BFC" w:rsidRPr="00C61CBE" w:rsidRDefault="00080BFC" w:rsidP="008159CA">
      <w:pPr>
        <w:widowControl w:val="0"/>
        <w:numPr>
          <w:ilvl w:val="0"/>
          <w:numId w:val="43"/>
        </w:numPr>
        <w:overflowPunct w:val="0"/>
        <w:autoSpaceDE w:val="0"/>
        <w:autoSpaceDN w:val="0"/>
        <w:adjustRightInd w:val="0"/>
        <w:ind w:left="357" w:right="-8" w:hanging="357"/>
        <w:rPr>
          <w:rFonts w:ascii="Candara Light" w:hAnsi="Candara Light" w:cs="Arial"/>
          <w:szCs w:val="22"/>
        </w:rPr>
      </w:pPr>
      <w:r w:rsidRPr="00C61CBE">
        <w:rPr>
          <w:rFonts w:ascii="Candara Light" w:hAnsi="Candara Light" w:cs="Arial"/>
          <w:szCs w:val="22"/>
        </w:rPr>
        <w:t>prevent a pupil committing deliberate damage to property;</w:t>
      </w:r>
    </w:p>
    <w:p w14:paraId="2FA6A293" w14:textId="77777777" w:rsidR="00080BFC" w:rsidRPr="00C61CBE" w:rsidRDefault="00080BFC" w:rsidP="008159CA">
      <w:pPr>
        <w:widowControl w:val="0"/>
        <w:numPr>
          <w:ilvl w:val="0"/>
          <w:numId w:val="43"/>
        </w:numPr>
        <w:overflowPunct w:val="0"/>
        <w:autoSpaceDE w:val="0"/>
        <w:autoSpaceDN w:val="0"/>
        <w:adjustRightInd w:val="0"/>
        <w:spacing w:after="120"/>
        <w:ind w:left="357" w:right="-8" w:hanging="357"/>
        <w:rPr>
          <w:rFonts w:ascii="Candara Light" w:hAnsi="Candara Light" w:cs="Arial"/>
          <w:szCs w:val="22"/>
        </w:rPr>
      </w:pPr>
      <w:r w:rsidRPr="00C61CBE">
        <w:rPr>
          <w:rFonts w:ascii="Candara Light" w:hAnsi="Candara Light" w:cs="Arial"/>
          <w:szCs w:val="22"/>
        </w:rPr>
        <w:t>prevent a pupil from causing injury or damage, e.g. by accident, or rough play; pushing and shoving in a crowded situation or by misuse of dangerous materials or objects.</w:t>
      </w:r>
    </w:p>
    <w:p w14:paraId="26B7C13D" w14:textId="77777777" w:rsidR="00080BFC" w:rsidRPr="00C61CBE" w:rsidRDefault="00080BFC" w:rsidP="00014476">
      <w:pPr>
        <w:widowControl w:val="0"/>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In circumstances where a pupil who is intent on leaving the school other than at an authorised time, it would only be justifiable to prevent this if allowing a pupil to leave:</w:t>
      </w:r>
    </w:p>
    <w:p w14:paraId="727D00D9" w14:textId="77777777" w:rsidR="00080BFC" w:rsidRPr="00C61CBE" w:rsidRDefault="00080BFC" w:rsidP="008159CA">
      <w:pPr>
        <w:widowControl w:val="0"/>
        <w:numPr>
          <w:ilvl w:val="0"/>
          <w:numId w:val="46"/>
        </w:numPr>
        <w:overflowPunct w:val="0"/>
        <w:autoSpaceDE w:val="0"/>
        <w:autoSpaceDN w:val="0"/>
        <w:adjustRightInd w:val="0"/>
        <w:ind w:left="340" w:right="-6" w:hanging="357"/>
        <w:rPr>
          <w:rFonts w:ascii="Candara Light" w:hAnsi="Candara Light" w:cs="Courier New"/>
          <w:szCs w:val="22"/>
        </w:rPr>
      </w:pPr>
      <w:r w:rsidRPr="00C61CBE">
        <w:rPr>
          <w:rFonts w:ascii="Candara Light" w:hAnsi="Candara Light" w:cs="Arial"/>
          <w:szCs w:val="22"/>
        </w:rPr>
        <w:t>may result in serious risks to a pupil’s safety (taking account of age and understanding) to the safety of other pupils or staff or of damage to property;</w:t>
      </w:r>
    </w:p>
    <w:p w14:paraId="40966DCF" w14:textId="77777777" w:rsidR="00080BFC" w:rsidRPr="00C61CBE" w:rsidRDefault="00080BFC" w:rsidP="008159CA">
      <w:pPr>
        <w:widowControl w:val="0"/>
        <w:numPr>
          <w:ilvl w:val="0"/>
          <w:numId w:val="46"/>
        </w:numPr>
        <w:overflowPunct w:val="0"/>
        <w:autoSpaceDE w:val="0"/>
        <w:autoSpaceDN w:val="0"/>
        <w:adjustRightInd w:val="0"/>
        <w:spacing w:after="120"/>
        <w:ind w:left="340" w:right="-8" w:hanging="357"/>
        <w:rPr>
          <w:rFonts w:ascii="Candara Light" w:hAnsi="Candara Light" w:cs="Courier New"/>
          <w:szCs w:val="22"/>
        </w:rPr>
      </w:pPr>
      <w:r w:rsidRPr="00C61CBE">
        <w:rPr>
          <w:rFonts w:ascii="Candara Light" w:hAnsi="Candara Light" w:cs="Arial"/>
          <w:szCs w:val="22"/>
        </w:rPr>
        <w:t>leads to behaviour that prejudices good order and discipline, such as disrupting other classes.</w:t>
      </w:r>
    </w:p>
    <w:p w14:paraId="65FF641B" w14:textId="77777777" w:rsidR="00080BFC" w:rsidRPr="00C61CBE" w:rsidRDefault="00080BFC" w:rsidP="00014476">
      <w:pPr>
        <w:widowControl w:val="0"/>
        <w:overflowPunct w:val="0"/>
        <w:autoSpaceDE w:val="0"/>
        <w:autoSpaceDN w:val="0"/>
        <w:adjustRightInd w:val="0"/>
        <w:spacing w:after="120"/>
        <w:ind w:left="-17" w:right="-8"/>
        <w:rPr>
          <w:rFonts w:ascii="Candara Light" w:hAnsi="Candara Light"/>
          <w:szCs w:val="22"/>
        </w:rPr>
      </w:pPr>
      <w:r w:rsidRPr="00C61CBE">
        <w:rPr>
          <w:rFonts w:ascii="Candara Light" w:hAnsi="Candara Light" w:cs="Arial"/>
          <w:szCs w:val="22"/>
        </w:rPr>
        <w:lastRenderedPageBreak/>
        <w:t xml:space="preserve">In the above examples the use of force is likely to be construed as reasonable (and therefore lawful) if it was clear that the behaviour was </w:t>
      </w:r>
      <w:r w:rsidRPr="00C61CBE">
        <w:rPr>
          <w:rFonts w:ascii="Candara Light" w:hAnsi="Candara Light" w:cs="Arial"/>
          <w:b/>
          <w:bCs/>
          <w:i/>
          <w:iCs/>
          <w:szCs w:val="22"/>
        </w:rPr>
        <w:t>sufficiently dangerous and disruptive</w:t>
      </w:r>
      <w:r w:rsidRPr="00C61CBE">
        <w:rPr>
          <w:rFonts w:ascii="Candara Light" w:hAnsi="Candara Light" w:cs="Arial"/>
          <w:szCs w:val="22"/>
        </w:rPr>
        <w:t xml:space="preserve"> to warrant restrictive intervention of the degree applied and could not realistically be dealt with by any other means.</w:t>
      </w:r>
    </w:p>
    <w:p w14:paraId="11B04BB5" w14:textId="77777777" w:rsidR="00080BFC" w:rsidRPr="00C61CBE" w:rsidRDefault="00080BFC" w:rsidP="00014476">
      <w:pPr>
        <w:pStyle w:val="Heading1"/>
        <w:numPr>
          <w:ilvl w:val="0"/>
          <w:numId w:val="0"/>
        </w:numPr>
        <w:ind w:left="624" w:hanging="624"/>
        <w:rPr>
          <w:rFonts w:ascii="Candara Light" w:hAnsi="Candara Light"/>
          <w:sz w:val="22"/>
          <w:szCs w:val="22"/>
        </w:rPr>
      </w:pPr>
      <w:bookmarkStart w:id="283" w:name="_Toc224815009"/>
      <w:bookmarkStart w:id="284" w:name="_Toc224818918"/>
      <w:r w:rsidRPr="00C61CBE">
        <w:rPr>
          <w:rFonts w:ascii="Candara Light" w:hAnsi="Candara Light"/>
          <w:sz w:val="22"/>
          <w:szCs w:val="22"/>
        </w:rPr>
        <w:t>Determining when the use of restrictive interventions or reasonable force is appropriate</w:t>
      </w:r>
      <w:bookmarkEnd w:id="283"/>
      <w:bookmarkEnd w:id="284"/>
    </w:p>
    <w:p w14:paraId="335527CF" w14:textId="77777777" w:rsidR="00080BFC" w:rsidRPr="00C61CBE" w:rsidRDefault="00080BFC" w:rsidP="00014476">
      <w:pPr>
        <w:spacing w:after="120"/>
        <w:rPr>
          <w:rFonts w:ascii="Candara Light" w:hAnsi="Candara Light"/>
          <w:szCs w:val="22"/>
        </w:rPr>
      </w:pPr>
      <w:r w:rsidRPr="00C61CBE">
        <w:rPr>
          <w:rFonts w:ascii="Candara Light" w:hAnsi="Candara Light"/>
          <w:szCs w:val="22"/>
        </w:rPr>
        <w:t xml:space="preserve">There will be times when school staff may need to use restrictive interventions including the use of force, and they are aware that this option may be available to them depending on the individual circumstances of each situation.  </w:t>
      </w:r>
      <w:r w:rsidRPr="00C61CBE">
        <w:rPr>
          <w:rFonts w:ascii="Candara Light" w:hAnsi="Candara Light" w:cs="Arial"/>
          <w:szCs w:val="22"/>
        </w:rPr>
        <w:t xml:space="preserve">The decision on whether to physically intervene is down to the professional judgement of the staff member.  A person will not be considered to have used corporal punishment (and therefore will not have committed an offence) if restrictive intervention was taken to avert immediate danger of personal injury to any person (including the child) or to manage a child’s behaviour if </w:t>
      </w:r>
      <w:proofErr w:type="gramStart"/>
      <w:r w:rsidRPr="00C61CBE">
        <w:rPr>
          <w:rFonts w:ascii="Candara Light" w:hAnsi="Candara Light" w:cs="Arial"/>
          <w:szCs w:val="22"/>
        </w:rPr>
        <w:t>absolutely necessary</w:t>
      </w:r>
      <w:proofErr w:type="gramEnd"/>
      <w:r w:rsidRPr="00C61CBE">
        <w:rPr>
          <w:rFonts w:ascii="Candara Light" w:hAnsi="Candara Light" w:cs="Arial"/>
          <w:szCs w:val="22"/>
        </w:rPr>
        <w:t>.  Decisions on whether the precise circumstances of an incident justify the use of force must be reasonable.  Typically, such decisions are made quickly, with little time for reflection.</w:t>
      </w:r>
    </w:p>
    <w:p w14:paraId="64E50DDC" w14:textId="77777777" w:rsidR="00080BFC" w:rsidRPr="00C61CBE" w:rsidRDefault="00080BFC" w:rsidP="00014476">
      <w:pPr>
        <w:spacing w:after="120"/>
        <w:rPr>
          <w:rFonts w:ascii="Candara Light" w:hAnsi="Candara Light"/>
          <w:szCs w:val="22"/>
        </w:rPr>
      </w:pPr>
      <w:r w:rsidRPr="00C61CBE">
        <w:rPr>
          <w:rFonts w:ascii="Candara Light" w:hAnsi="Candara Light"/>
          <w:szCs w:val="22"/>
        </w:rPr>
        <w:t>To make this assessment, staff will consider the following:</w:t>
      </w:r>
    </w:p>
    <w:p w14:paraId="42518CB6" w14:textId="77777777" w:rsidR="00080BFC" w:rsidRPr="00C61CBE" w:rsidRDefault="00080BFC" w:rsidP="00014476">
      <w:pPr>
        <w:spacing w:after="120"/>
        <w:rPr>
          <w:rFonts w:ascii="Candara Light" w:hAnsi="Candara Light"/>
          <w:b/>
          <w:bCs/>
          <w:szCs w:val="22"/>
        </w:rPr>
      </w:pPr>
      <w:r w:rsidRPr="00C61CBE">
        <w:rPr>
          <w:rFonts w:ascii="Candara Light" w:hAnsi="Candara Light"/>
          <w:b/>
          <w:bCs/>
          <w:szCs w:val="22"/>
        </w:rPr>
        <w:t>Is intervention or use of force necessary?</w:t>
      </w:r>
    </w:p>
    <w:p w14:paraId="4D8FE926" w14:textId="77777777" w:rsidR="00080BFC" w:rsidRPr="00C61CBE" w:rsidRDefault="00080BFC" w:rsidP="00014476">
      <w:pPr>
        <w:spacing w:after="120"/>
        <w:rPr>
          <w:rFonts w:ascii="Candara Light" w:hAnsi="Candara Light"/>
          <w:szCs w:val="22"/>
        </w:rPr>
      </w:pPr>
      <w:r w:rsidRPr="00C61CBE">
        <w:rPr>
          <w:rFonts w:ascii="Candara Light" w:hAnsi="Candara Light"/>
          <w:szCs w:val="22"/>
        </w:rPr>
        <w:t>In making this decision, staff should consider whether there are other more effective, less restrictive ways to manage the situation.</w:t>
      </w:r>
    </w:p>
    <w:p w14:paraId="24F03823" w14:textId="77777777" w:rsidR="00080BFC" w:rsidRPr="00C61CBE" w:rsidRDefault="00080BFC" w:rsidP="008159CA">
      <w:pPr>
        <w:pStyle w:val="ListParagraph"/>
        <w:numPr>
          <w:ilvl w:val="0"/>
          <w:numId w:val="47"/>
        </w:numPr>
        <w:ind w:left="357" w:hanging="357"/>
        <w:rPr>
          <w:rFonts w:ascii="Candara Light" w:hAnsi="Candara Light"/>
          <w:szCs w:val="22"/>
        </w:rPr>
      </w:pPr>
      <w:r w:rsidRPr="00C61CBE">
        <w:rPr>
          <w:rFonts w:ascii="Candara Light" w:hAnsi="Candara Light"/>
          <w:szCs w:val="22"/>
        </w:rPr>
        <w:t>Does the seriousness of the incident, the effect of injury, damage or disorder justify the use of force?</w:t>
      </w:r>
    </w:p>
    <w:p w14:paraId="2EA66EAF" w14:textId="77777777" w:rsidR="00080BFC" w:rsidRPr="00C61CBE" w:rsidRDefault="00080BFC" w:rsidP="008159CA">
      <w:pPr>
        <w:pStyle w:val="ListParagraph"/>
        <w:numPr>
          <w:ilvl w:val="0"/>
          <w:numId w:val="47"/>
        </w:numPr>
        <w:ind w:left="357" w:hanging="357"/>
        <w:rPr>
          <w:rFonts w:ascii="Candara Light" w:hAnsi="Candara Light"/>
          <w:szCs w:val="22"/>
        </w:rPr>
      </w:pPr>
      <w:r w:rsidRPr="00C61CBE">
        <w:rPr>
          <w:rFonts w:ascii="Candara Light" w:hAnsi="Candara Light"/>
          <w:szCs w:val="22"/>
        </w:rPr>
        <w:t>What are the relative risks to self or others associated with the use of force compared with other strategies?</w:t>
      </w:r>
    </w:p>
    <w:p w14:paraId="41F0EC7E" w14:textId="77777777" w:rsidR="00080BFC" w:rsidRPr="00C61CBE" w:rsidRDefault="00080BFC" w:rsidP="008159CA">
      <w:pPr>
        <w:pStyle w:val="ListParagraph"/>
        <w:numPr>
          <w:ilvl w:val="0"/>
          <w:numId w:val="47"/>
        </w:numPr>
        <w:ind w:left="357" w:hanging="357"/>
        <w:rPr>
          <w:rFonts w:ascii="Candara Light" w:hAnsi="Candara Light"/>
          <w:szCs w:val="22"/>
        </w:rPr>
      </w:pPr>
      <w:r w:rsidRPr="00C61CBE">
        <w:rPr>
          <w:rFonts w:ascii="Candara Light" w:hAnsi="Candara Light"/>
          <w:szCs w:val="22"/>
        </w:rPr>
        <w:t>Would de-escalation or distraction help?</w:t>
      </w:r>
    </w:p>
    <w:p w14:paraId="52AD6B19" w14:textId="77777777" w:rsidR="00080BFC" w:rsidRPr="00C61CBE" w:rsidRDefault="00080BFC" w:rsidP="008159CA">
      <w:pPr>
        <w:pStyle w:val="ListParagraph"/>
        <w:numPr>
          <w:ilvl w:val="0"/>
          <w:numId w:val="47"/>
        </w:numPr>
        <w:ind w:left="357" w:hanging="357"/>
        <w:rPr>
          <w:rFonts w:ascii="Candara Light" w:hAnsi="Candara Light"/>
          <w:szCs w:val="22"/>
        </w:rPr>
      </w:pPr>
      <w:r w:rsidRPr="00C61CBE">
        <w:rPr>
          <w:rFonts w:ascii="Candara Light" w:hAnsi="Candara Light"/>
          <w:szCs w:val="22"/>
        </w:rPr>
        <w:t>Can we ask the pupil to undertake a different task in a different area of the classroom?</w:t>
      </w:r>
    </w:p>
    <w:p w14:paraId="61F2894D" w14:textId="77777777" w:rsidR="00080BFC" w:rsidRPr="00C61CBE" w:rsidRDefault="00080BFC" w:rsidP="008159CA">
      <w:pPr>
        <w:pStyle w:val="ListParagraph"/>
        <w:numPr>
          <w:ilvl w:val="0"/>
          <w:numId w:val="47"/>
        </w:numPr>
        <w:ind w:left="357" w:hanging="357"/>
        <w:rPr>
          <w:rFonts w:ascii="Candara Light" w:hAnsi="Candara Light"/>
          <w:szCs w:val="22"/>
        </w:rPr>
      </w:pPr>
      <w:r w:rsidRPr="00C61CBE">
        <w:rPr>
          <w:rFonts w:ascii="Candara Light" w:hAnsi="Candara Light"/>
          <w:szCs w:val="22"/>
        </w:rPr>
        <w:t>Would removal from the classroom altogether diffuse the situation e.g. transferring the pupil to another classroom or sending them on an errand in school?</w:t>
      </w:r>
    </w:p>
    <w:p w14:paraId="308A4C67" w14:textId="77777777" w:rsidR="00080BFC" w:rsidRPr="00C61CBE" w:rsidRDefault="00080BFC" w:rsidP="008159CA">
      <w:pPr>
        <w:pStyle w:val="ListParagraph"/>
        <w:numPr>
          <w:ilvl w:val="0"/>
          <w:numId w:val="47"/>
        </w:numPr>
        <w:ind w:left="357" w:hanging="357"/>
        <w:rPr>
          <w:rFonts w:ascii="Candara Light" w:hAnsi="Candara Light"/>
          <w:szCs w:val="22"/>
        </w:rPr>
      </w:pPr>
      <w:r w:rsidRPr="00C61CBE">
        <w:rPr>
          <w:rFonts w:ascii="Candara Light" w:hAnsi="Candara Light"/>
          <w:szCs w:val="22"/>
        </w:rPr>
        <w:t>Is restrictive intervention likely to be successful to reduce the risks or would its use escalate the situation further leading to more harm than the behaviour itself?</w:t>
      </w:r>
    </w:p>
    <w:p w14:paraId="44A1E7CE" w14:textId="77777777" w:rsidR="00080BFC" w:rsidRPr="00C61CBE" w:rsidRDefault="00080BFC" w:rsidP="008159CA">
      <w:pPr>
        <w:pStyle w:val="ListParagraph"/>
        <w:numPr>
          <w:ilvl w:val="0"/>
          <w:numId w:val="47"/>
        </w:numPr>
        <w:spacing w:after="120"/>
        <w:ind w:left="357" w:hanging="357"/>
        <w:contextualSpacing w:val="0"/>
        <w:rPr>
          <w:rFonts w:ascii="Candara Light" w:hAnsi="Candara Light"/>
          <w:szCs w:val="22"/>
        </w:rPr>
      </w:pPr>
      <w:r w:rsidRPr="00C61CBE">
        <w:rPr>
          <w:rFonts w:ascii="Candara Light" w:hAnsi="Candara Light"/>
          <w:szCs w:val="22"/>
        </w:rPr>
        <w:t>Would introducing other staff de-escalate the situation to an acceptable level without the need for restrictive intervention or would this potentially inflame the situation?</w:t>
      </w:r>
    </w:p>
    <w:p w14:paraId="1246A241" w14:textId="77777777" w:rsidR="00080BFC" w:rsidRPr="00C61CBE" w:rsidRDefault="00080BFC" w:rsidP="00014476">
      <w:pPr>
        <w:spacing w:after="120"/>
        <w:rPr>
          <w:rFonts w:ascii="Candara Light" w:hAnsi="Candara Light"/>
          <w:b/>
          <w:bCs/>
          <w:szCs w:val="22"/>
        </w:rPr>
      </w:pPr>
      <w:r w:rsidRPr="00C61CBE">
        <w:rPr>
          <w:rFonts w:ascii="Candara Light" w:hAnsi="Candara Light"/>
          <w:b/>
          <w:bCs/>
          <w:szCs w:val="22"/>
        </w:rPr>
        <w:t>Is the proposed intervention proportionate in the circumstance?</w:t>
      </w:r>
    </w:p>
    <w:p w14:paraId="3ACB57FA" w14:textId="77777777" w:rsidR="00080BFC" w:rsidRPr="00C61CBE" w:rsidRDefault="00080BFC" w:rsidP="00014476">
      <w:pPr>
        <w:spacing w:after="120"/>
        <w:rPr>
          <w:rFonts w:ascii="Candara Light" w:hAnsi="Candara Light"/>
          <w:szCs w:val="22"/>
        </w:rPr>
      </w:pPr>
      <w:r w:rsidRPr="00C61CBE">
        <w:rPr>
          <w:rFonts w:ascii="Candara Light" w:hAnsi="Candara Light"/>
          <w:szCs w:val="22"/>
        </w:rPr>
        <w:t>Having made the decision to intervene, staff should:</w:t>
      </w:r>
    </w:p>
    <w:p w14:paraId="25FAECC9" w14:textId="77777777" w:rsidR="00080BFC" w:rsidRPr="00C61CBE" w:rsidRDefault="00080BFC" w:rsidP="008159CA">
      <w:pPr>
        <w:pStyle w:val="ListParagraph"/>
        <w:numPr>
          <w:ilvl w:val="0"/>
          <w:numId w:val="48"/>
        </w:numPr>
        <w:ind w:left="357" w:hanging="357"/>
        <w:rPr>
          <w:rFonts w:ascii="Candara Light" w:hAnsi="Candara Light"/>
          <w:szCs w:val="22"/>
        </w:rPr>
      </w:pPr>
      <w:r w:rsidRPr="00C61CBE">
        <w:rPr>
          <w:rFonts w:ascii="Candara Light" w:hAnsi="Candara Light"/>
          <w:szCs w:val="22"/>
        </w:rPr>
        <w:t>always use the least amount of force or least restrictive intervention necessary for the least amount of time required to reduce the relevant risks;</w:t>
      </w:r>
    </w:p>
    <w:p w14:paraId="265AA221" w14:textId="77777777" w:rsidR="00080BFC" w:rsidRPr="00C61CBE" w:rsidRDefault="00080BFC" w:rsidP="008159CA">
      <w:pPr>
        <w:pStyle w:val="ListParagraph"/>
        <w:numPr>
          <w:ilvl w:val="0"/>
          <w:numId w:val="48"/>
        </w:numPr>
        <w:ind w:left="357" w:hanging="357"/>
        <w:rPr>
          <w:rFonts w:ascii="Candara Light" w:hAnsi="Candara Light"/>
          <w:szCs w:val="22"/>
        </w:rPr>
      </w:pPr>
      <w:r w:rsidRPr="00C61CBE">
        <w:rPr>
          <w:rFonts w:ascii="Candara Light" w:hAnsi="Candara Light"/>
          <w:szCs w:val="22"/>
        </w:rPr>
        <w:t>consider whether the intervention itself is escalating the situation.  Where this is the case, staff should reconsider their approach and attempt an alternative strategy;</w:t>
      </w:r>
    </w:p>
    <w:p w14:paraId="7E0A8DEC" w14:textId="77777777" w:rsidR="00080BFC" w:rsidRPr="00C61CBE" w:rsidRDefault="00080BFC" w:rsidP="008159CA">
      <w:pPr>
        <w:pStyle w:val="ListParagraph"/>
        <w:numPr>
          <w:ilvl w:val="0"/>
          <w:numId w:val="48"/>
        </w:numPr>
        <w:spacing w:after="120"/>
        <w:ind w:left="357" w:hanging="357"/>
        <w:rPr>
          <w:rFonts w:ascii="Candara Light" w:hAnsi="Candara Light"/>
          <w:szCs w:val="22"/>
        </w:rPr>
      </w:pPr>
      <w:r w:rsidRPr="00C61CBE">
        <w:rPr>
          <w:rFonts w:ascii="Candara Light" w:hAnsi="Candara Light"/>
          <w:szCs w:val="22"/>
        </w:rPr>
        <w:t>consider the personal circumstances of the pupil such as medical conditions, special educational needs or other vulnerabilities, their characteristics such as age and size, and must consider relevant equality implications under the Equality Act 2010.</w:t>
      </w:r>
    </w:p>
    <w:p w14:paraId="75F390F1" w14:textId="77777777" w:rsidR="00080BFC" w:rsidRPr="00C61CBE" w:rsidRDefault="00080BFC" w:rsidP="00014476">
      <w:pPr>
        <w:spacing w:after="120"/>
        <w:rPr>
          <w:rFonts w:ascii="Candara Light" w:hAnsi="Candara Light"/>
          <w:b/>
          <w:bCs/>
          <w:szCs w:val="22"/>
        </w:rPr>
      </w:pPr>
      <w:r w:rsidRPr="00C61CBE">
        <w:rPr>
          <w:rFonts w:ascii="Candara Light" w:hAnsi="Candara Light"/>
          <w:b/>
          <w:bCs/>
          <w:szCs w:val="22"/>
        </w:rPr>
        <w:t>Has the pupil’s welfare been considered?</w:t>
      </w:r>
    </w:p>
    <w:p w14:paraId="1C0C5148" w14:textId="77777777" w:rsidR="00080BFC" w:rsidRPr="00C61CBE" w:rsidRDefault="00080BFC" w:rsidP="00014476">
      <w:pPr>
        <w:spacing w:after="120"/>
        <w:rPr>
          <w:rFonts w:ascii="Candara Light" w:hAnsi="Candara Light"/>
          <w:szCs w:val="22"/>
        </w:rPr>
      </w:pPr>
      <w:r w:rsidRPr="00C61CBE">
        <w:rPr>
          <w:rFonts w:ascii="Candara Light" w:hAnsi="Candara Light"/>
          <w:szCs w:val="22"/>
        </w:rPr>
        <w:t>Staff should always consider the impact on the pupil’s overall welfare, balanced against any actions taken.  For example, pupils who have experienced an adverse life event, with diagnosed or undiagnosed medical conditions or sensory impairments, past trauma or neglect, communication difficulties, or other needs, may find the use of restrictive interventions particularly distressing.</w:t>
      </w:r>
    </w:p>
    <w:p w14:paraId="1F970802" w14:textId="77777777" w:rsidR="00080BFC" w:rsidRPr="00C61CBE" w:rsidRDefault="00080BFC" w:rsidP="008159CA">
      <w:pPr>
        <w:pStyle w:val="ListParagraph"/>
        <w:numPr>
          <w:ilvl w:val="0"/>
          <w:numId w:val="49"/>
        </w:numPr>
        <w:ind w:left="357" w:hanging="357"/>
        <w:contextualSpacing w:val="0"/>
        <w:rPr>
          <w:rFonts w:ascii="Candara Light" w:hAnsi="Candara Light"/>
          <w:szCs w:val="22"/>
        </w:rPr>
      </w:pPr>
      <w:r w:rsidRPr="00C61CBE">
        <w:rPr>
          <w:rFonts w:ascii="Candara Light" w:hAnsi="Candara Light"/>
          <w:szCs w:val="22"/>
        </w:rPr>
        <w:t>Staff should seek to maintain respect for a pupil’s dignity.  This may include, where possible, considering the location and environment where any intervention is used, such as in front of their peers.</w:t>
      </w:r>
    </w:p>
    <w:p w14:paraId="001AE7D5" w14:textId="77777777" w:rsidR="00080BFC" w:rsidRPr="00C61CBE" w:rsidRDefault="00080BFC" w:rsidP="008159CA">
      <w:pPr>
        <w:pStyle w:val="ListParagraph"/>
        <w:numPr>
          <w:ilvl w:val="0"/>
          <w:numId w:val="49"/>
        </w:numPr>
        <w:spacing w:after="120"/>
        <w:ind w:left="357" w:hanging="357"/>
        <w:rPr>
          <w:rFonts w:ascii="Candara Light" w:hAnsi="Candara Light"/>
          <w:szCs w:val="22"/>
        </w:rPr>
      </w:pPr>
      <w:r w:rsidRPr="00C61CBE">
        <w:rPr>
          <w:rFonts w:ascii="Candara Light" w:hAnsi="Candara Light"/>
          <w:szCs w:val="22"/>
        </w:rPr>
        <w:t>Where possible, staff should clearly and calmly communicate to the pupil what is happening, why, and explain what the pupil needs to do.</w:t>
      </w:r>
    </w:p>
    <w:p w14:paraId="233C8536" w14:textId="77777777" w:rsidR="00080BFC" w:rsidRPr="00C61CBE" w:rsidRDefault="00080BFC" w:rsidP="008159CA">
      <w:pPr>
        <w:pStyle w:val="ListParagraph"/>
        <w:numPr>
          <w:ilvl w:val="0"/>
          <w:numId w:val="49"/>
        </w:numPr>
        <w:spacing w:after="120"/>
        <w:ind w:left="357" w:hanging="357"/>
        <w:rPr>
          <w:rFonts w:ascii="Candara Light" w:hAnsi="Candara Light"/>
          <w:szCs w:val="22"/>
        </w:rPr>
      </w:pPr>
      <w:r w:rsidRPr="00C61CBE">
        <w:rPr>
          <w:rFonts w:ascii="Candara Light" w:hAnsi="Candara Light"/>
          <w:szCs w:val="22"/>
        </w:rPr>
        <w:t>For pupils with difficulties with speech, language and communication, or with English as an additional language, verbal and/or non-verbal strategies should be used to ensure the pupil understands what is happening and has adequate time to process information and respond.</w:t>
      </w:r>
    </w:p>
    <w:p w14:paraId="63CF3040" w14:textId="77777777" w:rsidR="00080BFC" w:rsidRPr="00C61CBE" w:rsidRDefault="00080BFC" w:rsidP="008159CA">
      <w:pPr>
        <w:pStyle w:val="ListParagraph"/>
        <w:numPr>
          <w:ilvl w:val="1"/>
          <w:numId w:val="49"/>
        </w:numPr>
        <w:spacing w:after="120"/>
        <w:ind w:left="357" w:hanging="357"/>
        <w:rPr>
          <w:rFonts w:ascii="Candara Light" w:hAnsi="Candara Light"/>
          <w:szCs w:val="22"/>
        </w:rPr>
      </w:pPr>
      <w:r w:rsidRPr="00C61CBE">
        <w:rPr>
          <w:rFonts w:ascii="Candara Light" w:hAnsi="Candara Light"/>
          <w:szCs w:val="22"/>
        </w:rPr>
        <w:t>Staff should seek to understand how the pupil is feeling and use this information to determine whether the restrictive intervention should be, or continue to be, applied, reduced or stopped.</w:t>
      </w:r>
    </w:p>
    <w:p w14:paraId="1E7AE1FE" w14:textId="77777777" w:rsidR="00080BFC" w:rsidRPr="00C61CBE" w:rsidRDefault="00080BFC" w:rsidP="00014476">
      <w:pPr>
        <w:spacing w:after="120"/>
        <w:rPr>
          <w:rFonts w:ascii="Candara Light" w:hAnsi="Candara Light"/>
          <w:szCs w:val="22"/>
        </w:rPr>
      </w:pPr>
      <w:r w:rsidRPr="00C61CBE">
        <w:rPr>
          <w:rFonts w:ascii="Candara Light" w:hAnsi="Candara Light"/>
          <w:szCs w:val="22"/>
        </w:rPr>
        <w:lastRenderedPageBreak/>
        <w:t>Where a pupil has an agreed Behaviour Management Plan (BMP), this should clearly identify the type of restrictive intervention and the circumstances when interventions will be used.  Where pupils have the capacity to understand the intervention outlined in the BMP, the intervention should be explained to them at a time when they are calm and not in crisis so that the intervention does not come as a surprise to them should it be required.</w:t>
      </w:r>
    </w:p>
    <w:p w14:paraId="6B3C7F79" w14:textId="77777777" w:rsidR="00080BFC" w:rsidRPr="00C61CBE" w:rsidRDefault="00080BFC" w:rsidP="00014476">
      <w:pPr>
        <w:pStyle w:val="Heading1"/>
        <w:numPr>
          <w:ilvl w:val="0"/>
          <w:numId w:val="0"/>
        </w:numPr>
        <w:ind w:left="624" w:hanging="624"/>
        <w:rPr>
          <w:rFonts w:ascii="Candara Light" w:hAnsi="Candara Light"/>
          <w:sz w:val="22"/>
          <w:szCs w:val="22"/>
        </w:rPr>
      </w:pPr>
      <w:bookmarkStart w:id="285" w:name="_Toc224815010"/>
      <w:bookmarkStart w:id="286" w:name="_Toc224818919"/>
      <w:bookmarkEnd w:id="279"/>
      <w:bookmarkEnd w:id="280"/>
      <w:bookmarkEnd w:id="281"/>
      <w:bookmarkEnd w:id="282"/>
      <w:r w:rsidRPr="00C61CBE">
        <w:rPr>
          <w:rFonts w:ascii="Candara Light" w:hAnsi="Candara Light"/>
          <w:sz w:val="22"/>
          <w:szCs w:val="22"/>
        </w:rPr>
        <w:t>Unacceptable use of restrictive interventions or force</w:t>
      </w:r>
      <w:bookmarkEnd w:id="285"/>
      <w:bookmarkEnd w:id="286"/>
    </w:p>
    <w:p w14:paraId="0AF339A0" w14:textId="77777777" w:rsidR="00080BFC" w:rsidRPr="00C61CBE" w:rsidRDefault="00080BFC"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b/>
          <w:szCs w:val="22"/>
        </w:rPr>
        <w:t>It is illegal to use force as a punishment.</w:t>
      </w:r>
      <w:r w:rsidRPr="00C61CBE">
        <w:rPr>
          <w:rFonts w:ascii="Candara Light" w:hAnsi="Candara Light"/>
          <w:bCs/>
          <w:szCs w:val="22"/>
        </w:rPr>
        <w:t xml:space="preserve">  </w:t>
      </w:r>
      <w:r w:rsidRPr="00C61CBE">
        <w:rPr>
          <w:rFonts w:ascii="Candara Light" w:hAnsi="Candara Light"/>
          <w:szCs w:val="22"/>
        </w:rPr>
        <w:t xml:space="preserve">This would fall within the definition of corporal punishment, abolished by section 548 of the Education Act 1996.  </w:t>
      </w:r>
      <w:r w:rsidRPr="00C61CBE">
        <w:rPr>
          <w:rFonts w:ascii="Candara Light" w:hAnsi="Candara Light" w:cs="Arial"/>
          <w:szCs w:val="22"/>
        </w:rPr>
        <w:t xml:space="preserve">A person will not be considered to have used corporal punishment (and therefore will not have committed an offence) if physical intervention was taken to avert immediate danger of personal injury to any person (including the child) or to manage a child’s behaviour if </w:t>
      </w:r>
      <w:proofErr w:type="gramStart"/>
      <w:r w:rsidRPr="00C61CBE">
        <w:rPr>
          <w:rFonts w:ascii="Candara Light" w:hAnsi="Candara Light" w:cs="Arial"/>
          <w:szCs w:val="22"/>
        </w:rPr>
        <w:t>absolutely necessary</w:t>
      </w:r>
      <w:proofErr w:type="gramEnd"/>
      <w:r w:rsidRPr="00C61CBE">
        <w:rPr>
          <w:rFonts w:ascii="Candara Light" w:hAnsi="Candara Light" w:cs="Arial"/>
          <w:szCs w:val="22"/>
        </w:rPr>
        <w:t>.</w:t>
      </w:r>
    </w:p>
    <w:p w14:paraId="2FF65B8F" w14:textId="77777777" w:rsidR="00080BFC" w:rsidRPr="00C61CBE" w:rsidRDefault="00080BFC"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szCs w:val="22"/>
        </w:rPr>
        <w:t>Pupils should not be restrained in a way that affects their airway, breathing or circulation, for example, by covering the mouth and/or nose, or applying pressure to the neck region or abdomen.  The use of force can be dangerous, particularly where it occurs on the ground.  If a pupil is unintentionally held on the ground, staff should release their holds or re-position into a safer alternative or standing position as quickly as possible.</w:t>
      </w:r>
    </w:p>
    <w:p w14:paraId="19234BC7" w14:textId="77777777" w:rsidR="00080BFC" w:rsidRPr="00C61CBE" w:rsidRDefault="00080BFC"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szCs w:val="22"/>
        </w:rPr>
        <w:t>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7A1EC810" w14:textId="77777777" w:rsidR="00080BFC" w:rsidRPr="00C61CBE" w:rsidRDefault="00080BFC"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cs="Arial"/>
          <w:szCs w:val="22"/>
        </w:rPr>
        <w:t xml:space="preserve">The following are </w:t>
      </w:r>
      <w:r w:rsidRPr="00C61CBE">
        <w:rPr>
          <w:rFonts w:ascii="Candara Light" w:hAnsi="Candara Light" w:cs="Arial"/>
          <w:b/>
          <w:bCs/>
          <w:szCs w:val="22"/>
        </w:rPr>
        <w:t>not</w:t>
      </w:r>
      <w:r w:rsidRPr="00C61CBE">
        <w:rPr>
          <w:rFonts w:ascii="Candara Light" w:hAnsi="Candara Light" w:cs="Arial"/>
          <w:szCs w:val="22"/>
        </w:rPr>
        <w:t xml:space="preserve"> acceptable in </w:t>
      </w:r>
      <w:r w:rsidRPr="00C61CBE">
        <w:rPr>
          <w:rFonts w:ascii="Candara Light" w:hAnsi="Candara Light" w:cs="Arial"/>
          <w:b/>
          <w:bCs/>
          <w:szCs w:val="22"/>
        </w:rPr>
        <w:t>any</w:t>
      </w:r>
      <w:r w:rsidRPr="00C61CBE">
        <w:rPr>
          <w:rFonts w:ascii="Candara Light" w:hAnsi="Candara Light" w:cs="Arial"/>
          <w:szCs w:val="22"/>
        </w:rPr>
        <w:t xml:space="preserve"> circumstance:</w:t>
      </w:r>
    </w:p>
    <w:p w14:paraId="09EE058D" w14:textId="77777777" w:rsidR="00080BFC" w:rsidRPr="00C61CBE" w:rsidRDefault="00080BFC" w:rsidP="008159CA">
      <w:pPr>
        <w:pStyle w:val="ListParagraph"/>
        <w:numPr>
          <w:ilvl w:val="0"/>
          <w:numId w:val="44"/>
        </w:numPr>
        <w:spacing w:after="120"/>
        <w:ind w:left="357" w:right="-8" w:hanging="357"/>
        <w:rPr>
          <w:rFonts w:ascii="Candara Light" w:hAnsi="Candara Light" w:cs="Symbol"/>
          <w:szCs w:val="22"/>
        </w:rPr>
      </w:pPr>
      <w:r w:rsidRPr="00C61CBE">
        <w:rPr>
          <w:rFonts w:ascii="Candara Light" w:hAnsi="Candara Light"/>
          <w:szCs w:val="22"/>
        </w:rPr>
        <w:t>holding a pupil around the neck, or the collar/tie or in any other way that might restrict the pupil’s ability to breathe;</w:t>
      </w:r>
    </w:p>
    <w:p w14:paraId="0B57AFE4" w14:textId="77777777" w:rsidR="00080BFC" w:rsidRPr="00C61CBE" w:rsidRDefault="00080BFC" w:rsidP="008159CA">
      <w:pPr>
        <w:pStyle w:val="ListParagraph"/>
        <w:numPr>
          <w:ilvl w:val="0"/>
          <w:numId w:val="44"/>
        </w:numPr>
        <w:spacing w:after="120"/>
        <w:ind w:left="357" w:right="-8" w:hanging="357"/>
        <w:rPr>
          <w:rFonts w:ascii="Candara Light" w:hAnsi="Candara Light"/>
          <w:szCs w:val="22"/>
        </w:rPr>
      </w:pPr>
      <w:r w:rsidRPr="00C61CBE">
        <w:rPr>
          <w:rFonts w:ascii="Candara Light" w:hAnsi="Candara Light"/>
          <w:szCs w:val="22"/>
        </w:rPr>
        <w:t>pushing the pupil’s head downwards, or sitting, kneeling or resting on the pupil;</w:t>
      </w:r>
    </w:p>
    <w:p w14:paraId="3E03841C" w14:textId="77777777" w:rsidR="00080BFC" w:rsidRPr="00C61CBE" w:rsidRDefault="00080BFC" w:rsidP="008159CA">
      <w:pPr>
        <w:pStyle w:val="ListParagraph"/>
        <w:numPr>
          <w:ilvl w:val="0"/>
          <w:numId w:val="44"/>
        </w:numPr>
        <w:spacing w:after="120"/>
        <w:ind w:left="357" w:right="-8" w:hanging="357"/>
        <w:rPr>
          <w:rFonts w:ascii="Candara Light" w:hAnsi="Candara Light" w:cs="Symbol"/>
          <w:szCs w:val="22"/>
        </w:rPr>
      </w:pPr>
      <w:r w:rsidRPr="00C61CBE">
        <w:rPr>
          <w:rFonts w:ascii="Candara Light" w:hAnsi="Candara Light"/>
          <w:szCs w:val="22"/>
        </w:rPr>
        <w:t>pushing or holding the pupil on the floor either in a sitting or lying position;</w:t>
      </w:r>
    </w:p>
    <w:p w14:paraId="27F00E8C" w14:textId="77777777" w:rsidR="00080BFC" w:rsidRPr="00C61CBE" w:rsidRDefault="00080BFC" w:rsidP="008159CA">
      <w:pPr>
        <w:pStyle w:val="ListParagraph"/>
        <w:numPr>
          <w:ilvl w:val="0"/>
          <w:numId w:val="44"/>
        </w:numPr>
        <w:spacing w:after="120"/>
        <w:ind w:left="357" w:right="-8" w:hanging="357"/>
        <w:rPr>
          <w:rFonts w:ascii="Candara Light" w:hAnsi="Candara Light" w:cs="Symbol"/>
          <w:szCs w:val="22"/>
        </w:rPr>
      </w:pPr>
      <w:r w:rsidRPr="00C61CBE">
        <w:rPr>
          <w:rFonts w:ascii="Candara Light" w:hAnsi="Candara Light"/>
          <w:szCs w:val="22"/>
        </w:rPr>
        <w:t>slapping, punching or kicking a pupil;</w:t>
      </w:r>
    </w:p>
    <w:p w14:paraId="3F6AEBAC" w14:textId="77777777" w:rsidR="00080BFC" w:rsidRPr="00C61CBE" w:rsidRDefault="00080BFC" w:rsidP="008159CA">
      <w:pPr>
        <w:pStyle w:val="ListParagraph"/>
        <w:numPr>
          <w:ilvl w:val="0"/>
          <w:numId w:val="44"/>
        </w:numPr>
        <w:spacing w:after="120"/>
        <w:ind w:left="357" w:right="-8" w:hanging="357"/>
        <w:rPr>
          <w:rFonts w:ascii="Candara Light" w:hAnsi="Candara Light" w:cs="Symbol"/>
          <w:szCs w:val="22"/>
        </w:rPr>
      </w:pPr>
      <w:r w:rsidRPr="00C61CBE">
        <w:rPr>
          <w:rFonts w:ascii="Candara Light" w:hAnsi="Candara Light"/>
          <w:szCs w:val="22"/>
        </w:rPr>
        <w:t>twisting or forcing a limb; forcing a limb against the joint or behind a back;</w:t>
      </w:r>
    </w:p>
    <w:p w14:paraId="03E00506" w14:textId="77777777" w:rsidR="00080BFC" w:rsidRPr="00C61CBE" w:rsidRDefault="00080BFC" w:rsidP="008159CA">
      <w:pPr>
        <w:pStyle w:val="ListParagraph"/>
        <w:numPr>
          <w:ilvl w:val="0"/>
          <w:numId w:val="44"/>
        </w:numPr>
        <w:spacing w:after="120"/>
        <w:ind w:left="357" w:hanging="357"/>
        <w:rPr>
          <w:rFonts w:ascii="Candara Light" w:hAnsi="Candara Light" w:cs="Symbol"/>
          <w:szCs w:val="22"/>
        </w:rPr>
      </w:pPr>
      <w:r w:rsidRPr="00C61CBE">
        <w:rPr>
          <w:rFonts w:ascii="Candara Light" w:hAnsi="Candara Light"/>
          <w:szCs w:val="22"/>
        </w:rPr>
        <w:t>tripping up a pupil;</w:t>
      </w:r>
    </w:p>
    <w:p w14:paraId="442D5AFF" w14:textId="77777777" w:rsidR="00080BFC" w:rsidRPr="00C61CBE" w:rsidRDefault="00080BFC" w:rsidP="008159CA">
      <w:pPr>
        <w:pStyle w:val="ListParagraph"/>
        <w:numPr>
          <w:ilvl w:val="0"/>
          <w:numId w:val="44"/>
        </w:numPr>
        <w:spacing w:after="120"/>
        <w:ind w:left="357" w:right="-8" w:hanging="357"/>
        <w:rPr>
          <w:rFonts w:ascii="Candara Light" w:hAnsi="Candara Light" w:cs="Symbol"/>
          <w:szCs w:val="22"/>
        </w:rPr>
      </w:pPr>
      <w:r w:rsidRPr="00C61CBE">
        <w:rPr>
          <w:rFonts w:ascii="Candara Light" w:hAnsi="Candara Light"/>
          <w:szCs w:val="22"/>
        </w:rPr>
        <w:t>pulling ears and generally pulling hair;</w:t>
      </w:r>
    </w:p>
    <w:p w14:paraId="1B08BBBC" w14:textId="77777777" w:rsidR="00080BFC" w:rsidRPr="00C61CBE" w:rsidRDefault="00080BFC" w:rsidP="008159CA">
      <w:pPr>
        <w:pStyle w:val="ListParagraph"/>
        <w:numPr>
          <w:ilvl w:val="0"/>
          <w:numId w:val="44"/>
        </w:numPr>
        <w:spacing w:after="120"/>
        <w:ind w:left="357" w:right="-8" w:hanging="357"/>
        <w:rPr>
          <w:rFonts w:ascii="Candara Light" w:hAnsi="Candara Light" w:cs="Symbol"/>
          <w:szCs w:val="22"/>
        </w:rPr>
      </w:pPr>
      <w:r w:rsidRPr="00C61CBE">
        <w:rPr>
          <w:rFonts w:ascii="Candara Light" w:hAnsi="Candara Light"/>
          <w:szCs w:val="22"/>
        </w:rPr>
        <w:t>touching or holding in any way that might be interpreted as sexually inappropriate conduct.</w:t>
      </w:r>
    </w:p>
    <w:p w14:paraId="3916DFA2" w14:textId="77777777" w:rsidR="00080BFC" w:rsidRPr="00C61CBE" w:rsidRDefault="00080BFC" w:rsidP="00014476">
      <w:pPr>
        <w:widowControl w:val="0"/>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In addition, the following are considered to have unacceptable risk when used on a child or young person and are </w:t>
      </w:r>
      <w:r w:rsidRPr="00C61CBE">
        <w:rPr>
          <w:rFonts w:ascii="Candara Light" w:hAnsi="Candara Light" w:cs="Arial"/>
          <w:b/>
          <w:bCs/>
          <w:szCs w:val="22"/>
        </w:rPr>
        <w:t>not</w:t>
      </w:r>
      <w:r w:rsidRPr="00C61CBE">
        <w:rPr>
          <w:rFonts w:ascii="Candara Light" w:hAnsi="Candara Light" w:cs="Arial"/>
          <w:szCs w:val="22"/>
        </w:rPr>
        <w:t xml:space="preserve"> permitted:</w:t>
      </w:r>
    </w:p>
    <w:p w14:paraId="3D8E1681" w14:textId="77777777" w:rsidR="00080BFC" w:rsidRPr="00C61CBE" w:rsidRDefault="00080BFC" w:rsidP="008159CA">
      <w:pPr>
        <w:pStyle w:val="ListParagraph"/>
        <w:numPr>
          <w:ilvl w:val="0"/>
          <w:numId w:val="45"/>
        </w:numPr>
        <w:spacing w:after="120"/>
        <w:ind w:left="357" w:hanging="357"/>
        <w:rPr>
          <w:rFonts w:ascii="Candara Light" w:hAnsi="Candara Light" w:cs="Symbol"/>
          <w:szCs w:val="22"/>
        </w:rPr>
      </w:pPr>
      <w:r w:rsidRPr="00C61CBE">
        <w:rPr>
          <w:rFonts w:ascii="Candara Light" w:hAnsi="Candara Light"/>
          <w:szCs w:val="22"/>
        </w:rPr>
        <w:t>the ‘seated double embrace’ which involves two members of staff forcing a person into a sitting position and leaning them forward, while a third monitors breathing;</w:t>
      </w:r>
    </w:p>
    <w:p w14:paraId="0F0225BD" w14:textId="77777777" w:rsidR="00080BFC" w:rsidRPr="00C61CBE" w:rsidRDefault="00080BFC" w:rsidP="008159CA">
      <w:pPr>
        <w:pStyle w:val="ListParagraph"/>
        <w:numPr>
          <w:ilvl w:val="0"/>
          <w:numId w:val="45"/>
        </w:numPr>
        <w:spacing w:after="120"/>
        <w:ind w:left="357" w:hanging="357"/>
        <w:rPr>
          <w:rFonts w:ascii="Candara Light" w:hAnsi="Candara Light" w:cs="Symbol"/>
          <w:szCs w:val="22"/>
        </w:rPr>
      </w:pPr>
      <w:r w:rsidRPr="00C61CBE">
        <w:rPr>
          <w:rFonts w:ascii="Candara Light" w:hAnsi="Candara Light"/>
          <w:szCs w:val="22"/>
        </w:rPr>
        <w:t>the ‘double basket hold’ which involves holding a person’s arms across their chest;</w:t>
      </w:r>
    </w:p>
    <w:p w14:paraId="606E7317" w14:textId="77777777" w:rsidR="00080BFC" w:rsidRPr="00C61CBE" w:rsidRDefault="00080BFC" w:rsidP="008159CA">
      <w:pPr>
        <w:pStyle w:val="ListParagraph"/>
        <w:numPr>
          <w:ilvl w:val="0"/>
          <w:numId w:val="45"/>
        </w:numPr>
        <w:spacing w:after="120"/>
        <w:ind w:left="357" w:hanging="357"/>
        <w:rPr>
          <w:rFonts w:ascii="Candara Light" w:hAnsi="Candara Light" w:cs="Symbol"/>
          <w:szCs w:val="22"/>
        </w:rPr>
      </w:pPr>
      <w:r w:rsidRPr="00C61CBE">
        <w:rPr>
          <w:rFonts w:ascii="Candara Light" w:hAnsi="Candara Light"/>
          <w:szCs w:val="22"/>
        </w:rPr>
        <w:t>the ‘nose distraction technique’ which involves a sharp upward jab under the nose.</w:t>
      </w:r>
    </w:p>
    <w:p w14:paraId="08421260" w14:textId="77777777" w:rsidR="00080BFC" w:rsidRPr="00C61CBE" w:rsidRDefault="00080BFC" w:rsidP="00014476">
      <w:pPr>
        <w:widowControl w:val="0"/>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Staff will avoid acting in a way that might reasonably be expected to cause injury.  Any force should be limited and removed as soon as possible.</w:t>
      </w:r>
    </w:p>
    <w:p w14:paraId="69C79842" w14:textId="77777777" w:rsidR="00080BFC" w:rsidRPr="00C61CBE" w:rsidRDefault="00080BFC" w:rsidP="00014476">
      <w:pPr>
        <w:pStyle w:val="Heading1"/>
        <w:numPr>
          <w:ilvl w:val="0"/>
          <w:numId w:val="0"/>
        </w:numPr>
        <w:ind w:left="624" w:hanging="624"/>
        <w:rPr>
          <w:rFonts w:ascii="Candara Light" w:hAnsi="Candara Light"/>
          <w:sz w:val="22"/>
          <w:szCs w:val="22"/>
        </w:rPr>
      </w:pPr>
      <w:bookmarkStart w:id="287" w:name="_Toc224815011"/>
      <w:bookmarkStart w:id="288" w:name="_Toc224818920"/>
      <w:r w:rsidRPr="00C61CBE">
        <w:rPr>
          <w:rFonts w:ascii="Candara Light" w:hAnsi="Candara Light"/>
          <w:sz w:val="22"/>
          <w:szCs w:val="22"/>
        </w:rPr>
        <w:t>Seclusion</w:t>
      </w:r>
      <w:bookmarkEnd w:id="287"/>
      <w:bookmarkEnd w:id="288"/>
    </w:p>
    <w:p w14:paraId="2928FC56" w14:textId="77777777" w:rsidR="00080BFC" w:rsidRPr="00C61CBE" w:rsidRDefault="00080BFC" w:rsidP="00014476">
      <w:pPr>
        <w:pStyle w:val="Default"/>
        <w:spacing w:after="120"/>
        <w:rPr>
          <w:rFonts w:ascii="Candara Light" w:hAnsi="Candara Light" w:cstheme="minorHAnsi"/>
          <w:sz w:val="22"/>
          <w:szCs w:val="22"/>
        </w:rPr>
      </w:pPr>
      <w:r w:rsidRPr="00C61CBE">
        <w:rPr>
          <w:rFonts w:ascii="Candara Light" w:hAnsi="Candara Light" w:cstheme="minorHAnsi"/>
          <w:sz w:val="22"/>
          <w:szCs w:val="22"/>
        </w:rPr>
        <w:t>Seclusion is a non-disciplinary intervention involving keeping a pupil confined to a place away from others and prevented from leaving.  Seclusion will only be used as a safety measure to protect others from harm when a pupil is experiencing high levels of emotional or behavioural dysregulation.  In such circumstances, the pupil is not acting with intent.  Seclusion will never be implemented by staff through threat of punishment.</w:t>
      </w:r>
    </w:p>
    <w:p w14:paraId="24653959" w14:textId="77777777" w:rsidR="00080BFC" w:rsidRPr="00C61CBE" w:rsidRDefault="00080BFC" w:rsidP="00014476">
      <w:pPr>
        <w:pStyle w:val="Default"/>
        <w:spacing w:after="120"/>
        <w:rPr>
          <w:rFonts w:ascii="Candara Light" w:hAnsi="Candara Light" w:cstheme="minorHAnsi"/>
          <w:sz w:val="22"/>
          <w:szCs w:val="22"/>
        </w:rPr>
      </w:pPr>
      <w:r w:rsidRPr="00C61CBE">
        <w:rPr>
          <w:rFonts w:ascii="Candara Light" w:hAnsi="Candara Light" w:cstheme="minorHAnsi"/>
          <w:sz w:val="22"/>
          <w:szCs w:val="22"/>
        </w:rPr>
        <w:t xml:space="preserve">Where seclusion is deemed to be necessary in the presenting circumstances, the place to which the pupil is confined will be safe and not feel threatening or intimidating to the pupil.  The pupil will be </w:t>
      </w:r>
      <w:proofErr w:type="gramStart"/>
      <w:r w:rsidRPr="00C61CBE">
        <w:rPr>
          <w:rFonts w:ascii="Candara Light" w:hAnsi="Candara Light" w:cstheme="minorHAnsi"/>
          <w:sz w:val="22"/>
          <w:szCs w:val="22"/>
        </w:rPr>
        <w:t>supervised at all times</w:t>
      </w:r>
      <w:proofErr w:type="gramEnd"/>
      <w:r w:rsidRPr="00C61CBE">
        <w:rPr>
          <w:rFonts w:ascii="Candara Light" w:hAnsi="Candara Light" w:cstheme="minorHAnsi"/>
          <w:sz w:val="22"/>
          <w:szCs w:val="22"/>
        </w:rPr>
        <w:t xml:space="preserve"> during the period of seclusion.  As soon as the immediate risk of harm has reduced, the pupil will be allowed to leave.</w:t>
      </w:r>
    </w:p>
    <w:p w14:paraId="5A55D775" w14:textId="77777777" w:rsidR="00080BFC" w:rsidRPr="00C61CBE" w:rsidRDefault="00080BFC" w:rsidP="00014476">
      <w:pPr>
        <w:pStyle w:val="Default"/>
        <w:spacing w:after="120"/>
        <w:rPr>
          <w:rFonts w:ascii="Candara Light" w:hAnsi="Candara Light" w:cstheme="minorHAnsi"/>
          <w:sz w:val="22"/>
          <w:szCs w:val="22"/>
        </w:rPr>
      </w:pPr>
      <w:r w:rsidRPr="00C61CBE">
        <w:rPr>
          <w:rFonts w:ascii="Candara Light" w:hAnsi="Candara Light" w:cstheme="minorHAnsi"/>
          <w:sz w:val="22"/>
          <w:szCs w:val="22"/>
        </w:rPr>
        <w:t>An incident involving the use of seclusion must be recorded and reported in accordance with the procedures outlined in Sections 12 and 13 below.</w:t>
      </w:r>
    </w:p>
    <w:p w14:paraId="1E1A1769" w14:textId="2A379253" w:rsidR="00080BFC" w:rsidRPr="00C61CBE" w:rsidRDefault="00080BFC" w:rsidP="00014476">
      <w:pPr>
        <w:widowControl w:val="0"/>
        <w:overflowPunct w:val="0"/>
        <w:autoSpaceDE w:val="0"/>
        <w:autoSpaceDN w:val="0"/>
        <w:adjustRightInd w:val="0"/>
        <w:spacing w:after="120"/>
        <w:ind w:right="-8"/>
        <w:rPr>
          <w:rFonts w:ascii="Candara Light" w:hAnsi="Candara Light" w:cstheme="minorHAnsi"/>
          <w:szCs w:val="22"/>
        </w:rPr>
      </w:pPr>
      <w:r w:rsidRPr="00C61CBE">
        <w:rPr>
          <w:rFonts w:ascii="Candara Light" w:hAnsi="Candara Light" w:cstheme="minorHAnsi"/>
          <w:szCs w:val="22"/>
        </w:rPr>
        <w:t>Seclusion is not a disciplinary response to deliberate or wilful misbehaviour.  There are disciplinary measures that are similar, such as removal from the classroom and our Behaviour Policy outlines the circumstances when such disciplinary measures would be used</w:t>
      </w:r>
    </w:p>
    <w:p w14:paraId="4AA74F3D" w14:textId="77777777" w:rsidR="008C24E3" w:rsidRPr="00C61CBE" w:rsidRDefault="008C24E3" w:rsidP="008C24E3">
      <w:pPr>
        <w:spacing w:after="120"/>
        <w:ind w:left="567"/>
        <w:rPr>
          <w:rFonts w:ascii="Candara Light" w:hAnsi="Candara Light" w:cstheme="minorHAnsi"/>
          <w:szCs w:val="22"/>
        </w:rPr>
      </w:pPr>
    </w:p>
    <w:p w14:paraId="0F97ABAF" w14:textId="77777777" w:rsidR="008C24E3" w:rsidRPr="00C61CBE" w:rsidRDefault="008C24E3" w:rsidP="00014476">
      <w:pPr>
        <w:pStyle w:val="Heading1"/>
        <w:numPr>
          <w:ilvl w:val="0"/>
          <w:numId w:val="0"/>
        </w:numPr>
        <w:ind w:left="624" w:hanging="624"/>
        <w:rPr>
          <w:rFonts w:ascii="Candara Light" w:hAnsi="Candara Light"/>
          <w:sz w:val="22"/>
          <w:szCs w:val="22"/>
        </w:rPr>
      </w:pPr>
      <w:bookmarkStart w:id="289" w:name="_Toc224815012"/>
      <w:bookmarkStart w:id="290" w:name="_Toc224818921"/>
      <w:r w:rsidRPr="00C61CBE">
        <w:rPr>
          <w:rFonts w:ascii="Candara Light" w:hAnsi="Candara Light"/>
          <w:sz w:val="22"/>
          <w:szCs w:val="22"/>
        </w:rPr>
        <w:lastRenderedPageBreak/>
        <w:t>Pupils with special educational needs and/or disabilities</w:t>
      </w:r>
      <w:bookmarkEnd w:id="289"/>
      <w:bookmarkEnd w:id="290"/>
    </w:p>
    <w:p w14:paraId="48A207DB" w14:textId="77777777" w:rsidR="008C24E3" w:rsidRPr="00C61CBE" w:rsidRDefault="008C24E3" w:rsidP="00014476">
      <w:pPr>
        <w:pStyle w:val="Default"/>
        <w:spacing w:after="120"/>
        <w:rPr>
          <w:rFonts w:ascii="Candara Light" w:hAnsi="Candara Light" w:cstheme="minorHAnsi"/>
          <w:sz w:val="22"/>
          <w:szCs w:val="22"/>
        </w:rPr>
      </w:pPr>
      <w:r w:rsidRPr="00C61CBE">
        <w:rPr>
          <w:rFonts w:ascii="Candara Light" w:hAnsi="Candara Light" w:cstheme="minorHAnsi"/>
          <w:sz w:val="22"/>
          <w:szCs w:val="22"/>
        </w:rPr>
        <w:t xml:space="preserve">We recognise that some children and young people with SEND may react to distressing or confusing situations by displaying behaviours which may be harmful to themselves and others.  Triggers may include pain, sensory overload, unfamiliar situations or environments or feelings of fear and anxiety.  </w:t>
      </w:r>
      <w:proofErr w:type="gramStart"/>
      <w:r w:rsidRPr="00C61CBE">
        <w:rPr>
          <w:rFonts w:ascii="Candara Light" w:hAnsi="Candara Light" w:cstheme="minorHAnsi"/>
          <w:sz w:val="22"/>
          <w:szCs w:val="22"/>
        </w:rPr>
        <w:t>In particular, pupils</w:t>
      </w:r>
      <w:proofErr w:type="gramEnd"/>
      <w:r w:rsidRPr="00C61CBE">
        <w:rPr>
          <w:rFonts w:ascii="Candara Light" w:hAnsi="Candara Light" w:cstheme="minorHAnsi"/>
          <w:sz w:val="22"/>
          <w:szCs w:val="22"/>
        </w:rPr>
        <w:t xml:space="preserve"> who are non-verbal or find verbal communication challenging may express their needs, discomfort or confusion through actions and challenging behaviour.  This can lead to pupils with SEND being disproportionately subject to the use of restrictive interventions.</w:t>
      </w:r>
    </w:p>
    <w:p w14:paraId="0B1427A4" w14:textId="77777777" w:rsidR="008C24E3" w:rsidRPr="00C61CBE" w:rsidRDefault="008C24E3" w:rsidP="00014476">
      <w:pPr>
        <w:spacing w:after="120"/>
        <w:ind w:right="-8"/>
        <w:rPr>
          <w:rFonts w:ascii="Candara Light" w:hAnsi="Candara Light"/>
          <w:szCs w:val="22"/>
        </w:rPr>
      </w:pPr>
      <w:r w:rsidRPr="00C61CBE">
        <w:rPr>
          <w:rFonts w:ascii="Candara Light" w:hAnsi="Candara Light" w:cstheme="minorHAnsi"/>
          <w:szCs w:val="22"/>
        </w:rPr>
        <w:t>We will seek to understand the underlying triggers of challenging behaviour so that we can provide proactive support, create an inclusive environment and consider the impact of school policies on pupils with SEND.  U</w:t>
      </w:r>
      <w:r w:rsidRPr="00C61CBE">
        <w:rPr>
          <w:rFonts w:ascii="Candara Light" w:hAnsi="Candara Light"/>
          <w:szCs w:val="22"/>
        </w:rPr>
        <w:t xml:space="preserve">nder the </w:t>
      </w:r>
      <w:hyperlink r:id="rId57" w:history="1">
        <w:r w:rsidRPr="00C61CBE">
          <w:rPr>
            <w:rStyle w:val="Hyperlink"/>
            <w:rFonts w:ascii="Candara Light" w:hAnsi="Candara Light"/>
            <w:szCs w:val="22"/>
          </w:rPr>
          <w:t>Equality Act 2010</w:t>
        </w:r>
      </w:hyperlink>
      <w:r w:rsidRPr="00C61CBE">
        <w:rPr>
          <w:rFonts w:ascii="Candara Light" w:hAnsi="Candara Light"/>
          <w:szCs w:val="22"/>
        </w:rPr>
        <w:t xml:space="preserve"> we have a legal duty to support pupils with disabilities and other special educational needs by making reasonable adjustments, which in turn may reduce the need for restrictive interventions or force.  These reasonable adjustments could include:</w:t>
      </w:r>
    </w:p>
    <w:p w14:paraId="1F417235" w14:textId="77777777" w:rsidR="008C24E3" w:rsidRPr="00C61CBE" w:rsidRDefault="008C24E3" w:rsidP="008159CA">
      <w:pPr>
        <w:pStyle w:val="ListParagraph"/>
        <w:numPr>
          <w:ilvl w:val="0"/>
          <w:numId w:val="52"/>
        </w:numPr>
        <w:spacing w:after="120"/>
        <w:ind w:left="357" w:right="-6" w:hanging="357"/>
        <w:rPr>
          <w:rFonts w:ascii="Candara Light" w:hAnsi="Candara Light"/>
          <w:szCs w:val="22"/>
        </w:rPr>
      </w:pPr>
      <w:r w:rsidRPr="00C61CBE">
        <w:rPr>
          <w:rFonts w:ascii="Candara Light" w:hAnsi="Candara Light"/>
          <w:b/>
          <w:bCs/>
          <w:szCs w:val="22"/>
        </w:rPr>
        <w:t>tailored changes to rules</w:t>
      </w:r>
      <w:r w:rsidRPr="00C61CBE">
        <w:rPr>
          <w:rFonts w:ascii="Candara Light" w:hAnsi="Candara Light"/>
          <w:szCs w:val="22"/>
        </w:rPr>
        <w:t xml:space="preserve"> - allowing children to enter school early/late to avoid crowds, modifications to breaktime rules allowing use of quiet areas;</w:t>
      </w:r>
    </w:p>
    <w:p w14:paraId="2CC71480" w14:textId="77777777" w:rsidR="008C24E3" w:rsidRPr="00C61CBE" w:rsidRDefault="008C24E3" w:rsidP="008159CA">
      <w:pPr>
        <w:pStyle w:val="ListParagraph"/>
        <w:numPr>
          <w:ilvl w:val="0"/>
          <w:numId w:val="52"/>
        </w:numPr>
        <w:spacing w:after="120"/>
        <w:ind w:left="357" w:right="-6" w:hanging="357"/>
        <w:rPr>
          <w:rFonts w:ascii="Candara Light" w:hAnsi="Candara Light"/>
          <w:szCs w:val="22"/>
        </w:rPr>
      </w:pPr>
      <w:r w:rsidRPr="00C61CBE">
        <w:rPr>
          <w:rFonts w:ascii="Candara Light" w:hAnsi="Candara Light"/>
          <w:b/>
          <w:bCs/>
          <w:szCs w:val="22"/>
        </w:rPr>
        <w:t>amendments to policies</w:t>
      </w:r>
      <w:r w:rsidRPr="00C61CBE">
        <w:rPr>
          <w:rFonts w:ascii="Candara Light" w:hAnsi="Candara Light"/>
          <w:szCs w:val="22"/>
        </w:rPr>
        <w:t xml:space="preserve"> - using timeout or ‘break’ cards, using restorative work instead of standard sanctions and modifying uniform policies;</w:t>
      </w:r>
    </w:p>
    <w:p w14:paraId="6C6A43A5" w14:textId="77777777" w:rsidR="008C24E3" w:rsidRPr="00C61CBE" w:rsidRDefault="008C24E3" w:rsidP="008159CA">
      <w:pPr>
        <w:pStyle w:val="ListParagraph"/>
        <w:numPr>
          <w:ilvl w:val="0"/>
          <w:numId w:val="52"/>
        </w:numPr>
        <w:spacing w:after="120"/>
        <w:ind w:left="357" w:right="-6" w:hanging="357"/>
        <w:rPr>
          <w:rFonts w:ascii="Candara Light" w:hAnsi="Candara Light"/>
          <w:szCs w:val="22"/>
        </w:rPr>
      </w:pPr>
      <w:r w:rsidRPr="00C61CBE">
        <w:rPr>
          <w:rFonts w:ascii="Candara Light" w:hAnsi="Candara Light"/>
          <w:b/>
          <w:bCs/>
          <w:szCs w:val="22"/>
        </w:rPr>
        <w:t>alterations to the environment</w:t>
      </w:r>
      <w:r w:rsidRPr="00C61CBE">
        <w:rPr>
          <w:rFonts w:ascii="Candara Light" w:hAnsi="Candara Light"/>
          <w:szCs w:val="22"/>
        </w:rPr>
        <w:t xml:space="preserve"> – removing stimuli that may cause distress, specified or allocated seating, provision of sensory tools (e.g. noise-cancelling headphones, fidget toys or allowing movement breaks), modified breaktimes, provision of quiet, calm or sensory-friendly spaces;</w:t>
      </w:r>
    </w:p>
    <w:p w14:paraId="43B20647" w14:textId="77777777" w:rsidR="008C24E3" w:rsidRPr="00C61CBE" w:rsidRDefault="008C24E3" w:rsidP="008159CA">
      <w:pPr>
        <w:pStyle w:val="ListParagraph"/>
        <w:numPr>
          <w:ilvl w:val="0"/>
          <w:numId w:val="52"/>
        </w:numPr>
        <w:spacing w:after="120"/>
        <w:ind w:left="357" w:right="-6" w:hanging="357"/>
        <w:rPr>
          <w:rFonts w:ascii="Candara Light" w:hAnsi="Candara Light"/>
          <w:szCs w:val="22"/>
        </w:rPr>
      </w:pPr>
      <w:r w:rsidRPr="00C61CBE">
        <w:rPr>
          <w:rFonts w:ascii="Candara Light" w:hAnsi="Candara Light"/>
          <w:b/>
          <w:bCs/>
          <w:szCs w:val="22"/>
        </w:rPr>
        <w:t>additional support and structure</w:t>
      </w:r>
      <w:r w:rsidRPr="00C61CBE">
        <w:rPr>
          <w:rFonts w:ascii="Candara Light" w:hAnsi="Candara Light"/>
          <w:szCs w:val="22"/>
        </w:rPr>
        <w:t xml:space="preserve"> – changing body language, facial expression and/or tone of voice, the use of distraction techniques to redirect their attention to something familiar, implementing visual timetables, supporting the pupil to express their emotions before getting overwhelmed, providing clear, written instructions and allowing time for the instructions to be processed, breaking up assignments into manageable chunks.</w:t>
      </w:r>
    </w:p>
    <w:p w14:paraId="1FA7BD05" w14:textId="77777777" w:rsidR="008C24E3" w:rsidRPr="00C61CBE" w:rsidRDefault="008C24E3" w:rsidP="00014476">
      <w:pPr>
        <w:spacing w:after="120"/>
        <w:rPr>
          <w:rFonts w:ascii="Candara Light" w:hAnsi="Candara Light" w:cstheme="minorHAnsi"/>
          <w:szCs w:val="22"/>
        </w:rPr>
      </w:pPr>
      <w:r w:rsidRPr="00C61CBE">
        <w:rPr>
          <w:rFonts w:ascii="Candara Light" w:hAnsi="Candara Light" w:cstheme="minorHAnsi"/>
          <w:szCs w:val="22"/>
        </w:rPr>
        <w:t>We will communicate with those staff who know the individual pupil well, with external professionals e.g. the virtual school Head, social workers or external behaviour specialists who are involved with the child and with parents to help identify and manage risk such as trigger points when challenging behaviour is more likely to occur and develop proactive strategies to reduce the likelihood of restrictive interventions being used.</w:t>
      </w:r>
    </w:p>
    <w:p w14:paraId="010B1986"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All staff should adopt a positive approach to improving behaviour to reward effort and build self-esteem. Staff will work in partnership with those who know the child to:</w:t>
      </w:r>
    </w:p>
    <w:p w14:paraId="21DEDFB5" w14:textId="77777777" w:rsidR="008C24E3" w:rsidRPr="00C61CBE" w:rsidRDefault="008C24E3" w:rsidP="008159CA">
      <w:pPr>
        <w:pStyle w:val="ListParagraph"/>
        <w:numPr>
          <w:ilvl w:val="0"/>
          <w:numId w:val="50"/>
        </w:numPr>
        <w:spacing w:after="120"/>
        <w:ind w:left="357" w:hanging="357"/>
        <w:rPr>
          <w:rFonts w:ascii="Candara Light" w:hAnsi="Candara Light" w:cs="Symbol"/>
          <w:szCs w:val="22"/>
        </w:rPr>
      </w:pPr>
      <w:r w:rsidRPr="00C61CBE">
        <w:rPr>
          <w:rFonts w:ascii="Candara Light" w:hAnsi="Candara Light"/>
          <w:szCs w:val="22"/>
        </w:rPr>
        <w:t>find out why the child behaves as he/she does;</w:t>
      </w:r>
    </w:p>
    <w:p w14:paraId="7E38D4CE" w14:textId="77777777" w:rsidR="008C24E3" w:rsidRPr="00C61CBE" w:rsidRDefault="008C24E3" w:rsidP="008159CA">
      <w:pPr>
        <w:pStyle w:val="ListParagraph"/>
        <w:numPr>
          <w:ilvl w:val="0"/>
          <w:numId w:val="50"/>
        </w:numPr>
        <w:spacing w:after="120"/>
        <w:ind w:left="357" w:hanging="357"/>
        <w:rPr>
          <w:rFonts w:ascii="Candara Light" w:hAnsi="Candara Light" w:cs="Symbol"/>
          <w:szCs w:val="22"/>
        </w:rPr>
      </w:pPr>
      <w:r w:rsidRPr="00C61CBE">
        <w:rPr>
          <w:rFonts w:ascii="Candara Light" w:hAnsi="Candara Light"/>
          <w:szCs w:val="22"/>
        </w:rPr>
        <w:t>understand the factors that influence a child’s behaviour;</w:t>
      </w:r>
    </w:p>
    <w:p w14:paraId="6548D510" w14:textId="77777777" w:rsidR="008C24E3" w:rsidRPr="00C61CBE" w:rsidRDefault="008C24E3" w:rsidP="008159CA">
      <w:pPr>
        <w:pStyle w:val="ListParagraph"/>
        <w:numPr>
          <w:ilvl w:val="0"/>
          <w:numId w:val="50"/>
        </w:numPr>
        <w:spacing w:after="120"/>
        <w:ind w:left="357" w:hanging="357"/>
        <w:rPr>
          <w:rFonts w:ascii="Candara Light" w:hAnsi="Candara Light" w:cs="Symbol"/>
          <w:szCs w:val="22"/>
        </w:rPr>
      </w:pPr>
      <w:r w:rsidRPr="00C61CBE">
        <w:rPr>
          <w:rFonts w:ascii="Candara Light" w:hAnsi="Candara Light"/>
          <w:szCs w:val="22"/>
        </w:rPr>
        <w:t>identify early warning signs that indicate foreseeable behaviours are developing.</w:t>
      </w:r>
    </w:p>
    <w:p w14:paraId="3622B08A" w14:textId="77777777" w:rsidR="008C24E3" w:rsidRPr="00C61CBE" w:rsidRDefault="008C24E3" w:rsidP="00014476">
      <w:pPr>
        <w:widowControl w:val="0"/>
        <w:overflowPunct w:val="0"/>
        <w:autoSpaceDE w:val="0"/>
        <w:autoSpaceDN w:val="0"/>
        <w:adjustRightInd w:val="0"/>
        <w:spacing w:after="120"/>
        <w:rPr>
          <w:rFonts w:ascii="Candara Light" w:hAnsi="Candara Light"/>
          <w:szCs w:val="22"/>
        </w:rPr>
      </w:pPr>
      <w:r w:rsidRPr="00C61CBE">
        <w:rPr>
          <w:rFonts w:ascii="Candara Light" w:hAnsi="Candara Light" w:cs="Arial"/>
          <w:szCs w:val="22"/>
        </w:rPr>
        <w:t>This approach will help to ensure that early and preventative intervention is the norm.  It should reduce the incidence of extreme behaviour and assist in ensuring that the use of restrictive intervention is rare.</w:t>
      </w:r>
    </w:p>
    <w:p w14:paraId="6BDB5CEC" w14:textId="77777777" w:rsidR="008C24E3" w:rsidRPr="00C61CBE" w:rsidRDefault="008C24E3" w:rsidP="00014476">
      <w:pPr>
        <w:spacing w:after="120"/>
        <w:rPr>
          <w:rFonts w:ascii="Candara Light" w:hAnsi="Candara Light" w:cstheme="minorHAnsi"/>
          <w:szCs w:val="22"/>
        </w:rPr>
      </w:pPr>
      <w:r w:rsidRPr="00C61CBE">
        <w:rPr>
          <w:rFonts w:ascii="Candara Light" w:hAnsi="Candara Light" w:cs="Arial"/>
          <w:szCs w:val="22"/>
        </w:rPr>
        <w:t>If a child’s behaviour deteriorates so that he/she is a danger to himself or others it may be necessary to use restrictive interventions or reasonable force to prevent them hurting themselves or others.</w:t>
      </w:r>
      <w:r w:rsidRPr="00C61CBE">
        <w:rPr>
          <w:rFonts w:ascii="Candara Light" w:hAnsi="Candara Light"/>
          <w:szCs w:val="22"/>
        </w:rPr>
        <w:t xml:space="preserve">  </w:t>
      </w:r>
      <w:r w:rsidRPr="00C61CBE">
        <w:rPr>
          <w:rFonts w:ascii="Candara Light" w:hAnsi="Candara Light" w:cs="Arial"/>
          <w:szCs w:val="22"/>
        </w:rPr>
        <w:t>These interventions would be emergency measures or interventions if all other routes have been exhausted.</w:t>
      </w:r>
    </w:p>
    <w:p w14:paraId="5988ABD0" w14:textId="77777777" w:rsidR="008C24E3" w:rsidRPr="00C61CBE" w:rsidRDefault="008C24E3" w:rsidP="00014476">
      <w:pPr>
        <w:pStyle w:val="Heading1"/>
        <w:numPr>
          <w:ilvl w:val="0"/>
          <w:numId w:val="0"/>
        </w:numPr>
        <w:ind w:left="624" w:hanging="624"/>
        <w:rPr>
          <w:rFonts w:ascii="Candara Light" w:hAnsi="Candara Light"/>
          <w:sz w:val="22"/>
          <w:szCs w:val="22"/>
        </w:rPr>
      </w:pPr>
      <w:bookmarkStart w:id="291" w:name="_Toc224815013"/>
      <w:bookmarkStart w:id="292" w:name="_Toc224818922"/>
      <w:r w:rsidRPr="00C61CBE">
        <w:rPr>
          <w:rFonts w:ascii="Candara Light" w:hAnsi="Candara Light"/>
          <w:sz w:val="22"/>
          <w:szCs w:val="22"/>
        </w:rPr>
        <w:t>Implementation and use of Behaviour Management Plans (BMPs)</w:t>
      </w:r>
      <w:bookmarkEnd w:id="291"/>
      <w:bookmarkEnd w:id="292"/>
    </w:p>
    <w:p w14:paraId="6B3441EC"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The term ‘risk’ refers to any circumstances which could lead to adverse or harmful outcomes for the child or others.</w:t>
      </w:r>
    </w:p>
    <w:p w14:paraId="4ED1E223"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Risk assessment and management is a process that helps staff to consider risk issues, to act reasonably and to learn from everyday practice.  The Behaviour Management Plan (BMP) is to all intents and purposes a ‘Risk assessment’ outlining appropriate controls to reduce the risk of harm to both the child and others.</w:t>
      </w:r>
    </w:p>
    <w:p w14:paraId="64DD25AA"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 xml:space="preserve">Whenever it is foreseeable that a pupil might require a restrictive intervention, a BMP must be put in place which identifies the benefits and risks associated with the application of different intervention techniques with the pupil.  Assessing and managing risk is central to the process of deciding whether to use restrictive interventions or force, ensuring that it is both </w:t>
      </w:r>
      <w:r w:rsidRPr="00C61CBE">
        <w:rPr>
          <w:rFonts w:ascii="Candara Light" w:hAnsi="Candara Light"/>
          <w:b/>
          <w:bCs/>
          <w:szCs w:val="22"/>
        </w:rPr>
        <w:t xml:space="preserve">reasonable </w:t>
      </w:r>
      <w:r w:rsidRPr="00C61CBE">
        <w:rPr>
          <w:rFonts w:ascii="Candara Light" w:hAnsi="Candara Light"/>
          <w:szCs w:val="22"/>
        </w:rPr>
        <w:t xml:space="preserve">and </w:t>
      </w:r>
      <w:r w:rsidRPr="00C61CBE">
        <w:rPr>
          <w:rFonts w:ascii="Candara Light" w:hAnsi="Candara Light"/>
          <w:b/>
          <w:bCs/>
          <w:szCs w:val="22"/>
        </w:rPr>
        <w:t>proportionate</w:t>
      </w:r>
      <w:r w:rsidRPr="00C61CBE">
        <w:rPr>
          <w:rFonts w:ascii="Candara Light" w:hAnsi="Candara Light"/>
          <w:szCs w:val="22"/>
        </w:rPr>
        <w:t xml:space="preserve"> to the circumstances.</w:t>
      </w:r>
    </w:p>
    <w:p w14:paraId="12FAD981" w14:textId="77777777" w:rsidR="008C24E3" w:rsidRPr="00C61CBE" w:rsidRDefault="008C24E3" w:rsidP="00014476">
      <w:pPr>
        <w:spacing w:after="120"/>
        <w:rPr>
          <w:rFonts w:ascii="Candara Light" w:hAnsi="Candara Light"/>
          <w:color w:val="000000"/>
          <w:szCs w:val="22"/>
        </w:rPr>
      </w:pPr>
      <w:r w:rsidRPr="00C61CBE">
        <w:rPr>
          <w:rFonts w:ascii="Candara Light" w:hAnsi="Candara Light"/>
          <w:szCs w:val="22"/>
        </w:rPr>
        <w:t xml:space="preserve">Where it is known that a pupil is likely to present severe behaviour difficulties, a formal assessment (BMP) of the risks involved will assist staff in judging the benefits and risks of any proposed intervention for staff, the pupil </w:t>
      </w:r>
      <w:r w:rsidRPr="00C61CBE">
        <w:rPr>
          <w:rFonts w:ascii="Candara Light" w:hAnsi="Candara Light"/>
          <w:szCs w:val="22"/>
        </w:rPr>
        <w:lastRenderedPageBreak/>
        <w:t>concerned and others.  The BMP must be completed by a competent person who has sufficient knowledge about the pupil and his/her behaviour to enable them to make objective decisions on the appropriate control measures to utilise.</w:t>
      </w:r>
    </w:p>
    <w:p w14:paraId="3C76EF2C"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Risk reduction options will be considered such as situations that may provoke difficult behaviour, preventative strategies and de-escalation strategies that are most likely to work, what is likely to trigger an unacceptable reaction and specific strategies and techniques agreed by staff and parents which will be used if necessary and an agreed BMP and, where necessary, a ‘Positive Handling Plan’ (PHP) produced.</w:t>
      </w:r>
    </w:p>
    <w:p w14:paraId="39C24580"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 xml:space="preserve">It is important that the BMP includes all situations where the pupil is in the care of the school for example, home to school transport (where transport is arranged by the LA or the school), off-site visits and activities which take place off the school site e.g. curricular swimming or sports events.  Once complete, the BMP must cover all eventualities </w:t>
      </w:r>
      <w:proofErr w:type="gramStart"/>
      <w:r w:rsidRPr="00C61CBE">
        <w:rPr>
          <w:rFonts w:ascii="Candara Light" w:hAnsi="Candara Light"/>
          <w:szCs w:val="22"/>
        </w:rPr>
        <w:t>where</w:t>
      </w:r>
      <w:proofErr w:type="gramEnd"/>
      <w:r w:rsidRPr="00C61CBE">
        <w:rPr>
          <w:rFonts w:ascii="Candara Light" w:hAnsi="Candara Light"/>
          <w:szCs w:val="22"/>
        </w:rPr>
        <w:t xml:space="preserve"> dealing with the challenging behaviour may arise.</w:t>
      </w:r>
    </w:p>
    <w:p w14:paraId="6CF10328" w14:textId="77777777" w:rsidR="008C24E3" w:rsidRPr="00C61CBE" w:rsidRDefault="008C24E3" w:rsidP="00014476">
      <w:pPr>
        <w:spacing w:after="120"/>
        <w:rPr>
          <w:rFonts w:ascii="Candara Light" w:hAnsi="Candara Light"/>
          <w:szCs w:val="22"/>
        </w:rPr>
      </w:pPr>
      <w:r w:rsidRPr="00C61CBE">
        <w:rPr>
          <w:rFonts w:ascii="Candara Light" w:hAnsi="Candara Light"/>
          <w:szCs w:val="22"/>
        </w:rPr>
        <w:t>Once agreed, the BMP and PHP will be shared with all those responsible for implementing or monitoring the impact of the plan including:</w:t>
      </w:r>
    </w:p>
    <w:p w14:paraId="7513168E" w14:textId="77777777" w:rsidR="008C24E3" w:rsidRPr="00C61CBE" w:rsidRDefault="008C24E3" w:rsidP="008159CA">
      <w:pPr>
        <w:widowControl w:val="0"/>
        <w:numPr>
          <w:ilvl w:val="0"/>
          <w:numId w:val="51"/>
        </w:numPr>
        <w:tabs>
          <w:tab w:val="clear" w:pos="900"/>
        </w:tabs>
        <w:overflowPunct w:val="0"/>
        <w:autoSpaceDE w:val="0"/>
        <w:autoSpaceDN w:val="0"/>
        <w:adjustRightInd w:val="0"/>
        <w:ind w:left="357" w:hanging="357"/>
        <w:rPr>
          <w:rFonts w:ascii="Candara Light" w:hAnsi="Candara Light" w:cs="Symbol"/>
          <w:szCs w:val="22"/>
        </w:rPr>
      </w:pPr>
      <w:r w:rsidRPr="00C61CBE">
        <w:rPr>
          <w:rFonts w:ascii="Candara Light" w:hAnsi="Candara Light" w:cs="Arial"/>
          <w:szCs w:val="22"/>
        </w:rPr>
        <w:t>the child (where he/she has the appropriate level of understanding);</w:t>
      </w:r>
    </w:p>
    <w:p w14:paraId="78553DB1" w14:textId="77777777" w:rsidR="008C24E3" w:rsidRPr="00C61CBE" w:rsidRDefault="008C24E3" w:rsidP="008159CA">
      <w:pPr>
        <w:widowControl w:val="0"/>
        <w:numPr>
          <w:ilvl w:val="0"/>
          <w:numId w:val="51"/>
        </w:numPr>
        <w:tabs>
          <w:tab w:val="clear" w:pos="900"/>
        </w:tabs>
        <w:overflowPunct w:val="0"/>
        <w:autoSpaceDE w:val="0"/>
        <w:autoSpaceDN w:val="0"/>
        <w:adjustRightInd w:val="0"/>
        <w:ind w:left="357" w:hanging="357"/>
        <w:rPr>
          <w:rFonts w:ascii="Candara Light" w:hAnsi="Candara Light" w:cs="Symbol"/>
          <w:szCs w:val="22"/>
        </w:rPr>
      </w:pPr>
      <w:r w:rsidRPr="00C61CBE">
        <w:rPr>
          <w:rFonts w:ascii="Candara Light" w:hAnsi="Candara Light" w:cs="Arial"/>
          <w:szCs w:val="22"/>
        </w:rPr>
        <w:t>his/her parents;</w:t>
      </w:r>
    </w:p>
    <w:p w14:paraId="792CB618" w14:textId="77777777" w:rsidR="008C24E3" w:rsidRPr="00C61CBE" w:rsidRDefault="008C24E3" w:rsidP="008159CA">
      <w:pPr>
        <w:widowControl w:val="0"/>
        <w:numPr>
          <w:ilvl w:val="0"/>
          <w:numId w:val="51"/>
        </w:numPr>
        <w:tabs>
          <w:tab w:val="clear" w:pos="900"/>
        </w:tabs>
        <w:overflowPunct w:val="0"/>
        <w:autoSpaceDE w:val="0"/>
        <w:autoSpaceDN w:val="0"/>
        <w:adjustRightInd w:val="0"/>
        <w:ind w:left="357" w:hanging="357"/>
        <w:rPr>
          <w:rFonts w:ascii="Candara Light" w:hAnsi="Candara Light" w:cs="Symbol"/>
          <w:szCs w:val="22"/>
        </w:rPr>
      </w:pPr>
      <w:r w:rsidRPr="00C61CBE">
        <w:rPr>
          <w:rFonts w:ascii="Candara Light" w:hAnsi="Candara Light" w:cs="Arial"/>
          <w:szCs w:val="22"/>
        </w:rPr>
        <w:t xml:space="preserve">school staff and other adults working in the school on a </w:t>
      </w:r>
      <w:proofErr w:type="gramStart"/>
      <w:r w:rsidRPr="00C61CBE">
        <w:rPr>
          <w:rFonts w:ascii="Candara Light" w:hAnsi="Candara Light" w:cs="Arial"/>
          <w:szCs w:val="22"/>
        </w:rPr>
        <w:t>need to know</w:t>
      </w:r>
      <w:proofErr w:type="gramEnd"/>
      <w:r w:rsidRPr="00C61CBE">
        <w:rPr>
          <w:rFonts w:ascii="Candara Light" w:hAnsi="Candara Light" w:cs="Arial"/>
          <w:szCs w:val="22"/>
        </w:rPr>
        <w:t xml:space="preserve"> basis;</w:t>
      </w:r>
    </w:p>
    <w:p w14:paraId="4352AE3B" w14:textId="77777777" w:rsidR="008C24E3" w:rsidRPr="00C61CBE" w:rsidRDefault="008C24E3" w:rsidP="008159CA">
      <w:pPr>
        <w:widowControl w:val="0"/>
        <w:numPr>
          <w:ilvl w:val="0"/>
          <w:numId w:val="51"/>
        </w:numPr>
        <w:tabs>
          <w:tab w:val="clear" w:pos="900"/>
        </w:tabs>
        <w:overflowPunct w:val="0"/>
        <w:autoSpaceDE w:val="0"/>
        <w:autoSpaceDN w:val="0"/>
        <w:adjustRightInd w:val="0"/>
        <w:spacing w:after="120"/>
        <w:ind w:left="357" w:hanging="357"/>
        <w:rPr>
          <w:rFonts w:ascii="Candara Light" w:hAnsi="Candara Light" w:cs="Symbol"/>
          <w:szCs w:val="22"/>
        </w:rPr>
      </w:pPr>
      <w:r w:rsidRPr="00C61CBE">
        <w:rPr>
          <w:rFonts w:ascii="Candara Light" w:hAnsi="Candara Light" w:cs="Arial"/>
          <w:szCs w:val="22"/>
        </w:rPr>
        <w:t>other professionals involved with the child.</w:t>
      </w:r>
    </w:p>
    <w:p w14:paraId="55F2DC7B" w14:textId="77777777" w:rsidR="008C24E3" w:rsidRPr="00C61CBE" w:rsidRDefault="008C24E3" w:rsidP="00014476">
      <w:pPr>
        <w:spacing w:after="120"/>
        <w:rPr>
          <w:rFonts w:ascii="Candara Light" w:hAnsi="Candara Light"/>
          <w:szCs w:val="22"/>
        </w:rPr>
      </w:pPr>
      <w:r w:rsidRPr="00C61CBE">
        <w:rPr>
          <w:rFonts w:ascii="Candara Light" w:hAnsi="Candara Light" w:cs="Arial"/>
          <w:szCs w:val="22"/>
        </w:rPr>
        <w:t xml:space="preserve">The BMP and, where required, the </w:t>
      </w:r>
      <w:r w:rsidRPr="00C61CBE">
        <w:rPr>
          <w:rFonts w:ascii="Candara Light" w:hAnsi="Candara Light"/>
          <w:szCs w:val="22"/>
        </w:rPr>
        <w:t>PHP wil</w:t>
      </w:r>
      <w:r w:rsidRPr="00C61CBE">
        <w:rPr>
          <w:rFonts w:ascii="Candara Light" w:hAnsi="Candara Light" w:cs="Arial"/>
          <w:szCs w:val="22"/>
        </w:rPr>
        <w:t xml:space="preserve">l be agreed by parents and reviewed termly and following any significant incident so that changes can be made based on evidence of what has worked and what has not worked in practice for the individual pupil.  </w:t>
      </w:r>
      <w:r w:rsidRPr="00C61CBE">
        <w:rPr>
          <w:rFonts w:ascii="Candara Light" w:hAnsi="Candara Light"/>
          <w:color w:val="000000"/>
          <w:szCs w:val="22"/>
        </w:rPr>
        <w:t xml:space="preserve">A </w:t>
      </w:r>
      <w:hyperlink r:id="rId58" w:history="1">
        <w:r w:rsidRPr="00C61CBE">
          <w:rPr>
            <w:rStyle w:val="Hyperlink"/>
            <w:rFonts w:ascii="Candara Light" w:hAnsi="Candara Light"/>
            <w:szCs w:val="22"/>
          </w:rPr>
          <w:t>completed (example) risk assessment or Behaviour Management Plan template</w:t>
        </w:r>
      </w:hyperlink>
      <w:r w:rsidRPr="00C61CBE">
        <w:rPr>
          <w:rFonts w:ascii="Candara Light" w:hAnsi="Candara Light"/>
          <w:color w:val="000000"/>
          <w:szCs w:val="22"/>
        </w:rPr>
        <w:t xml:space="preserve"> is available from the KAHub along with a </w:t>
      </w:r>
      <w:hyperlink r:id="rId59" w:history="1">
        <w:r w:rsidRPr="00C61CBE">
          <w:rPr>
            <w:rStyle w:val="Hyperlink"/>
            <w:rFonts w:ascii="Candara Light" w:hAnsi="Candara Light"/>
            <w:szCs w:val="22"/>
          </w:rPr>
          <w:t>model Blank BMP</w:t>
        </w:r>
      </w:hyperlink>
      <w:r w:rsidRPr="00C61CBE">
        <w:rPr>
          <w:rFonts w:ascii="Candara Light" w:hAnsi="Candara Light"/>
          <w:color w:val="000000"/>
          <w:szCs w:val="22"/>
        </w:rPr>
        <w:t>.  This model Behaviour Management Plan incorporates, where required, the individual’s Positive Handling Plan.  The BMP must be signed and dated by the assessor.</w:t>
      </w:r>
    </w:p>
    <w:p w14:paraId="61014CB9" w14:textId="77777777" w:rsidR="008C24E3" w:rsidRPr="00C61CBE" w:rsidRDefault="008C24E3" w:rsidP="00014476">
      <w:pPr>
        <w:pStyle w:val="Heading1"/>
        <w:numPr>
          <w:ilvl w:val="0"/>
          <w:numId w:val="0"/>
        </w:numPr>
        <w:ind w:left="624" w:hanging="624"/>
        <w:rPr>
          <w:rFonts w:ascii="Candara Light" w:hAnsi="Candara Light"/>
          <w:sz w:val="22"/>
          <w:szCs w:val="22"/>
        </w:rPr>
      </w:pPr>
      <w:bookmarkStart w:id="293" w:name="_When_the_use"/>
      <w:bookmarkStart w:id="294" w:name="_Toc15466698"/>
      <w:bookmarkStart w:id="295" w:name="_Toc15466814"/>
      <w:bookmarkStart w:id="296" w:name="_Toc15466855"/>
      <w:bookmarkStart w:id="297" w:name="_Toc15467016"/>
      <w:bookmarkStart w:id="298" w:name="_Toc224815014"/>
      <w:bookmarkStart w:id="299" w:name="_Toc224818923"/>
      <w:bookmarkEnd w:id="293"/>
      <w:r w:rsidRPr="00C61CBE">
        <w:rPr>
          <w:rFonts w:ascii="Candara Light" w:hAnsi="Candara Light"/>
          <w:sz w:val="22"/>
          <w:szCs w:val="22"/>
        </w:rPr>
        <w:t>Recording and reporting significant incidents</w:t>
      </w:r>
      <w:bookmarkEnd w:id="294"/>
      <w:bookmarkEnd w:id="295"/>
      <w:bookmarkEnd w:id="296"/>
      <w:bookmarkEnd w:id="297"/>
      <w:bookmarkEnd w:id="298"/>
      <w:bookmarkEnd w:id="299"/>
    </w:p>
    <w:p w14:paraId="09E94095" w14:textId="77777777" w:rsidR="008C24E3" w:rsidRPr="00C61CBE" w:rsidRDefault="008C24E3" w:rsidP="00014476">
      <w:pPr>
        <w:widowControl w:val="0"/>
        <w:autoSpaceDE w:val="0"/>
        <w:autoSpaceDN w:val="0"/>
        <w:adjustRightInd w:val="0"/>
        <w:spacing w:after="120"/>
        <w:ind w:right="-8"/>
        <w:rPr>
          <w:rFonts w:ascii="Candara Light" w:hAnsi="Candara Light"/>
          <w:szCs w:val="22"/>
        </w:rPr>
      </w:pPr>
      <w:r w:rsidRPr="00C61CBE">
        <w:rPr>
          <w:rFonts w:ascii="Candara Light" w:hAnsi="Candara Light" w:cs="Arial"/>
          <w:szCs w:val="22"/>
        </w:rPr>
        <w:t xml:space="preserve">The school does not require parental consent to use force on a pupil.  The school has a statutory duty to record and report to parents in writing each </w:t>
      </w:r>
      <w:r w:rsidRPr="00C61CBE">
        <w:rPr>
          <w:rFonts w:ascii="Candara Light" w:hAnsi="Candara Light" w:cs="Arial"/>
          <w:i/>
          <w:iCs/>
          <w:szCs w:val="22"/>
        </w:rPr>
        <w:t>significant</w:t>
      </w:r>
      <w:r w:rsidRPr="00C61CBE">
        <w:rPr>
          <w:rFonts w:ascii="Candara Light" w:hAnsi="Candara Light" w:cs="Arial"/>
          <w:szCs w:val="22"/>
        </w:rPr>
        <w:t xml:space="preserve"> incident in which a member of staff uses force on a pupil as part of the </w:t>
      </w:r>
      <w:proofErr w:type="gramStart"/>
      <w:r w:rsidRPr="00C61CBE">
        <w:rPr>
          <w:rFonts w:ascii="Candara Light" w:hAnsi="Candara Light" w:cs="Arial"/>
          <w:szCs w:val="22"/>
        </w:rPr>
        <w:t>schools</w:t>
      </w:r>
      <w:proofErr w:type="gramEnd"/>
      <w:r w:rsidRPr="00C61CBE">
        <w:rPr>
          <w:rFonts w:ascii="Candara Light" w:hAnsi="Candara Light" w:cs="Arial"/>
          <w:szCs w:val="22"/>
        </w:rPr>
        <w:t xml:space="preserve"> duty under section 93A (Education and Inspections Act 2006)</w:t>
      </w:r>
      <w:r w:rsidRPr="00C61CBE">
        <w:rPr>
          <w:rStyle w:val="FootnoteReference"/>
          <w:rFonts w:ascii="Candara Light" w:hAnsi="Candara Light" w:cs="Arial"/>
          <w:szCs w:val="22"/>
        </w:rPr>
        <w:footnoteReference w:id="6"/>
      </w:r>
      <w:r w:rsidRPr="00C61CBE">
        <w:rPr>
          <w:rFonts w:ascii="Candara Light" w:hAnsi="Candara Light" w:cs="Arial"/>
          <w:szCs w:val="22"/>
        </w:rPr>
        <w:t>.</w:t>
      </w:r>
    </w:p>
    <w:p w14:paraId="545F52C5" w14:textId="77777777" w:rsidR="008C24E3" w:rsidRPr="00C61CBE" w:rsidRDefault="008C24E3" w:rsidP="00014476">
      <w:pPr>
        <w:widowControl w:val="0"/>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Incidents which result in the use of force on a pupil will be recorded in writing as soon as practicable after the event.  The staff member(s) involved are responsible for recording the event and they will endeavour to do this no later than the same day.  The requirement to record incidents applies even if the use of restrictive interventions in certain circumstances is agreed with parents as part of the pupil’s Behaviour Management Plan.</w:t>
      </w:r>
    </w:p>
    <w:p w14:paraId="67F723B5" w14:textId="3AC6135F" w:rsidR="008C24E3" w:rsidRPr="00C61CBE" w:rsidRDefault="008C24E3" w:rsidP="00014476">
      <w:pPr>
        <w:widowControl w:val="0"/>
        <w:overflowPunct w:val="0"/>
        <w:autoSpaceDE w:val="0"/>
        <w:autoSpaceDN w:val="0"/>
        <w:adjustRightInd w:val="0"/>
        <w:spacing w:after="120"/>
        <w:ind w:right="-8"/>
        <w:rPr>
          <w:rFonts w:ascii="Candara Light" w:hAnsi="Candara Light" w:cs="Arial"/>
          <w:color w:val="FF0000"/>
          <w:szCs w:val="22"/>
        </w:rPr>
      </w:pPr>
      <w:r w:rsidRPr="00C61CBE">
        <w:rPr>
          <w:rFonts w:ascii="Candara Light" w:hAnsi="Candara Light" w:cs="Arial"/>
          <w:szCs w:val="22"/>
        </w:rPr>
        <w:t>The member of staff involved must report the event to the Head teacher/DSL or other nominated senior leader and make a written record of the event using a ‘</w:t>
      </w:r>
      <w:hyperlink r:id="rId60" w:history="1">
        <w:r w:rsidRPr="00C61CBE">
          <w:rPr>
            <w:rStyle w:val="Hyperlink"/>
            <w:rFonts w:ascii="Candara Light" w:hAnsi="Candara Light" w:cs="Arial"/>
            <w:szCs w:val="22"/>
          </w:rPr>
          <w:t>Record of Restrictive Intervention or use of force</w:t>
        </w:r>
      </w:hyperlink>
      <w:r w:rsidRPr="00C61CBE">
        <w:rPr>
          <w:rFonts w:ascii="Candara Light" w:hAnsi="Candara Light" w:cs="Arial"/>
          <w:szCs w:val="22"/>
        </w:rPr>
        <w:t xml:space="preserve">’ form. </w:t>
      </w:r>
    </w:p>
    <w:p w14:paraId="0F21D649" w14:textId="77777777" w:rsidR="008C24E3" w:rsidRPr="00C61CBE" w:rsidRDefault="008C24E3" w:rsidP="00014476">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In addition to the above, it is a statutory requirement for the school to report </w:t>
      </w:r>
      <w:r w:rsidRPr="00C61CBE">
        <w:rPr>
          <w:rFonts w:ascii="Candara Light" w:hAnsi="Candara Light" w:cs="Arial"/>
          <w:b/>
          <w:bCs/>
          <w:szCs w:val="22"/>
        </w:rPr>
        <w:t>each</w:t>
      </w:r>
      <w:r w:rsidRPr="00C61CBE">
        <w:rPr>
          <w:rFonts w:ascii="Candara Light" w:hAnsi="Candara Light" w:cs="Arial"/>
          <w:szCs w:val="22"/>
        </w:rPr>
        <w:t xml:space="preserve"> significant use of force to the parents (or the LA where the child is cared for) in writing e.g. via email or online messaging system. We will endeavour to do this the same day </w:t>
      </w:r>
      <w:proofErr w:type="gramStart"/>
      <w:r w:rsidRPr="00C61CBE">
        <w:rPr>
          <w:rFonts w:ascii="Candara Light" w:hAnsi="Candara Light" w:cs="Arial"/>
          <w:szCs w:val="22"/>
        </w:rPr>
        <w:t>but in any event,</w:t>
      </w:r>
      <w:proofErr w:type="gramEnd"/>
      <w:r w:rsidRPr="00C61CBE">
        <w:rPr>
          <w:rFonts w:ascii="Candara Light" w:hAnsi="Candara Light" w:cs="Arial"/>
          <w:szCs w:val="22"/>
        </w:rPr>
        <w:t xml:space="preserve"> as soon as reasonably practicable. </w:t>
      </w:r>
    </w:p>
    <w:p w14:paraId="202667D8" w14:textId="77777777" w:rsidR="008C24E3" w:rsidRPr="00C61CBE" w:rsidRDefault="008C24E3" w:rsidP="00014476">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The exception to the requirement to report is where it appears to the staff member that reporting to the parent would be likely to result in serious harm to the pupil.  In such instances, the staff member must report the incident to any parent(s) who it can be reported to without resulting in significant harm or, if there are none, to the </w:t>
      </w:r>
      <w:r w:rsidRPr="00C61CBE">
        <w:rPr>
          <w:rFonts w:ascii="Candara Light" w:hAnsi="Candara Light" w:cs="Arial"/>
          <w:b/>
          <w:bCs/>
          <w:color w:val="EE0000"/>
          <w:szCs w:val="22"/>
        </w:rPr>
        <w:t>[</w:t>
      </w:r>
      <w:r w:rsidRPr="00C61CBE">
        <w:rPr>
          <w:rFonts w:ascii="Candara Light" w:hAnsi="Candara Light" w:cs="Arial"/>
          <w:szCs w:val="22"/>
        </w:rPr>
        <w:t xml:space="preserve">Cumberland CASS - Tel: 0333 240 1727) </w:t>
      </w:r>
      <w:r w:rsidRPr="00C61CBE">
        <w:rPr>
          <w:rFonts w:ascii="Candara Light" w:hAnsi="Candara Light" w:cs="Arial"/>
          <w:b/>
          <w:bCs/>
          <w:szCs w:val="22"/>
        </w:rPr>
        <w:t>|</w:t>
      </w:r>
      <w:r w:rsidRPr="00C61CBE">
        <w:rPr>
          <w:rFonts w:ascii="Candara Light" w:hAnsi="Candara Light" w:cs="Arial"/>
          <w:szCs w:val="22"/>
        </w:rPr>
        <w:t xml:space="preserve"> Westmorland and Furness MACH -Tel: 0300 373 2724</w:t>
      </w:r>
      <w:r w:rsidRPr="00C61CBE">
        <w:rPr>
          <w:rFonts w:ascii="Candara Light" w:hAnsi="Candara Light" w:cs="Arial"/>
          <w:color w:val="FF0000"/>
          <w:szCs w:val="22"/>
        </w:rPr>
        <w:t>]</w:t>
      </w:r>
      <w:r w:rsidRPr="00C61CBE">
        <w:rPr>
          <w:rFonts w:ascii="Candara Light" w:hAnsi="Candara Light" w:cs="Arial"/>
          <w:szCs w:val="22"/>
        </w:rPr>
        <w:t xml:space="preserve"> within whose area the pupils normally lives. </w:t>
      </w:r>
      <w:r w:rsidRPr="00C61CBE">
        <w:rPr>
          <w:rFonts w:ascii="Candara Light" w:hAnsi="Candara Light" w:cs="Arial"/>
          <w:color w:val="FF0000"/>
          <w:szCs w:val="22"/>
        </w:rPr>
        <w:t xml:space="preserve">[delete whichever is not relevant, leave both if you have pupils from both LAs </w:t>
      </w:r>
      <w:proofErr w:type="gramStart"/>
      <w:r w:rsidRPr="00C61CBE">
        <w:rPr>
          <w:rFonts w:ascii="Candara Light" w:hAnsi="Candara Light" w:cs="Arial"/>
          <w:color w:val="FF0000"/>
          <w:szCs w:val="22"/>
        </w:rPr>
        <w:t>or</w:t>
      </w:r>
      <w:proofErr w:type="gramEnd"/>
      <w:r w:rsidRPr="00C61CBE">
        <w:rPr>
          <w:rFonts w:ascii="Candara Light" w:hAnsi="Candara Light" w:cs="Arial"/>
          <w:color w:val="FF0000"/>
          <w:szCs w:val="22"/>
        </w:rPr>
        <w:t xml:space="preserve"> include information for your own authority]</w:t>
      </w:r>
    </w:p>
    <w:p w14:paraId="7C6A7B38" w14:textId="77777777" w:rsidR="008C24E3" w:rsidRPr="00C61CBE" w:rsidRDefault="008C24E3"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The requirement to report to parents applies even if the use of restrictive interventions in certain circumstances is agreed with parents as part of a pupil’s BMP.  A report of the incident made to parents should include the following details as a minimum:</w:t>
      </w:r>
    </w:p>
    <w:p w14:paraId="1C060490" w14:textId="77777777" w:rsidR="008C24E3" w:rsidRPr="00C61CBE" w:rsidRDefault="008C24E3" w:rsidP="008159CA">
      <w:pPr>
        <w:pStyle w:val="ListParagraph"/>
        <w:widowControl w:val="0"/>
        <w:numPr>
          <w:ilvl w:val="0"/>
          <w:numId w:val="53"/>
        </w:numPr>
        <w:autoSpaceDE w:val="0"/>
        <w:autoSpaceDN w:val="0"/>
        <w:adjustRightInd w:val="0"/>
        <w:ind w:left="357" w:hanging="357"/>
        <w:rPr>
          <w:rFonts w:ascii="Candara Light" w:hAnsi="Candara Light" w:cs="Arial"/>
          <w:szCs w:val="22"/>
        </w:rPr>
      </w:pPr>
      <w:r w:rsidRPr="00C61CBE">
        <w:rPr>
          <w:rFonts w:ascii="Candara Light" w:hAnsi="Candara Light" w:cs="Arial"/>
          <w:szCs w:val="22"/>
        </w:rPr>
        <w:t>time, date, location and approximate duration of the intervention;</w:t>
      </w:r>
    </w:p>
    <w:p w14:paraId="2DE9CD79" w14:textId="77777777" w:rsidR="008C24E3" w:rsidRPr="00C61CBE" w:rsidRDefault="008C24E3" w:rsidP="008159CA">
      <w:pPr>
        <w:pStyle w:val="ListParagraph"/>
        <w:widowControl w:val="0"/>
        <w:numPr>
          <w:ilvl w:val="0"/>
          <w:numId w:val="53"/>
        </w:numPr>
        <w:autoSpaceDE w:val="0"/>
        <w:autoSpaceDN w:val="0"/>
        <w:adjustRightInd w:val="0"/>
        <w:ind w:left="357" w:hanging="357"/>
        <w:rPr>
          <w:rFonts w:ascii="Candara Light" w:hAnsi="Candara Light" w:cs="Arial"/>
          <w:szCs w:val="22"/>
        </w:rPr>
      </w:pPr>
      <w:r w:rsidRPr="00C61CBE">
        <w:rPr>
          <w:rFonts w:ascii="Candara Light" w:hAnsi="Candara Light" w:cs="Arial"/>
          <w:szCs w:val="22"/>
        </w:rPr>
        <w:t>brief account of why the intervention was assessed as necessary in that instance;</w:t>
      </w:r>
    </w:p>
    <w:p w14:paraId="7D7C6788" w14:textId="77777777" w:rsidR="008C24E3" w:rsidRPr="00C61CBE" w:rsidRDefault="008C24E3" w:rsidP="008159CA">
      <w:pPr>
        <w:pStyle w:val="ListParagraph"/>
        <w:widowControl w:val="0"/>
        <w:numPr>
          <w:ilvl w:val="0"/>
          <w:numId w:val="53"/>
        </w:numPr>
        <w:autoSpaceDE w:val="0"/>
        <w:autoSpaceDN w:val="0"/>
        <w:adjustRightInd w:val="0"/>
        <w:ind w:left="357" w:hanging="357"/>
        <w:rPr>
          <w:rFonts w:ascii="Candara Light" w:hAnsi="Candara Light" w:cs="Arial"/>
          <w:szCs w:val="22"/>
        </w:rPr>
      </w:pPr>
      <w:r w:rsidRPr="00C61CBE">
        <w:rPr>
          <w:rFonts w:ascii="Candara Light" w:hAnsi="Candara Light" w:cs="Arial"/>
          <w:szCs w:val="22"/>
        </w:rPr>
        <w:t>brief account of what type of force was applied, and the degree of force;</w:t>
      </w:r>
    </w:p>
    <w:p w14:paraId="289CBEAC" w14:textId="77777777" w:rsidR="008C24E3" w:rsidRPr="00C61CBE" w:rsidRDefault="008C24E3" w:rsidP="008159CA">
      <w:pPr>
        <w:pStyle w:val="ListParagraph"/>
        <w:widowControl w:val="0"/>
        <w:numPr>
          <w:ilvl w:val="0"/>
          <w:numId w:val="53"/>
        </w:numPr>
        <w:autoSpaceDE w:val="0"/>
        <w:autoSpaceDN w:val="0"/>
        <w:adjustRightInd w:val="0"/>
        <w:spacing w:after="120"/>
        <w:ind w:left="357" w:hanging="357"/>
        <w:rPr>
          <w:rFonts w:ascii="Candara Light" w:hAnsi="Candara Light" w:cs="Arial"/>
          <w:szCs w:val="22"/>
        </w:rPr>
      </w:pPr>
      <w:r w:rsidRPr="00C61CBE">
        <w:rPr>
          <w:rFonts w:ascii="Candara Light" w:hAnsi="Candara Light" w:cs="Arial"/>
          <w:szCs w:val="22"/>
        </w:rPr>
        <w:lastRenderedPageBreak/>
        <w:t>details of any physical injuries sustained, if applicable.</w:t>
      </w:r>
    </w:p>
    <w:p w14:paraId="204BA67A" w14:textId="77777777" w:rsidR="008C24E3" w:rsidRPr="00C61CBE" w:rsidRDefault="008C24E3"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A follow-up discussion with the parents will be considered (where appropriate) as best practice including:</w:t>
      </w:r>
    </w:p>
    <w:p w14:paraId="113E4F92" w14:textId="77777777" w:rsidR="008C24E3" w:rsidRPr="00C61CBE" w:rsidRDefault="008C24E3" w:rsidP="008159CA">
      <w:pPr>
        <w:pStyle w:val="ListParagraph"/>
        <w:widowControl w:val="0"/>
        <w:numPr>
          <w:ilvl w:val="0"/>
          <w:numId w:val="54"/>
        </w:numPr>
        <w:autoSpaceDE w:val="0"/>
        <w:autoSpaceDN w:val="0"/>
        <w:adjustRightInd w:val="0"/>
        <w:ind w:left="357" w:right="-6" w:hanging="357"/>
        <w:rPr>
          <w:rFonts w:ascii="Candara Light" w:hAnsi="Candara Light" w:cs="Arial"/>
          <w:szCs w:val="22"/>
        </w:rPr>
      </w:pPr>
      <w:r w:rsidRPr="00C61CBE">
        <w:rPr>
          <w:rFonts w:ascii="Candara Light" w:hAnsi="Candara Light" w:cs="Arial"/>
          <w:szCs w:val="22"/>
        </w:rPr>
        <w:t>any behavioural triggers or warning signs of an impending incident;</w:t>
      </w:r>
    </w:p>
    <w:p w14:paraId="1E7F3ED3" w14:textId="77777777" w:rsidR="008C24E3" w:rsidRPr="00C61CBE" w:rsidRDefault="008C24E3" w:rsidP="008159CA">
      <w:pPr>
        <w:pStyle w:val="ListParagraph"/>
        <w:widowControl w:val="0"/>
        <w:numPr>
          <w:ilvl w:val="0"/>
          <w:numId w:val="54"/>
        </w:numPr>
        <w:autoSpaceDE w:val="0"/>
        <w:autoSpaceDN w:val="0"/>
        <w:adjustRightInd w:val="0"/>
        <w:ind w:left="357" w:right="-6" w:hanging="357"/>
        <w:rPr>
          <w:rFonts w:ascii="Candara Light" w:hAnsi="Candara Light" w:cs="Arial"/>
          <w:szCs w:val="22"/>
        </w:rPr>
      </w:pPr>
      <w:r w:rsidRPr="00C61CBE">
        <w:rPr>
          <w:rFonts w:ascii="Candara Light" w:hAnsi="Candara Light" w:cs="Arial"/>
          <w:szCs w:val="22"/>
        </w:rPr>
        <w:t>whether any agreed behaviour support plans were followed;</w:t>
      </w:r>
    </w:p>
    <w:p w14:paraId="1299F3A1" w14:textId="77777777" w:rsidR="008C24E3" w:rsidRPr="00C61CBE" w:rsidRDefault="008C24E3" w:rsidP="008159CA">
      <w:pPr>
        <w:pStyle w:val="ListParagraph"/>
        <w:widowControl w:val="0"/>
        <w:numPr>
          <w:ilvl w:val="0"/>
          <w:numId w:val="54"/>
        </w:numPr>
        <w:autoSpaceDE w:val="0"/>
        <w:autoSpaceDN w:val="0"/>
        <w:adjustRightInd w:val="0"/>
        <w:ind w:left="357" w:right="-6" w:hanging="357"/>
        <w:rPr>
          <w:rFonts w:ascii="Candara Light" w:hAnsi="Candara Light" w:cs="Arial"/>
          <w:szCs w:val="22"/>
        </w:rPr>
      </w:pPr>
      <w:r w:rsidRPr="00C61CBE">
        <w:rPr>
          <w:rFonts w:ascii="Candara Light" w:hAnsi="Candara Light" w:cs="Arial"/>
          <w:szCs w:val="22"/>
        </w:rPr>
        <w:t>what de-escalation strategies were used and how effective they were;</w:t>
      </w:r>
    </w:p>
    <w:p w14:paraId="37242C33" w14:textId="77777777" w:rsidR="008C24E3" w:rsidRPr="00C61CBE" w:rsidRDefault="008C24E3" w:rsidP="008159CA">
      <w:pPr>
        <w:pStyle w:val="ListParagraph"/>
        <w:widowControl w:val="0"/>
        <w:numPr>
          <w:ilvl w:val="0"/>
          <w:numId w:val="54"/>
        </w:numPr>
        <w:autoSpaceDE w:val="0"/>
        <w:autoSpaceDN w:val="0"/>
        <w:adjustRightInd w:val="0"/>
        <w:spacing w:after="120"/>
        <w:ind w:left="357" w:right="-6" w:hanging="357"/>
        <w:rPr>
          <w:rFonts w:ascii="Candara Light" w:hAnsi="Candara Light" w:cs="Arial"/>
          <w:szCs w:val="22"/>
        </w:rPr>
      </w:pPr>
      <w:r w:rsidRPr="00C61CBE">
        <w:rPr>
          <w:rFonts w:ascii="Candara Light" w:hAnsi="Candara Light" w:cs="Arial"/>
          <w:szCs w:val="22"/>
        </w:rPr>
        <w:t>what might be done differently in the future.</w:t>
      </w:r>
    </w:p>
    <w:p w14:paraId="01C069A9" w14:textId="77777777" w:rsidR="008C24E3" w:rsidRPr="00C61CBE" w:rsidRDefault="008C24E3"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Any issues arising from the discussion, will be used to amend any existing BMP or to create a BMP where one doesn’t currently exist.</w:t>
      </w:r>
    </w:p>
    <w:p w14:paraId="4DA236A9" w14:textId="77777777" w:rsidR="008C24E3" w:rsidRPr="00C61CBE" w:rsidRDefault="008C24E3" w:rsidP="00CC19D8">
      <w:pPr>
        <w:pStyle w:val="Heading1"/>
        <w:numPr>
          <w:ilvl w:val="0"/>
          <w:numId w:val="0"/>
        </w:numPr>
        <w:ind w:left="624" w:hanging="624"/>
        <w:rPr>
          <w:rFonts w:ascii="Candara Light" w:hAnsi="Candara Light"/>
          <w:sz w:val="22"/>
          <w:szCs w:val="22"/>
        </w:rPr>
      </w:pPr>
      <w:bookmarkStart w:id="300" w:name="_Toc224815015"/>
      <w:bookmarkStart w:id="301" w:name="_Toc224818924"/>
      <w:r w:rsidRPr="00C61CBE">
        <w:rPr>
          <w:rFonts w:ascii="Candara Light" w:hAnsi="Candara Light"/>
          <w:sz w:val="22"/>
          <w:szCs w:val="22"/>
        </w:rPr>
        <w:t>Recording and reporting the use of seclusion, non-force related restraint or immobilisation</w:t>
      </w:r>
      <w:bookmarkEnd w:id="300"/>
      <w:bookmarkEnd w:id="301"/>
    </w:p>
    <w:p w14:paraId="6317C910" w14:textId="77777777" w:rsidR="008C24E3" w:rsidRPr="00C61CBE" w:rsidRDefault="008C24E3"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We have a legal duty under the </w:t>
      </w:r>
      <w:proofErr w:type="gramStart"/>
      <w:r w:rsidRPr="00C61CBE">
        <w:rPr>
          <w:rFonts w:ascii="Candara Light" w:hAnsi="Candara Light" w:cs="Arial"/>
          <w:szCs w:val="22"/>
        </w:rPr>
        <w:t>Schools</w:t>
      </w:r>
      <w:proofErr w:type="gramEnd"/>
      <w:r w:rsidRPr="00C61CBE">
        <w:rPr>
          <w:rFonts w:ascii="Candara Light" w:hAnsi="Candara Light" w:cs="Arial"/>
          <w:szCs w:val="22"/>
        </w:rPr>
        <w:t xml:space="preserve"> (Recording and Reporting of Seclusion and Restraint) Regulations 2025.</w:t>
      </w:r>
      <w:r w:rsidRPr="00C61CBE">
        <w:rPr>
          <w:rStyle w:val="FootnoteReference"/>
          <w:rFonts w:ascii="Candara Light" w:hAnsi="Candara Light" w:cs="Arial"/>
          <w:szCs w:val="22"/>
        </w:rPr>
        <w:footnoteReference w:id="7"/>
      </w:r>
      <w:r w:rsidRPr="00C61CBE">
        <w:rPr>
          <w:rFonts w:ascii="Candara Light" w:hAnsi="Candara Light" w:cs="Arial"/>
          <w:szCs w:val="22"/>
        </w:rPr>
        <w:t xml:space="preserve"> to ensure that we record incidents of non-disciplinary seclusion, restraint or immobilisation that may occur with or without direct physical contact for example the removal of a walking aid.  The legal duty to record such incidents follows the same procedure as outlined in Section 12 above.  The requirement to record applies even if the use of non-disciplinary seclusion, restraint or immobilisation in certain circumstances is agreed with parents as part of a pupil’s BMP.</w:t>
      </w:r>
    </w:p>
    <w:p w14:paraId="22894939" w14:textId="3E619D78" w:rsidR="008C24E3" w:rsidRPr="00C61CBE" w:rsidRDefault="008C24E3"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In the case of incidents involving non-disciplinary seclusion, restraint or immobilisation, we will supply the parents with </w:t>
      </w:r>
      <w:r w:rsidRPr="00C61CBE">
        <w:rPr>
          <w:rFonts w:ascii="Candara Light" w:hAnsi="Candara Light" w:cs="Arial"/>
          <w:b/>
          <w:bCs/>
          <w:szCs w:val="22"/>
        </w:rPr>
        <w:t>a copy of the written record</w:t>
      </w:r>
      <w:r w:rsidRPr="00C61CBE">
        <w:rPr>
          <w:rFonts w:ascii="Candara Light" w:hAnsi="Candara Light" w:cs="Arial"/>
          <w:szCs w:val="22"/>
        </w:rPr>
        <w:t xml:space="preserve"> of the </w:t>
      </w:r>
      <w:proofErr w:type="gramStart"/>
      <w:r w:rsidRPr="00C61CBE">
        <w:rPr>
          <w:rFonts w:ascii="Candara Light" w:hAnsi="Candara Light" w:cs="Arial"/>
          <w:szCs w:val="22"/>
        </w:rPr>
        <w:t>incident</w:t>
      </w:r>
      <w:proofErr w:type="gramEnd"/>
      <w:r w:rsidRPr="00C61CBE">
        <w:rPr>
          <w:rFonts w:ascii="Candara Light" w:hAnsi="Candara Light" w:cs="Arial"/>
          <w:szCs w:val="22"/>
        </w:rPr>
        <w:t xml:space="preserve"> and this will be supplied as soon as practicable after the incident and will endeavour to inform parents no later than the same day.  The same exceptions to reporting to parents apply as outlined in Section 12 above.</w:t>
      </w:r>
    </w:p>
    <w:p w14:paraId="0DAAFA54" w14:textId="77777777" w:rsidR="008C24E3" w:rsidRPr="00C61CBE" w:rsidRDefault="008C24E3"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 xml:space="preserve">Where a non-disciplinary seclusion, restraint or immobilisation incident also constitutes a significant use of force, the same information does not need to be recorded twice. However, if a non-disciplinary seclusion, restraint or immobilisation incident </w:t>
      </w:r>
      <w:r w:rsidRPr="00C61CBE">
        <w:rPr>
          <w:rFonts w:ascii="Candara Light" w:hAnsi="Candara Light" w:cs="Arial"/>
          <w:b/>
          <w:bCs/>
          <w:szCs w:val="22"/>
        </w:rPr>
        <w:t>does not</w:t>
      </w:r>
      <w:r w:rsidRPr="00C61CBE">
        <w:rPr>
          <w:rFonts w:ascii="Candara Light" w:hAnsi="Candara Light" w:cs="Arial"/>
          <w:szCs w:val="22"/>
        </w:rPr>
        <w:t xml:space="preserve"> constitute a significant incident of use of force, for example, the removal of a walking aid, this must be recorded and reported to parents under the procedures outlined in this Section and Section 12 above.</w:t>
      </w:r>
    </w:p>
    <w:p w14:paraId="7352273A" w14:textId="14618331" w:rsidR="008C24E3" w:rsidRPr="00C61CBE" w:rsidRDefault="008C24E3" w:rsidP="00CC19D8">
      <w:pPr>
        <w:widowControl w:val="0"/>
        <w:autoSpaceDE w:val="0"/>
        <w:autoSpaceDN w:val="0"/>
        <w:adjustRightInd w:val="0"/>
        <w:spacing w:after="120"/>
        <w:ind w:right="-8"/>
        <w:rPr>
          <w:rFonts w:ascii="Candara Light" w:hAnsi="Candara Light"/>
          <w:szCs w:val="22"/>
        </w:rPr>
      </w:pPr>
      <w:r w:rsidRPr="00C61CBE">
        <w:rPr>
          <w:rFonts w:ascii="Candara Light" w:hAnsi="Candara Light" w:cs="Arial"/>
          <w:szCs w:val="22"/>
        </w:rPr>
        <w:t xml:space="preserve">We will use </w:t>
      </w:r>
      <w:r w:rsidR="00CC19D8">
        <w:rPr>
          <w:rFonts w:ascii="Candara Light" w:hAnsi="Candara Light" w:cs="Arial"/>
          <w:szCs w:val="22"/>
        </w:rPr>
        <w:t xml:space="preserve">CPOMs </w:t>
      </w:r>
      <w:r w:rsidRPr="00C61CBE">
        <w:rPr>
          <w:rFonts w:ascii="Candara Light" w:hAnsi="Candara Light"/>
          <w:szCs w:val="22"/>
        </w:rPr>
        <w:t>for recording and, where necessary, report</w:t>
      </w:r>
      <w:r w:rsidR="00CC19D8">
        <w:rPr>
          <w:rFonts w:ascii="Candara Light" w:hAnsi="Candara Light"/>
          <w:szCs w:val="22"/>
        </w:rPr>
        <w:t xml:space="preserve"> </w:t>
      </w:r>
      <w:r w:rsidRPr="00C61CBE">
        <w:rPr>
          <w:rFonts w:ascii="Candara Light" w:hAnsi="Candara Light"/>
          <w:szCs w:val="22"/>
        </w:rPr>
        <w:t>to parents.</w:t>
      </w:r>
    </w:p>
    <w:p w14:paraId="215CFC3F" w14:textId="64FF53AA" w:rsidR="00EA2DFB" w:rsidRPr="00CC19D8" w:rsidRDefault="00EA2DFB" w:rsidP="00CC19D8">
      <w:pPr>
        <w:spacing w:after="120"/>
        <w:rPr>
          <w:rFonts w:ascii="Candara Light" w:hAnsi="Candara Light"/>
          <w:color w:val="00B0F0"/>
          <w:szCs w:val="22"/>
        </w:rPr>
      </w:pPr>
      <w:bookmarkStart w:id="302" w:name="_Toc228368812"/>
      <w:r w:rsidRPr="00CC19D8">
        <w:rPr>
          <w:rFonts w:ascii="Candara Light" w:hAnsi="Candara Light"/>
          <w:color w:val="00B0F0"/>
          <w:szCs w:val="22"/>
        </w:rPr>
        <w:t>Records transfer and retention</w:t>
      </w:r>
      <w:bookmarkEnd w:id="302"/>
    </w:p>
    <w:p w14:paraId="0745C0ED" w14:textId="77777777" w:rsidR="00EA2DFB" w:rsidRPr="00CC19D8" w:rsidRDefault="00EA2DFB" w:rsidP="00CC19D8">
      <w:pPr>
        <w:spacing w:after="120"/>
        <w:rPr>
          <w:rFonts w:ascii="Candara Light" w:hAnsi="Candara Light"/>
          <w:szCs w:val="22"/>
        </w:rPr>
      </w:pPr>
      <w:r w:rsidRPr="00CC19D8">
        <w:rPr>
          <w:rFonts w:ascii="Candara Light" w:hAnsi="Candara Light"/>
          <w:szCs w:val="22"/>
        </w:rPr>
        <w:t>The following section has been formulated following guidance issued by the Institute of Records Management: https://irms.org.uk/schools-toolkit/records-of-restrictive-interventions/.</w:t>
      </w:r>
    </w:p>
    <w:p w14:paraId="1A06F4E1" w14:textId="77777777" w:rsidR="00EA2DFB" w:rsidRPr="00CC19D8" w:rsidRDefault="00EA2DFB" w:rsidP="00CC19D8">
      <w:pPr>
        <w:spacing w:after="120"/>
        <w:rPr>
          <w:rFonts w:ascii="Candara Light" w:hAnsi="Candara Light"/>
          <w:szCs w:val="22"/>
        </w:rPr>
      </w:pPr>
      <w:r w:rsidRPr="00CC19D8">
        <w:rPr>
          <w:rFonts w:ascii="Candara Light" w:hAnsi="Candara Light"/>
          <w:szCs w:val="22"/>
        </w:rPr>
        <w:t>A record of a restrictive intervention incident is, simultaneously, two distinct records: </w:t>
      </w:r>
    </w:p>
    <w:p w14:paraId="17ED18BC" w14:textId="77777777" w:rsidR="00EA2DFB" w:rsidRPr="00CC19D8" w:rsidRDefault="00EA2DFB" w:rsidP="008159CA">
      <w:pPr>
        <w:pStyle w:val="ListParagraph"/>
        <w:numPr>
          <w:ilvl w:val="0"/>
          <w:numId w:val="60"/>
        </w:numPr>
        <w:spacing w:after="120"/>
        <w:ind w:left="357" w:hanging="357"/>
        <w:rPr>
          <w:rFonts w:ascii="Candara Light" w:hAnsi="Candara Light"/>
          <w:szCs w:val="22"/>
        </w:rPr>
      </w:pPr>
      <w:r w:rsidRPr="00CC19D8">
        <w:rPr>
          <w:rFonts w:ascii="Candara Light" w:hAnsi="Candara Light"/>
          <w:b/>
          <w:bCs/>
          <w:szCs w:val="22"/>
        </w:rPr>
        <w:t>A record forming part of the child’s educational and safeguarding file. </w:t>
      </w:r>
      <w:r w:rsidRPr="00CC19D8">
        <w:rPr>
          <w:rFonts w:ascii="Candara Light" w:hAnsi="Candara Light"/>
          <w:szCs w:val="22"/>
        </w:rPr>
        <w:t xml:space="preserve">An incident of force, seclusion or restraint/immobilisation is, by its nature, a notable incident involving the child.  It therefore forms part of the pupil record and will be treated accordingly. This means it must travel with the child when they move to a new educational setting, in the same way as other education and child protection records.  </w:t>
      </w:r>
    </w:p>
    <w:p w14:paraId="7DDA9239" w14:textId="77777777" w:rsidR="00EA2DFB" w:rsidRPr="00CC19D8" w:rsidRDefault="00EA2DFB" w:rsidP="008159CA">
      <w:pPr>
        <w:numPr>
          <w:ilvl w:val="0"/>
          <w:numId w:val="61"/>
        </w:numPr>
        <w:spacing w:after="120"/>
        <w:ind w:left="357" w:hanging="357"/>
        <w:rPr>
          <w:rFonts w:ascii="Candara Light" w:hAnsi="Candara Light"/>
          <w:szCs w:val="22"/>
        </w:rPr>
      </w:pPr>
      <w:r w:rsidRPr="00CC19D8">
        <w:rPr>
          <w:rFonts w:ascii="Candara Light" w:hAnsi="Candara Light"/>
          <w:b/>
          <w:bCs/>
          <w:szCs w:val="22"/>
        </w:rPr>
        <w:t>An institutional record belonging to the school. </w:t>
      </w:r>
      <w:r w:rsidRPr="00CC19D8">
        <w:rPr>
          <w:rFonts w:ascii="Candara Light" w:hAnsi="Candara Light"/>
          <w:szCs w:val="22"/>
        </w:rPr>
        <w:t>Independently of its status as part of the child’s file, the record also forms part of our own governance and management records. Governing bodies and proprietors are required to take all reasonable steps to ensure that their school’s recording and reporting procedures are complied with so that we can regularly review and interrogate data on restrictive interventions at an institutional level. This analysis, covering patterns, trends, disproportionality in relation to SEND or protected characteristics, and the effectiveness of support measures, cannot be carried out unless there is an effective way to review such records.</w:t>
      </w:r>
    </w:p>
    <w:p w14:paraId="4528A22C" w14:textId="77777777" w:rsidR="00EA2DFB" w:rsidRPr="00CC19D8" w:rsidRDefault="00EA2DFB" w:rsidP="00CC19D8">
      <w:pPr>
        <w:spacing w:after="120"/>
        <w:rPr>
          <w:rFonts w:ascii="Candara Light" w:hAnsi="Candara Light"/>
          <w:szCs w:val="22"/>
        </w:rPr>
      </w:pPr>
      <w:r w:rsidRPr="00CC19D8">
        <w:rPr>
          <w:rFonts w:ascii="Candara Light" w:hAnsi="Candara Light"/>
          <w:szCs w:val="22"/>
        </w:rPr>
        <w:t>The practical implication of this dual nature is that incident records are required to be stored in two places i.e. the school’s institutional incident log and the individual pupil’s education or safeguarding record. </w:t>
      </w:r>
    </w:p>
    <w:p w14:paraId="42E2496D" w14:textId="77777777" w:rsidR="00EA2DFB" w:rsidRPr="00CC19D8" w:rsidRDefault="00EA2DFB" w:rsidP="00CC19D8">
      <w:pPr>
        <w:pStyle w:val="Heading2"/>
        <w:numPr>
          <w:ilvl w:val="0"/>
          <w:numId w:val="0"/>
        </w:numPr>
        <w:rPr>
          <w:rFonts w:ascii="Candara Light" w:hAnsi="Candara Light"/>
          <w:sz w:val="22"/>
          <w:szCs w:val="22"/>
        </w:rPr>
      </w:pPr>
      <w:bookmarkStart w:id="303" w:name="_Toc228368813"/>
      <w:r w:rsidRPr="00CC19D8">
        <w:rPr>
          <w:rFonts w:ascii="Candara Light" w:hAnsi="Candara Light"/>
          <w:sz w:val="22"/>
          <w:szCs w:val="22"/>
        </w:rPr>
        <w:t>The institutional incident log</w:t>
      </w:r>
      <w:bookmarkEnd w:id="303"/>
    </w:p>
    <w:p w14:paraId="7E27B376" w14:textId="77777777" w:rsidR="00EA2DFB" w:rsidRPr="00CC19D8" w:rsidRDefault="00EA2DFB" w:rsidP="00CC19D8">
      <w:pPr>
        <w:spacing w:after="120"/>
        <w:rPr>
          <w:rFonts w:ascii="Candara Light" w:hAnsi="Candara Light"/>
          <w:szCs w:val="22"/>
        </w:rPr>
      </w:pPr>
      <w:r w:rsidRPr="00CC19D8">
        <w:rPr>
          <w:rFonts w:ascii="Candara Light" w:hAnsi="Candara Light"/>
          <w:szCs w:val="22"/>
        </w:rPr>
        <w:t xml:space="preserve">Completed incident record forms will be retained in a dedicated incident log at school level. This is our school’s institutional record.  It provides the information that governing bodies/proprietors need to discharge their oversight responsibilities and compliance, and that inspection bodies may wish to examine.  It enables us to </w:t>
      </w:r>
      <w:r w:rsidRPr="00CC19D8">
        <w:rPr>
          <w:rFonts w:ascii="Candara Light" w:hAnsi="Candara Light"/>
          <w:szCs w:val="22"/>
        </w:rPr>
        <w:lastRenderedPageBreak/>
        <w:t>analyse patterns over time, to identify any disproportionate use of restrictive interventions, and to evidence the effectiveness (or otherwise) of our policies and support strategies. This record will be stored securely.</w:t>
      </w:r>
    </w:p>
    <w:p w14:paraId="541CA00A" w14:textId="77777777" w:rsidR="00EA2DFB" w:rsidRPr="00CC19D8" w:rsidRDefault="00EA2DFB" w:rsidP="00CC19D8">
      <w:pPr>
        <w:pStyle w:val="Heading2"/>
        <w:numPr>
          <w:ilvl w:val="0"/>
          <w:numId w:val="0"/>
        </w:numPr>
        <w:rPr>
          <w:rFonts w:ascii="Candara Light" w:hAnsi="Candara Light"/>
          <w:b w:val="0"/>
          <w:sz w:val="22"/>
          <w:szCs w:val="22"/>
        </w:rPr>
      </w:pPr>
      <w:bookmarkStart w:id="304" w:name="_Toc228368814"/>
      <w:r w:rsidRPr="00CC19D8">
        <w:rPr>
          <w:rFonts w:ascii="Candara Light" w:hAnsi="Candara Light"/>
          <w:b w:val="0"/>
          <w:sz w:val="22"/>
          <w:szCs w:val="22"/>
        </w:rPr>
        <w:t>Transfer of records when a pupil moves school</w:t>
      </w:r>
      <w:bookmarkEnd w:id="304"/>
    </w:p>
    <w:p w14:paraId="1F5E0F06" w14:textId="68AE6B6F" w:rsidR="00EA2DFB" w:rsidRPr="00CC19D8" w:rsidRDefault="00EA2DFB" w:rsidP="00CC19D8">
      <w:pPr>
        <w:spacing w:after="120"/>
        <w:rPr>
          <w:rFonts w:ascii="Candara Light" w:hAnsi="Candara Light"/>
          <w:szCs w:val="22"/>
        </w:rPr>
      </w:pPr>
      <w:r w:rsidRPr="00CC19D8">
        <w:rPr>
          <w:rFonts w:ascii="Candara Light" w:hAnsi="Candara Light"/>
          <w:szCs w:val="22"/>
        </w:rPr>
        <w:t xml:space="preserve">As with all education and safeguarding records, incident records forming part of a child’s file must be transferred to the child’s new school.  Records of this kind are likely to be relevant to the new school’s safeguarding and behaviour support arrangements.  We will take care to ensure that this information is communicated appropriately as part of the transition process, subject to compliance with the School Admissions Code 2021. </w:t>
      </w:r>
    </w:p>
    <w:p w14:paraId="7673283A" w14:textId="77777777" w:rsidR="00EA2DFB" w:rsidRPr="00CC19D8" w:rsidRDefault="00EA2DFB" w:rsidP="00CC19D8">
      <w:pPr>
        <w:pStyle w:val="Heading2"/>
        <w:numPr>
          <w:ilvl w:val="0"/>
          <w:numId w:val="0"/>
        </w:numPr>
        <w:rPr>
          <w:rFonts w:ascii="Candara Light" w:hAnsi="Candara Light"/>
          <w:bCs/>
          <w:sz w:val="22"/>
          <w:szCs w:val="22"/>
        </w:rPr>
      </w:pPr>
      <w:bookmarkStart w:id="305" w:name="_Toc228368815"/>
      <w:r w:rsidRPr="00CC19D8">
        <w:rPr>
          <w:rFonts w:ascii="Candara Light" w:hAnsi="Candara Light"/>
          <w:sz w:val="22"/>
          <w:szCs w:val="22"/>
        </w:rPr>
        <w:t>Record r</w:t>
      </w:r>
      <w:r w:rsidRPr="00CC19D8">
        <w:rPr>
          <w:rFonts w:ascii="Candara Light" w:hAnsi="Candara Light"/>
          <w:bCs/>
          <w:sz w:val="22"/>
          <w:szCs w:val="22"/>
        </w:rPr>
        <w:t>etention</w:t>
      </w:r>
      <w:bookmarkEnd w:id="305"/>
    </w:p>
    <w:p w14:paraId="3ADB2B1D" w14:textId="77777777" w:rsidR="00EA2DFB" w:rsidRPr="00CC19D8" w:rsidRDefault="00EA2DFB" w:rsidP="00CC19D8">
      <w:pPr>
        <w:spacing w:after="120"/>
        <w:rPr>
          <w:rFonts w:ascii="Candara Light" w:hAnsi="Candara Light"/>
          <w:szCs w:val="22"/>
        </w:rPr>
      </w:pPr>
      <w:r w:rsidRPr="00CC19D8">
        <w:rPr>
          <w:rFonts w:ascii="Candara Light" w:hAnsi="Candara Light"/>
          <w:szCs w:val="22"/>
        </w:rPr>
        <w:t>The regulations and DfE guidance do not prescribe a specific retention period for incident records. We will therefore make a documented, risk-led decision and record it in our retention schedule. </w:t>
      </w:r>
    </w:p>
    <w:p w14:paraId="0511BCB3" w14:textId="77777777" w:rsidR="00EA2DFB" w:rsidRPr="00CC19D8" w:rsidRDefault="00EA2DFB" w:rsidP="00CC19D8">
      <w:pPr>
        <w:spacing w:after="120"/>
        <w:rPr>
          <w:rFonts w:ascii="Candara Light" w:hAnsi="Candara Light"/>
          <w:szCs w:val="22"/>
        </w:rPr>
      </w:pPr>
      <w:r w:rsidRPr="00CC19D8">
        <w:rPr>
          <w:rFonts w:ascii="Candara Light" w:hAnsi="Candara Light"/>
          <w:b/>
          <w:bCs/>
          <w:szCs w:val="22"/>
        </w:rPr>
        <w:t>Records forming part of the child’s safeguarding file</w:t>
      </w:r>
      <w:r w:rsidRPr="00CC19D8">
        <w:rPr>
          <w:rFonts w:ascii="Candara Light" w:hAnsi="Candara Light"/>
          <w:szCs w:val="22"/>
        </w:rPr>
        <w:t xml:space="preserve"> will be treated consistently with other safeguarding records. Where this school is the ‘last known school’ for that pupil, these records will be retained until the pupil reaches the age of 25 before review prior to destruction although this may be longer </w:t>
      </w:r>
      <w:proofErr w:type="gramStart"/>
      <w:r w:rsidRPr="00CC19D8">
        <w:rPr>
          <w:rFonts w:ascii="Candara Light" w:hAnsi="Candara Light"/>
          <w:szCs w:val="22"/>
        </w:rPr>
        <w:t>in order to</w:t>
      </w:r>
      <w:proofErr w:type="gramEnd"/>
      <w:r w:rsidRPr="00CC19D8">
        <w:rPr>
          <w:rFonts w:ascii="Candara Light" w:hAnsi="Candara Light"/>
          <w:szCs w:val="22"/>
        </w:rPr>
        <w:t xml:space="preserve"> comply with our statutory duties in relation to child protection files. </w:t>
      </w:r>
    </w:p>
    <w:p w14:paraId="1480C53E" w14:textId="065C6775" w:rsidR="00EA2DFB" w:rsidRPr="00C61CBE" w:rsidRDefault="00EA2DFB" w:rsidP="00CC19D8">
      <w:pPr>
        <w:rPr>
          <w:rFonts w:ascii="Candara Light" w:hAnsi="Candara Light"/>
          <w:szCs w:val="22"/>
        </w:rPr>
      </w:pPr>
      <w:r w:rsidRPr="00CC19D8">
        <w:rPr>
          <w:rFonts w:ascii="Candara Light" w:hAnsi="Candara Light"/>
          <w:b/>
          <w:bCs/>
          <w:szCs w:val="22"/>
        </w:rPr>
        <w:t>The school’s own institutional incident log</w:t>
      </w:r>
      <w:r w:rsidRPr="00CC19D8">
        <w:rPr>
          <w:rFonts w:ascii="Candara Light" w:hAnsi="Candara Light"/>
          <w:szCs w:val="22"/>
        </w:rPr>
        <w:t> is a governance and management record.  There is no specific legislative provision on how long these records must be kept.  However</w:t>
      </w:r>
      <w:r w:rsidR="00CC19D8">
        <w:rPr>
          <w:rFonts w:ascii="Candara Light" w:hAnsi="Candara Light"/>
          <w:szCs w:val="22"/>
        </w:rPr>
        <w:t>,</w:t>
      </w:r>
      <w:r w:rsidRPr="00CC19D8">
        <w:rPr>
          <w:rFonts w:ascii="Candara Light" w:hAnsi="Candara Light"/>
          <w:szCs w:val="22"/>
        </w:rPr>
        <w:t xml:space="preserve"> using the analogy with accident records involving children and given the risk profile of personal injury claims that may arise where incidents result in injury, we will retain the institutional incident log in line with our practice on accident records. These records will be stored securely either in hard copy or electronically until the youngest child has reached their 25</w:t>
      </w:r>
      <w:r w:rsidRPr="00CC19D8">
        <w:rPr>
          <w:rFonts w:ascii="Candara Light" w:hAnsi="Candara Light"/>
          <w:szCs w:val="22"/>
          <w:vertAlign w:val="superscript"/>
        </w:rPr>
        <w:t>th</w:t>
      </w:r>
      <w:r w:rsidRPr="00CC19D8">
        <w:rPr>
          <w:rFonts w:ascii="Candara Light" w:hAnsi="Candara Light"/>
          <w:szCs w:val="22"/>
        </w:rPr>
        <w:t xml:space="preserve"> birthday.</w:t>
      </w:r>
    </w:p>
    <w:p w14:paraId="2B1BA76D" w14:textId="77777777" w:rsidR="00EA2DFB" w:rsidRPr="00C61CBE" w:rsidRDefault="00EA2DFB" w:rsidP="00CC19D8">
      <w:pPr>
        <w:pStyle w:val="Heading1"/>
        <w:numPr>
          <w:ilvl w:val="0"/>
          <w:numId w:val="0"/>
        </w:numPr>
        <w:ind w:left="624" w:hanging="624"/>
        <w:rPr>
          <w:rFonts w:ascii="Candara Light" w:hAnsi="Candara Light"/>
          <w:sz w:val="22"/>
          <w:szCs w:val="22"/>
        </w:rPr>
      </w:pPr>
      <w:bookmarkStart w:id="306" w:name="_Toc224815016"/>
      <w:bookmarkStart w:id="307" w:name="_Toc224818925"/>
      <w:r w:rsidRPr="00C61CBE">
        <w:rPr>
          <w:rFonts w:ascii="Candara Light" w:hAnsi="Candara Light"/>
          <w:sz w:val="22"/>
          <w:szCs w:val="22"/>
        </w:rPr>
        <w:t>Post incident measures</w:t>
      </w:r>
      <w:bookmarkEnd w:id="306"/>
      <w:bookmarkEnd w:id="307"/>
    </w:p>
    <w:p w14:paraId="5EF2DA83" w14:textId="77777777" w:rsidR="00EA2DFB" w:rsidRPr="00C61CBE" w:rsidRDefault="00EA2DFB" w:rsidP="00CC19D8">
      <w:pPr>
        <w:spacing w:after="120"/>
        <w:rPr>
          <w:rFonts w:ascii="Candara Light" w:hAnsi="Candara Light" w:cs="Symbol"/>
          <w:szCs w:val="22"/>
        </w:rPr>
      </w:pPr>
      <w:r w:rsidRPr="00C61CBE">
        <w:rPr>
          <w:rFonts w:ascii="Candara Light" w:hAnsi="Candara Light"/>
          <w:szCs w:val="22"/>
        </w:rPr>
        <w:t>We will follow our standard procedure of investigating/evaluation of the incident, including seeking first aid or professional medical support for all injured parties and reporting relevant injuries as appropriate.</w:t>
      </w:r>
    </w:p>
    <w:p w14:paraId="25B5AC3B"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 xml:space="preserve">We will hold a follow-up conversation(s) to facilitate reflection, learning and to support pupil and staff wellbeing.  This conversation will be framed as part of the overall debriefing process and look to understand what happened during the incident and why, based on separate reflections from both the staff and pupils involved, as well as to repair and rebuild relationships through dialogue. </w:t>
      </w:r>
    </w:p>
    <w:p w14:paraId="459D28B4"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 xml:space="preserve">This process should ideally be facilitated by a staff member who was not involved in the incident and may also benefit from the presence of an additional person to ensure impartiality and support. Engaging in this process will enable us to foster a culture of continuous improvement.  We will continue to monitor both pupil and staff wellbeing and provide additional support if needed.  </w:t>
      </w:r>
    </w:p>
    <w:p w14:paraId="392F4FFE" w14:textId="77777777" w:rsidR="00EA2DFB" w:rsidRPr="00C61CBE" w:rsidRDefault="00EA2DFB" w:rsidP="00CC19D8">
      <w:pPr>
        <w:spacing w:after="120"/>
        <w:rPr>
          <w:rFonts w:ascii="Candara Light" w:hAnsi="Candara Light" w:cs="Symbol"/>
          <w:szCs w:val="22"/>
        </w:rPr>
      </w:pPr>
      <w:r w:rsidRPr="00C61CBE">
        <w:rPr>
          <w:rFonts w:ascii="Candara Light" w:hAnsi="Candara Light"/>
          <w:szCs w:val="22"/>
        </w:rPr>
        <w:t>Any pupil who witnesses an incident of restrictive intervention where a peer may have been injured or become distressed with also be provided with reassurance and/or appropriate support where necessary.</w:t>
      </w:r>
    </w:p>
    <w:p w14:paraId="671C8B81" w14:textId="77777777" w:rsidR="00EA2DFB" w:rsidRPr="00C61CBE" w:rsidRDefault="00EA2DFB" w:rsidP="00CC19D8">
      <w:pPr>
        <w:widowControl w:val="0"/>
        <w:autoSpaceDE w:val="0"/>
        <w:autoSpaceDN w:val="0"/>
        <w:adjustRightInd w:val="0"/>
        <w:spacing w:after="120"/>
        <w:ind w:right="-8"/>
        <w:rPr>
          <w:rFonts w:ascii="Candara Light" w:hAnsi="Candara Light"/>
          <w:szCs w:val="22"/>
        </w:rPr>
      </w:pPr>
      <w:r w:rsidRPr="00C61CBE">
        <w:rPr>
          <w:rFonts w:ascii="Candara Light" w:hAnsi="Candara Light" w:cs="Arial"/>
          <w:szCs w:val="22"/>
        </w:rPr>
        <w:t xml:space="preserve">If the reason for the incident was the pupil’s behaviour, then sanctions, including exclusion, will be considered in line with the Behaviour Policy and procedures.  </w:t>
      </w:r>
    </w:p>
    <w:p w14:paraId="4D20B199" w14:textId="77777777" w:rsidR="00EA2DFB" w:rsidRPr="00C61CBE" w:rsidRDefault="00EA2DFB" w:rsidP="00CC19D8">
      <w:pPr>
        <w:pStyle w:val="Heading1"/>
        <w:numPr>
          <w:ilvl w:val="0"/>
          <w:numId w:val="0"/>
        </w:numPr>
        <w:rPr>
          <w:rFonts w:ascii="Candara Light" w:hAnsi="Candara Light"/>
          <w:sz w:val="22"/>
          <w:szCs w:val="22"/>
        </w:rPr>
      </w:pPr>
      <w:bookmarkStart w:id="308" w:name="_Toc224815017"/>
      <w:bookmarkStart w:id="309" w:name="_Toc224818926"/>
      <w:r w:rsidRPr="00C61CBE">
        <w:rPr>
          <w:rFonts w:ascii="Candara Light" w:hAnsi="Candara Light"/>
          <w:sz w:val="22"/>
          <w:szCs w:val="22"/>
        </w:rPr>
        <w:t>Other physical contact with pupils</w:t>
      </w:r>
      <w:bookmarkEnd w:id="308"/>
      <w:bookmarkEnd w:id="309"/>
    </w:p>
    <w:p w14:paraId="7A4A1D56" w14:textId="77777777" w:rsidR="00EA2DFB" w:rsidRPr="00C61CBE" w:rsidRDefault="00EA2DFB" w:rsidP="00CC19D8">
      <w:pPr>
        <w:widowControl w:val="0"/>
        <w:overflowPunct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We do not have a ‘no contact’ policy and will not grant any requests by parents or staff members not to use reasonable force and/or other restrictive interventions where these are reasonable in the circumstances to fully protect pupils.  Whilst the school does not encourage staff to touch pupils unless it is necessary, there are occasions when physical contact with a pupil is proper and necessary.  Examples of occasions when physical contact is generally appropriate include:</w:t>
      </w:r>
    </w:p>
    <w:p w14:paraId="08545585" w14:textId="77777777" w:rsidR="00EA2DFB" w:rsidRPr="00C61CBE" w:rsidRDefault="00EA2DFB" w:rsidP="008159CA">
      <w:pPr>
        <w:pStyle w:val="ListParagraph"/>
        <w:widowControl w:val="0"/>
        <w:numPr>
          <w:ilvl w:val="0"/>
          <w:numId w:val="55"/>
        </w:numPr>
        <w:autoSpaceDE w:val="0"/>
        <w:autoSpaceDN w:val="0"/>
        <w:adjustRightInd w:val="0"/>
        <w:ind w:left="357" w:hanging="357"/>
        <w:contextualSpacing w:val="0"/>
        <w:rPr>
          <w:rFonts w:ascii="Candara Light" w:hAnsi="Candara Light"/>
          <w:szCs w:val="22"/>
        </w:rPr>
      </w:pPr>
      <w:r w:rsidRPr="00C61CBE">
        <w:rPr>
          <w:rFonts w:ascii="Candara Light" w:hAnsi="Candara Light"/>
          <w:szCs w:val="22"/>
        </w:rPr>
        <w:t xml:space="preserve">to give first aid; </w:t>
      </w:r>
    </w:p>
    <w:p w14:paraId="26618ABD" w14:textId="77777777" w:rsidR="00EA2DFB" w:rsidRPr="00C61CBE" w:rsidRDefault="00EA2DFB" w:rsidP="008159CA">
      <w:pPr>
        <w:pStyle w:val="ListParagraph"/>
        <w:widowControl w:val="0"/>
        <w:numPr>
          <w:ilvl w:val="1"/>
          <w:numId w:val="57"/>
        </w:numPr>
        <w:autoSpaceDE w:val="0"/>
        <w:autoSpaceDN w:val="0"/>
        <w:adjustRightInd w:val="0"/>
        <w:ind w:left="357" w:hanging="357"/>
        <w:contextualSpacing w:val="0"/>
        <w:rPr>
          <w:rFonts w:ascii="Candara Light" w:hAnsi="Candara Light"/>
          <w:szCs w:val="22"/>
        </w:rPr>
      </w:pPr>
      <w:r w:rsidRPr="00C61CBE">
        <w:rPr>
          <w:rFonts w:ascii="Candara Light" w:hAnsi="Candara Light"/>
          <w:szCs w:val="22"/>
        </w:rPr>
        <w:t>to guide or escort pupils, such as holding the hand of a pupil at the front/back of the line when going to assembly, when walking together around the school or on a school trip, or when helping a pupil to a space they have chosen to access to self-regulate;</w:t>
      </w:r>
    </w:p>
    <w:p w14:paraId="071429B7" w14:textId="77777777" w:rsidR="00EA2DFB" w:rsidRPr="00C61CBE" w:rsidRDefault="00EA2DFB" w:rsidP="008159CA">
      <w:pPr>
        <w:pStyle w:val="ListParagraph"/>
        <w:widowControl w:val="0"/>
        <w:numPr>
          <w:ilvl w:val="1"/>
          <w:numId w:val="57"/>
        </w:numPr>
        <w:autoSpaceDE w:val="0"/>
        <w:autoSpaceDN w:val="0"/>
        <w:adjustRightInd w:val="0"/>
        <w:ind w:left="357" w:hanging="357"/>
        <w:contextualSpacing w:val="0"/>
        <w:rPr>
          <w:rFonts w:ascii="Candara Light" w:hAnsi="Candara Light"/>
          <w:szCs w:val="22"/>
        </w:rPr>
      </w:pPr>
      <w:r w:rsidRPr="00C61CBE">
        <w:rPr>
          <w:rFonts w:ascii="Candara Light" w:hAnsi="Candara Light"/>
          <w:szCs w:val="22"/>
        </w:rPr>
        <w:t>to comfort a distressed pupil;</w:t>
      </w:r>
    </w:p>
    <w:p w14:paraId="2B90F5AC" w14:textId="77777777" w:rsidR="00EA2DFB" w:rsidRPr="00C61CBE" w:rsidRDefault="00EA2DFB" w:rsidP="008159CA">
      <w:pPr>
        <w:pStyle w:val="ListParagraph"/>
        <w:widowControl w:val="0"/>
        <w:numPr>
          <w:ilvl w:val="1"/>
          <w:numId w:val="57"/>
        </w:numPr>
        <w:autoSpaceDE w:val="0"/>
        <w:autoSpaceDN w:val="0"/>
        <w:adjustRightInd w:val="0"/>
        <w:ind w:left="357" w:hanging="357"/>
        <w:contextualSpacing w:val="0"/>
        <w:rPr>
          <w:rFonts w:ascii="Candara Light" w:hAnsi="Candara Light"/>
          <w:szCs w:val="22"/>
        </w:rPr>
      </w:pPr>
      <w:r w:rsidRPr="00C61CBE">
        <w:rPr>
          <w:rFonts w:ascii="Candara Light" w:hAnsi="Candara Light"/>
          <w:szCs w:val="22"/>
        </w:rPr>
        <w:t>to congratulate or praise a pupil, for example a pat on the back or a handshake;</w:t>
      </w:r>
    </w:p>
    <w:p w14:paraId="732D970E" w14:textId="77777777" w:rsidR="00EA2DFB" w:rsidRPr="00C61CBE" w:rsidRDefault="00EA2DFB" w:rsidP="008159CA">
      <w:pPr>
        <w:pStyle w:val="ListParagraph"/>
        <w:widowControl w:val="0"/>
        <w:numPr>
          <w:ilvl w:val="1"/>
          <w:numId w:val="57"/>
        </w:numPr>
        <w:autoSpaceDE w:val="0"/>
        <w:autoSpaceDN w:val="0"/>
        <w:adjustRightInd w:val="0"/>
        <w:ind w:left="357" w:hanging="357"/>
        <w:contextualSpacing w:val="0"/>
        <w:rPr>
          <w:rFonts w:ascii="Candara Light" w:hAnsi="Candara Light"/>
          <w:szCs w:val="22"/>
        </w:rPr>
      </w:pPr>
      <w:r w:rsidRPr="00C61CBE">
        <w:rPr>
          <w:rFonts w:ascii="Candara Light" w:hAnsi="Candara Light"/>
          <w:szCs w:val="22"/>
        </w:rPr>
        <w:t>to demonstrate how to use a musical instrument;</w:t>
      </w:r>
    </w:p>
    <w:p w14:paraId="3708F08B" w14:textId="77777777" w:rsidR="00EA2DFB" w:rsidRPr="00C61CBE" w:rsidRDefault="00EA2DFB" w:rsidP="008159CA">
      <w:pPr>
        <w:pStyle w:val="ListParagraph"/>
        <w:widowControl w:val="0"/>
        <w:numPr>
          <w:ilvl w:val="1"/>
          <w:numId w:val="57"/>
        </w:numPr>
        <w:autoSpaceDE w:val="0"/>
        <w:autoSpaceDN w:val="0"/>
        <w:adjustRightInd w:val="0"/>
        <w:spacing w:after="120"/>
        <w:ind w:left="357" w:hanging="357"/>
        <w:contextualSpacing w:val="0"/>
        <w:rPr>
          <w:rFonts w:ascii="Candara Light" w:hAnsi="Candara Light"/>
          <w:szCs w:val="22"/>
        </w:rPr>
      </w:pPr>
      <w:r w:rsidRPr="00C61CBE">
        <w:rPr>
          <w:rFonts w:ascii="Candara Light" w:hAnsi="Candara Light"/>
          <w:szCs w:val="22"/>
        </w:rPr>
        <w:t>to demonstrate exercises or techniques during PE lessons or sports coaching.</w:t>
      </w:r>
    </w:p>
    <w:p w14:paraId="6D00D318" w14:textId="77777777" w:rsidR="00EA2DFB" w:rsidRPr="00C61CBE" w:rsidRDefault="00EA2DFB"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t>The above list is not exhaustive.</w:t>
      </w:r>
    </w:p>
    <w:p w14:paraId="53AF2E50" w14:textId="77777777" w:rsidR="00EA2DFB" w:rsidRPr="00C61CBE" w:rsidRDefault="00EA2DFB" w:rsidP="00CC19D8">
      <w:pPr>
        <w:widowControl w:val="0"/>
        <w:autoSpaceDE w:val="0"/>
        <w:autoSpaceDN w:val="0"/>
        <w:adjustRightInd w:val="0"/>
        <w:spacing w:after="120"/>
        <w:ind w:right="-8"/>
        <w:rPr>
          <w:rFonts w:ascii="Candara Light" w:hAnsi="Candara Light" w:cs="Arial"/>
          <w:szCs w:val="22"/>
        </w:rPr>
      </w:pPr>
      <w:r w:rsidRPr="00C61CBE">
        <w:rPr>
          <w:rFonts w:ascii="Candara Light" w:hAnsi="Candara Light" w:cs="Arial"/>
          <w:szCs w:val="22"/>
        </w:rPr>
        <w:lastRenderedPageBreak/>
        <w:t xml:space="preserve">In assessing whether physical contact is appropriate </w:t>
      </w:r>
      <w:proofErr w:type="gramStart"/>
      <w:r w:rsidRPr="00C61CBE">
        <w:rPr>
          <w:rFonts w:ascii="Candara Light" w:hAnsi="Candara Light" w:cs="Arial"/>
          <w:szCs w:val="22"/>
        </w:rPr>
        <w:t>in a given</w:t>
      </w:r>
      <w:proofErr w:type="gramEnd"/>
      <w:r w:rsidRPr="00C61CBE">
        <w:rPr>
          <w:rFonts w:ascii="Candara Light" w:hAnsi="Candara Light" w:cs="Arial"/>
          <w:szCs w:val="22"/>
        </w:rPr>
        <w:t xml:space="preserve"> situation, the member of staff will use their judgement and have regard to:</w:t>
      </w:r>
    </w:p>
    <w:p w14:paraId="029090CD" w14:textId="77777777" w:rsidR="00EA2DFB" w:rsidRPr="00C61CBE" w:rsidRDefault="00EA2DFB" w:rsidP="008159CA">
      <w:pPr>
        <w:pStyle w:val="ListParagraph"/>
        <w:widowControl w:val="0"/>
        <w:numPr>
          <w:ilvl w:val="1"/>
          <w:numId w:val="56"/>
        </w:numPr>
        <w:autoSpaceDE w:val="0"/>
        <w:autoSpaceDN w:val="0"/>
        <w:adjustRightInd w:val="0"/>
        <w:ind w:left="340" w:hanging="357"/>
        <w:contextualSpacing w:val="0"/>
        <w:rPr>
          <w:rFonts w:ascii="Candara Light" w:hAnsi="Candara Light" w:cs="Arial"/>
          <w:szCs w:val="22"/>
        </w:rPr>
      </w:pPr>
      <w:r w:rsidRPr="00C61CBE">
        <w:rPr>
          <w:rFonts w:ascii="Candara Light" w:hAnsi="Candara Light" w:cs="Arial"/>
          <w:szCs w:val="22"/>
        </w:rPr>
        <w:t>the school’s Child Protection (or any other relevant) Policy;</w:t>
      </w:r>
    </w:p>
    <w:p w14:paraId="7F0FC4DD" w14:textId="77777777" w:rsidR="00EA2DFB" w:rsidRPr="00C61CBE" w:rsidRDefault="00EA2DFB" w:rsidP="008159CA">
      <w:pPr>
        <w:pStyle w:val="ListParagraph"/>
        <w:widowControl w:val="0"/>
        <w:numPr>
          <w:ilvl w:val="1"/>
          <w:numId w:val="56"/>
        </w:numPr>
        <w:autoSpaceDE w:val="0"/>
        <w:autoSpaceDN w:val="0"/>
        <w:adjustRightInd w:val="0"/>
        <w:ind w:left="340" w:hanging="357"/>
        <w:contextualSpacing w:val="0"/>
        <w:rPr>
          <w:rFonts w:ascii="Candara Light" w:hAnsi="Candara Light" w:cs="Arial"/>
          <w:szCs w:val="22"/>
        </w:rPr>
      </w:pPr>
      <w:r w:rsidRPr="00C61CBE">
        <w:rPr>
          <w:rFonts w:ascii="Candara Light" w:hAnsi="Candara Light" w:cs="Arial"/>
          <w:szCs w:val="22"/>
        </w:rPr>
        <w:t>the applicable circumstances, such as whether there are other adults present;</w:t>
      </w:r>
    </w:p>
    <w:p w14:paraId="1B003B90" w14:textId="77777777" w:rsidR="00EA2DFB" w:rsidRPr="00C61CBE" w:rsidRDefault="00EA2DFB" w:rsidP="008159CA">
      <w:pPr>
        <w:pStyle w:val="ListParagraph"/>
        <w:widowControl w:val="0"/>
        <w:numPr>
          <w:ilvl w:val="1"/>
          <w:numId w:val="56"/>
        </w:numPr>
        <w:autoSpaceDE w:val="0"/>
        <w:autoSpaceDN w:val="0"/>
        <w:adjustRightInd w:val="0"/>
        <w:ind w:left="340" w:hanging="357"/>
        <w:contextualSpacing w:val="0"/>
        <w:rPr>
          <w:rFonts w:ascii="Candara Light" w:hAnsi="Candara Light" w:cs="Arial"/>
          <w:szCs w:val="22"/>
        </w:rPr>
      </w:pPr>
      <w:r w:rsidRPr="00C61CBE">
        <w:rPr>
          <w:rFonts w:ascii="Candara Light" w:hAnsi="Candara Light" w:cs="Arial"/>
          <w:szCs w:val="22"/>
        </w:rPr>
        <w:t>the individual pupil’s age;</w:t>
      </w:r>
    </w:p>
    <w:p w14:paraId="72F9D5A8" w14:textId="77777777" w:rsidR="00EA2DFB" w:rsidRPr="00C61CBE" w:rsidRDefault="00EA2DFB" w:rsidP="008159CA">
      <w:pPr>
        <w:pStyle w:val="ListParagraph"/>
        <w:widowControl w:val="0"/>
        <w:numPr>
          <w:ilvl w:val="1"/>
          <w:numId w:val="56"/>
        </w:numPr>
        <w:autoSpaceDE w:val="0"/>
        <w:autoSpaceDN w:val="0"/>
        <w:adjustRightInd w:val="0"/>
        <w:spacing w:after="80"/>
        <w:ind w:left="340" w:hanging="357"/>
        <w:contextualSpacing w:val="0"/>
        <w:rPr>
          <w:rFonts w:ascii="Candara Light" w:hAnsi="Candara Light" w:cs="Arial"/>
          <w:szCs w:val="22"/>
        </w:rPr>
      </w:pPr>
      <w:r w:rsidRPr="00C61CBE">
        <w:rPr>
          <w:rFonts w:ascii="Candara Light" w:hAnsi="Candara Light" w:cs="Arial"/>
          <w:szCs w:val="22"/>
        </w:rPr>
        <w:t>any other material factors, including but not limited to whether:</w:t>
      </w:r>
    </w:p>
    <w:p w14:paraId="75867FC5" w14:textId="77777777" w:rsidR="00EA2DFB" w:rsidRPr="00C61CBE" w:rsidRDefault="00EA2DFB" w:rsidP="008159CA">
      <w:pPr>
        <w:pStyle w:val="ListParagraph"/>
        <w:widowControl w:val="0"/>
        <w:numPr>
          <w:ilvl w:val="1"/>
          <w:numId w:val="59"/>
        </w:numPr>
        <w:autoSpaceDE w:val="0"/>
        <w:autoSpaceDN w:val="0"/>
        <w:adjustRightInd w:val="0"/>
        <w:spacing w:after="120"/>
        <w:ind w:left="340" w:right="-6"/>
        <w:rPr>
          <w:rFonts w:ascii="Candara Light" w:hAnsi="Candara Light" w:cs="Arial"/>
          <w:szCs w:val="22"/>
        </w:rPr>
      </w:pPr>
      <w:r w:rsidRPr="00C61CBE">
        <w:rPr>
          <w:rFonts w:ascii="Candara Light" w:hAnsi="Candara Light" w:cs="Arial"/>
          <w:szCs w:val="22"/>
        </w:rPr>
        <w:t>the pupil has SEND or other vulnerabilities;</w:t>
      </w:r>
    </w:p>
    <w:p w14:paraId="43E09E94" w14:textId="77777777" w:rsidR="00EA2DFB" w:rsidRPr="00C61CBE" w:rsidRDefault="00EA2DFB" w:rsidP="008159CA">
      <w:pPr>
        <w:pStyle w:val="ListParagraph"/>
        <w:widowControl w:val="0"/>
        <w:numPr>
          <w:ilvl w:val="1"/>
          <w:numId w:val="59"/>
        </w:numPr>
        <w:autoSpaceDE w:val="0"/>
        <w:autoSpaceDN w:val="0"/>
        <w:adjustRightInd w:val="0"/>
        <w:spacing w:after="120"/>
        <w:ind w:left="340" w:right="-6"/>
        <w:rPr>
          <w:rFonts w:ascii="Candara Light" w:hAnsi="Candara Light" w:cs="Arial"/>
          <w:szCs w:val="22"/>
        </w:rPr>
      </w:pPr>
      <w:r w:rsidRPr="00C61CBE">
        <w:rPr>
          <w:rFonts w:ascii="Candara Light" w:hAnsi="Candara Light" w:cs="Arial"/>
          <w:szCs w:val="22"/>
        </w:rPr>
        <w:t>any alternative strategies that do not include physical contact can be used.</w:t>
      </w:r>
    </w:p>
    <w:p w14:paraId="1B3070E7" w14:textId="77777777" w:rsidR="00EA2DFB" w:rsidRPr="00C61CBE" w:rsidRDefault="00EA2DFB" w:rsidP="00CC19D8">
      <w:pPr>
        <w:pStyle w:val="Heading1"/>
        <w:numPr>
          <w:ilvl w:val="0"/>
          <w:numId w:val="0"/>
        </w:numPr>
        <w:ind w:left="624" w:hanging="624"/>
        <w:rPr>
          <w:rFonts w:ascii="Candara Light" w:hAnsi="Candara Light"/>
          <w:sz w:val="22"/>
          <w:szCs w:val="22"/>
        </w:rPr>
      </w:pPr>
      <w:bookmarkStart w:id="310" w:name="_Toc224815018"/>
      <w:bookmarkStart w:id="311" w:name="_Toc224818927"/>
      <w:r w:rsidRPr="00C61CBE">
        <w:rPr>
          <w:rFonts w:ascii="Candara Light" w:hAnsi="Candara Light"/>
          <w:sz w:val="22"/>
          <w:szCs w:val="22"/>
        </w:rPr>
        <w:t>Use of reasonable force to search pupils</w:t>
      </w:r>
      <w:bookmarkEnd w:id="310"/>
      <w:bookmarkEnd w:id="311"/>
    </w:p>
    <w:p w14:paraId="2C681F4B"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 xml:space="preserve">Head teachers and </w:t>
      </w:r>
      <w:r w:rsidRPr="00C61CBE">
        <w:rPr>
          <w:rFonts w:ascii="Candara Light" w:hAnsi="Candara Light"/>
          <w:b/>
          <w:bCs/>
          <w:szCs w:val="22"/>
        </w:rPr>
        <w:t>staff they authorise</w:t>
      </w:r>
      <w:r w:rsidRPr="00C61CBE">
        <w:rPr>
          <w:rFonts w:ascii="Candara Light" w:hAnsi="Candara Light"/>
          <w:szCs w:val="22"/>
        </w:rPr>
        <w:t xml:space="preserve"> have a statutory power to search a pupil or their possessions where they have reasonable grounds to suspect that the pupil may have a prohibited item.</w:t>
      </w:r>
    </w:p>
    <w:p w14:paraId="31853DC3"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The following items are what are termed ‘Prohibited or illegal Items’ and their presence on school premises, or if found on an individual pupil, will lead to the highest sanctions and consequences:</w:t>
      </w:r>
    </w:p>
    <w:p w14:paraId="5F9F408C"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 xml:space="preserve">Knives and weapons </w:t>
      </w:r>
      <w:r w:rsidRPr="00C61CBE">
        <w:rPr>
          <w:rFonts w:ascii="Candara Light" w:hAnsi="Candara Light"/>
          <w:i/>
          <w:iCs/>
          <w:szCs w:val="22"/>
        </w:rPr>
        <w:t xml:space="preserve">(Further guidance is available in KAHSC </w:t>
      </w:r>
      <w:hyperlink r:id="rId61" w:history="1">
        <w:r w:rsidRPr="00C61CBE">
          <w:rPr>
            <w:rStyle w:val="Hyperlink"/>
            <w:rFonts w:ascii="Candara Light" w:hAnsi="Candara Light"/>
            <w:i/>
            <w:iCs/>
            <w:szCs w:val="22"/>
          </w:rPr>
          <w:t>Safety Series G14 – Knives, Offensive Weapons and other inappropriate items</w:t>
        </w:r>
      </w:hyperlink>
      <w:r w:rsidRPr="00C61CBE">
        <w:rPr>
          <w:rFonts w:ascii="Candara Light" w:hAnsi="Candara Light"/>
          <w:i/>
          <w:iCs/>
          <w:szCs w:val="22"/>
        </w:rPr>
        <w:t>)</w:t>
      </w:r>
    </w:p>
    <w:p w14:paraId="7B7C2B79"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Controlled drugs</w:t>
      </w:r>
    </w:p>
    <w:p w14:paraId="659CC162"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Alcohol</w:t>
      </w:r>
    </w:p>
    <w:p w14:paraId="49B3B354"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Fireworks</w:t>
      </w:r>
    </w:p>
    <w:p w14:paraId="0DF3787B"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Tobacco and cigarette papers</w:t>
      </w:r>
    </w:p>
    <w:p w14:paraId="5061CDCA"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Pornographic images (including those found on electronic devices)</w:t>
      </w:r>
    </w:p>
    <w:p w14:paraId="5320A6AF" w14:textId="77777777" w:rsidR="00EA2DFB" w:rsidRPr="00C61CBE" w:rsidRDefault="00EA2DFB" w:rsidP="008159CA">
      <w:pPr>
        <w:pStyle w:val="ListParagraph"/>
        <w:numPr>
          <w:ilvl w:val="0"/>
          <w:numId w:val="12"/>
        </w:numPr>
        <w:ind w:left="357" w:hanging="357"/>
        <w:rPr>
          <w:rFonts w:ascii="Candara Light" w:hAnsi="Candara Light"/>
          <w:szCs w:val="22"/>
        </w:rPr>
      </w:pPr>
      <w:r w:rsidRPr="00C61CBE">
        <w:rPr>
          <w:rFonts w:ascii="Candara Light" w:hAnsi="Candara Light"/>
          <w:szCs w:val="22"/>
        </w:rPr>
        <w:t>Stolen items</w:t>
      </w:r>
    </w:p>
    <w:p w14:paraId="26A75B6C" w14:textId="77777777" w:rsidR="00EA2DFB" w:rsidRPr="00C61CBE" w:rsidRDefault="00EA2DFB" w:rsidP="008159CA">
      <w:pPr>
        <w:pStyle w:val="ListParagraph"/>
        <w:numPr>
          <w:ilvl w:val="0"/>
          <w:numId w:val="12"/>
        </w:numPr>
        <w:autoSpaceDE w:val="0"/>
        <w:autoSpaceDN w:val="0"/>
        <w:adjustRightInd w:val="0"/>
        <w:ind w:left="357" w:hanging="357"/>
        <w:rPr>
          <w:rFonts w:ascii="Candara Light" w:eastAsia="Calibri" w:hAnsi="Candara Light" w:cs="Arial"/>
          <w:color w:val="000000"/>
          <w:szCs w:val="22"/>
        </w:rPr>
      </w:pPr>
      <w:r w:rsidRPr="00C61CBE">
        <w:rPr>
          <w:rFonts w:ascii="Candara Light" w:hAnsi="Candara Light"/>
          <w:szCs w:val="22"/>
        </w:rPr>
        <w:t>Any article that the member of staff (or other authorised person) reasonably suspects has been, or is likely to be, used:</w:t>
      </w:r>
    </w:p>
    <w:p w14:paraId="7D6AFB86" w14:textId="77777777" w:rsidR="00EA2DFB" w:rsidRPr="00C61CBE" w:rsidRDefault="00EA2DFB" w:rsidP="00EA2DFB">
      <w:pPr>
        <w:pStyle w:val="ListParagraph"/>
        <w:autoSpaceDE w:val="0"/>
        <w:autoSpaceDN w:val="0"/>
        <w:adjustRightInd w:val="0"/>
        <w:ind w:left="984"/>
        <w:rPr>
          <w:rFonts w:ascii="Candara Light" w:eastAsia="Calibri" w:hAnsi="Candara Light" w:cs="Arial"/>
          <w:color w:val="000000"/>
          <w:szCs w:val="22"/>
        </w:rPr>
      </w:pPr>
    </w:p>
    <w:p w14:paraId="0C4033DA" w14:textId="77777777" w:rsidR="00EA2DFB" w:rsidRPr="00C61CBE" w:rsidRDefault="00EA2DFB" w:rsidP="008159CA">
      <w:pPr>
        <w:pStyle w:val="ListParagraph"/>
        <w:numPr>
          <w:ilvl w:val="0"/>
          <w:numId w:val="30"/>
        </w:numPr>
        <w:autoSpaceDE w:val="0"/>
        <w:autoSpaceDN w:val="0"/>
        <w:adjustRightInd w:val="0"/>
        <w:spacing w:after="23"/>
        <w:ind w:left="357" w:hanging="357"/>
        <w:rPr>
          <w:rFonts w:ascii="Candara Light" w:eastAsia="Calibri" w:hAnsi="Candara Light" w:cs="Arial"/>
          <w:color w:val="000000"/>
          <w:szCs w:val="22"/>
        </w:rPr>
      </w:pPr>
      <w:r w:rsidRPr="00C61CBE">
        <w:rPr>
          <w:rFonts w:ascii="Candara Light" w:eastAsia="Calibri" w:hAnsi="Candara Light" w:cs="Arial"/>
          <w:color w:val="000000"/>
          <w:szCs w:val="22"/>
        </w:rPr>
        <w:t>to commit an offence;</w:t>
      </w:r>
    </w:p>
    <w:p w14:paraId="1611E287" w14:textId="77777777" w:rsidR="00EA2DFB" w:rsidRPr="00C61CBE" w:rsidRDefault="00EA2DFB" w:rsidP="008159CA">
      <w:pPr>
        <w:pStyle w:val="ListParagraph"/>
        <w:numPr>
          <w:ilvl w:val="0"/>
          <w:numId w:val="30"/>
        </w:numPr>
        <w:autoSpaceDE w:val="0"/>
        <w:autoSpaceDN w:val="0"/>
        <w:adjustRightInd w:val="0"/>
        <w:spacing w:after="120"/>
        <w:ind w:left="357" w:hanging="357"/>
        <w:contextualSpacing w:val="0"/>
        <w:rPr>
          <w:rFonts w:ascii="Candara Light" w:eastAsia="Calibri" w:hAnsi="Candara Light" w:cs="Arial"/>
          <w:color w:val="000000"/>
          <w:szCs w:val="22"/>
        </w:rPr>
      </w:pPr>
      <w:r w:rsidRPr="00C61CBE">
        <w:rPr>
          <w:rFonts w:ascii="Candara Light" w:eastAsia="Calibri" w:hAnsi="Candara Light" w:cs="Arial"/>
          <w:color w:val="000000"/>
          <w:szCs w:val="22"/>
        </w:rPr>
        <w:t>to cause personal injury to, or damage to the property of, any person (including the pupil).</w:t>
      </w:r>
    </w:p>
    <w:p w14:paraId="472C0E96"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 xml:space="preserve">Authorised staff can use such force as is reasonable given the circumstances when conducting a search for ‘prohibited or illegal </w:t>
      </w:r>
      <w:proofErr w:type="gramStart"/>
      <w:r w:rsidRPr="00C61CBE">
        <w:rPr>
          <w:rFonts w:ascii="Candara Light" w:hAnsi="Candara Light"/>
          <w:szCs w:val="22"/>
        </w:rPr>
        <w:t>items’</w:t>
      </w:r>
      <w:proofErr w:type="gramEnd"/>
      <w:r w:rsidRPr="00C61CBE">
        <w:rPr>
          <w:rFonts w:ascii="Candara Light" w:hAnsi="Candara Light"/>
          <w:szCs w:val="22"/>
        </w:rPr>
        <w:t xml:space="preserve">.  Such force </w:t>
      </w:r>
      <w:r w:rsidRPr="00C61CBE">
        <w:rPr>
          <w:rFonts w:ascii="Candara Light" w:hAnsi="Candara Light"/>
          <w:b/>
          <w:bCs/>
          <w:szCs w:val="22"/>
        </w:rPr>
        <w:t xml:space="preserve">cannot </w:t>
      </w:r>
      <w:r w:rsidRPr="00C61CBE">
        <w:rPr>
          <w:rFonts w:ascii="Candara Light" w:hAnsi="Candara Light"/>
          <w:szCs w:val="22"/>
        </w:rPr>
        <w:t>be used to search for other items which are banned under the school rules.</w:t>
      </w:r>
    </w:p>
    <w:p w14:paraId="00387D84" w14:textId="77777777" w:rsidR="00EA2DFB" w:rsidRPr="00C61CBE" w:rsidRDefault="00EA2DFB" w:rsidP="00CC19D8">
      <w:pPr>
        <w:widowControl w:val="0"/>
        <w:autoSpaceDE w:val="0"/>
        <w:autoSpaceDN w:val="0"/>
        <w:adjustRightInd w:val="0"/>
        <w:spacing w:after="120"/>
        <w:ind w:right="-6"/>
        <w:rPr>
          <w:rFonts w:ascii="Candara Light" w:hAnsi="Candara Light" w:cs="Arial"/>
          <w:szCs w:val="22"/>
        </w:rPr>
      </w:pPr>
      <w:r w:rsidRPr="00C61CBE">
        <w:rPr>
          <w:rFonts w:ascii="Candara Light" w:hAnsi="Candara Light"/>
          <w:szCs w:val="22"/>
        </w:rPr>
        <w:t>Further information and more detailed advice and guidance on this issue can be found in the School Behaviour Policy and procedures and DfE advice ‘</w:t>
      </w:r>
      <w:hyperlink r:id="rId62" w:history="1">
        <w:r w:rsidRPr="00C61CBE">
          <w:rPr>
            <w:rStyle w:val="Hyperlink"/>
            <w:rFonts w:ascii="Candara Light" w:hAnsi="Candara Light"/>
            <w:szCs w:val="22"/>
          </w:rPr>
          <w:t>Searching, Screening and Confiscation – Advice for schools</w:t>
        </w:r>
      </w:hyperlink>
      <w:r w:rsidRPr="00C61CBE">
        <w:rPr>
          <w:rFonts w:ascii="Candara Light" w:hAnsi="Candara Light"/>
          <w:szCs w:val="22"/>
        </w:rPr>
        <w:t>’.</w:t>
      </w:r>
    </w:p>
    <w:p w14:paraId="1233EF72" w14:textId="77777777" w:rsidR="00EA2DFB" w:rsidRPr="00C61CBE" w:rsidRDefault="00EA2DFB" w:rsidP="00CC19D8">
      <w:pPr>
        <w:pStyle w:val="Heading1"/>
        <w:numPr>
          <w:ilvl w:val="0"/>
          <w:numId w:val="0"/>
        </w:numPr>
        <w:rPr>
          <w:rFonts w:ascii="Candara Light" w:hAnsi="Candara Light"/>
          <w:sz w:val="22"/>
          <w:szCs w:val="22"/>
        </w:rPr>
      </w:pPr>
      <w:bookmarkStart w:id="312" w:name="_Toc15466706"/>
      <w:bookmarkStart w:id="313" w:name="_Toc15466822"/>
      <w:bookmarkStart w:id="314" w:name="_Toc15466863"/>
      <w:bookmarkStart w:id="315" w:name="_Toc15467024"/>
      <w:bookmarkStart w:id="316" w:name="_Toc224815019"/>
      <w:bookmarkStart w:id="317" w:name="_Toc224818928"/>
      <w:r w:rsidRPr="00C61CBE">
        <w:rPr>
          <w:rFonts w:ascii="Candara Light" w:hAnsi="Candara Light"/>
          <w:sz w:val="22"/>
          <w:szCs w:val="22"/>
        </w:rPr>
        <w:t>Staff training</w:t>
      </w:r>
      <w:bookmarkEnd w:id="312"/>
      <w:bookmarkEnd w:id="313"/>
      <w:bookmarkEnd w:id="314"/>
      <w:bookmarkEnd w:id="315"/>
      <w:bookmarkEnd w:id="316"/>
      <w:bookmarkEnd w:id="317"/>
    </w:p>
    <w:p w14:paraId="6D75AE9F" w14:textId="77777777" w:rsidR="00EA2DFB" w:rsidRPr="00C61CBE" w:rsidRDefault="00EA2DFB" w:rsidP="00CC19D8">
      <w:pPr>
        <w:spacing w:after="120"/>
        <w:ind w:right="-8"/>
        <w:rPr>
          <w:rFonts w:ascii="Candara Light" w:eastAsia="Calibri" w:hAnsi="Candara Light" w:cs="Calibri"/>
          <w:color w:val="000000"/>
          <w:szCs w:val="22"/>
        </w:rPr>
      </w:pPr>
      <w:r w:rsidRPr="00C61CBE">
        <w:rPr>
          <w:rFonts w:ascii="Candara Light" w:eastAsia="Calibri" w:hAnsi="Candara Light" w:cs="Calibri"/>
          <w:color w:val="000000"/>
          <w:szCs w:val="22"/>
        </w:rPr>
        <w:t>All staff will receive training on the implementation of these procedures.  This will include training on any restraint techniques which must not be used because they are known to present an unacceptable risk when used on children and young people.  Where required, some staff will receive additional training on the appropriate techniques which may be used to physically restrain a pupil which are outlined in an individual BMP or PHP.  The training will be to an approved nationally acceptable level and will be regularly refreshed.</w:t>
      </w:r>
    </w:p>
    <w:p w14:paraId="56B8F989" w14:textId="416F8053" w:rsidR="00EA2DFB" w:rsidRPr="00C61CBE" w:rsidRDefault="00EA2DFB" w:rsidP="00CC19D8">
      <w:pPr>
        <w:spacing w:after="120"/>
        <w:ind w:right="-8"/>
        <w:rPr>
          <w:rFonts w:ascii="Candara Light" w:eastAsia="Calibri" w:hAnsi="Candara Light" w:cs="ArialMT*1"/>
          <w:szCs w:val="22"/>
        </w:rPr>
      </w:pPr>
      <w:r w:rsidRPr="00C61CBE">
        <w:rPr>
          <w:rFonts w:ascii="Candara Light" w:hAnsi="Candara Light"/>
          <w:szCs w:val="22"/>
        </w:rPr>
        <w:t xml:space="preserve">On-going training is provided for relevant staff when required i.e. </w:t>
      </w:r>
      <w:r w:rsidR="006645EE">
        <w:rPr>
          <w:rFonts w:ascii="Candara Light" w:hAnsi="Candara Light"/>
          <w:szCs w:val="22"/>
        </w:rPr>
        <w:t>Safer Handling</w:t>
      </w:r>
      <w:r w:rsidRPr="00C61CBE">
        <w:rPr>
          <w:rFonts w:ascii="Candara Light" w:hAnsi="Candara Light" w:cs="Arial"/>
          <w:color w:val="000000"/>
          <w:szCs w:val="22"/>
        </w:rPr>
        <w:t xml:space="preserve"> </w:t>
      </w:r>
      <w:r w:rsidRPr="00C61CBE">
        <w:rPr>
          <w:rFonts w:ascii="Candara Light" w:eastAsia="Calibri" w:hAnsi="Candara Light" w:cs="ArialMT*1"/>
          <w:szCs w:val="22"/>
        </w:rPr>
        <w:t>provides training in positive handling strategies (with an emphasis on de-escalation but including restrictive intervention techniques) to better support those who display challenging behaviour.  It takes a whole setting holistic approach to behaviour management.</w:t>
      </w:r>
    </w:p>
    <w:p w14:paraId="1149DEDB"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Once the individual BMP and control measures have been agreed and communicated to those who work with and support the pupil, consideration should be given to the ability of staff to implement the measures.  Successful implementation will be dependent upon staff competence and expertise.  It is important to determine what level of training may be required and by whom.</w:t>
      </w:r>
    </w:p>
    <w:p w14:paraId="59F7221E"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Where it is apparent that there are staff with significant training needs, implementation of the control measures required will be modified until the relevant training has been provided.  In some circumstances, staff training may well be required as a matter of urgency so that implementation can take place without delay.  We will also ensure that there are more individuals trained in positive handling techniques in the school than are generally required in order that absences can be covered.</w:t>
      </w:r>
    </w:p>
    <w:p w14:paraId="78E4B954" w14:textId="77777777" w:rsidR="00EA2DFB" w:rsidRPr="00C61CBE" w:rsidRDefault="00EA2DFB" w:rsidP="00CC19D8">
      <w:pPr>
        <w:spacing w:after="120"/>
        <w:rPr>
          <w:rFonts w:ascii="Candara Light" w:hAnsi="Candara Light"/>
          <w:bCs/>
          <w:szCs w:val="22"/>
        </w:rPr>
      </w:pPr>
      <w:r w:rsidRPr="00C61CBE">
        <w:rPr>
          <w:rFonts w:ascii="Candara Light" w:hAnsi="Candara Light"/>
          <w:bCs/>
          <w:szCs w:val="22"/>
        </w:rPr>
        <w:lastRenderedPageBreak/>
        <w:t>Early discussions with receiving schools will take place as a pupil moves through the educational system so that accommodation needs, resources and training in particular control measures and strategies can be anticipated and undertaken prior to transfer.</w:t>
      </w:r>
    </w:p>
    <w:p w14:paraId="79A6C2F3" w14:textId="77777777" w:rsidR="00EA2DFB" w:rsidRPr="00C61CBE" w:rsidRDefault="00EA2DFB" w:rsidP="00CC19D8">
      <w:pPr>
        <w:pStyle w:val="Heading1"/>
        <w:numPr>
          <w:ilvl w:val="0"/>
          <w:numId w:val="0"/>
        </w:numPr>
        <w:rPr>
          <w:rFonts w:ascii="Candara Light" w:hAnsi="Candara Light"/>
          <w:sz w:val="22"/>
          <w:szCs w:val="22"/>
        </w:rPr>
      </w:pPr>
      <w:bookmarkStart w:id="318" w:name="_Toc224815020"/>
      <w:bookmarkStart w:id="319" w:name="_Toc224818929"/>
      <w:r w:rsidRPr="00C61CBE">
        <w:rPr>
          <w:rFonts w:ascii="Candara Light" w:hAnsi="Candara Light"/>
          <w:sz w:val="22"/>
          <w:szCs w:val="22"/>
        </w:rPr>
        <w:t>Governor/Trust board monitoring</w:t>
      </w:r>
      <w:bookmarkEnd w:id="318"/>
      <w:bookmarkEnd w:id="319"/>
    </w:p>
    <w:p w14:paraId="0D91D2CD"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It is the responsibility of the Governing Body/Trust Board to take all reasonable steps to ensure that these procedures for recording and reporting the use of force, seclusion and restraint/immobilisation are complied with.</w:t>
      </w:r>
    </w:p>
    <w:p w14:paraId="2E50B2F4"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It follows that the Governing Body/Trust Board will regularly review and interrogate data on the use of restrictive interventions to ensure that we:</w:t>
      </w:r>
    </w:p>
    <w:p w14:paraId="68EE021F" w14:textId="77777777" w:rsidR="00EA2DFB" w:rsidRPr="00C61CBE" w:rsidRDefault="00EA2DFB" w:rsidP="008159CA">
      <w:pPr>
        <w:pStyle w:val="ListParagraph"/>
        <w:numPr>
          <w:ilvl w:val="0"/>
          <w:numId w:val="58"/>
        </w:numPr>
        <w:ind w:left="357" w:hanging="357"/>
        <w:rPr>
          <w:rFonts w:ascii="Candara Light" w:hAnsi="Candara Light"/>
          <w:szCs w:val="22"/>
        </w:rPr>
      </w:pPr>
      <w:r w:rsidRPr="00C61CBE">
        <w:rPr>
          <w:rFonts w:ascii="Candara Light" w:hAnsi="Candara Light"/>
          <w:szCs w:val="22"/>
        </w:rPr>
        <w:t>identify and implement improvements to policies and practices, particularly where approaches have been used for some time but have not been effective;</w:t>
      </w:r>
    </w:p>
    <w:p w14:paraId="0DD4440B" w14:textId="77777777" w:rsidR="00EA2DFB" w:rsidRPr="00C61CBE" w:rsidRDefault="00EA2DFB" w:rsidP="008159CA">
      <w:pPr>
        <w:pStyle w:val="ListParagraph"/>
        <w:numPr>
          <w:ilvl w:val="0"/>
          <w:numId w:val="58"/>
        </w:numPr>
        <w:ind w:left="357" w:hanging="357"/>
        <w:rPr>
          <w:rFonts w:ascii="Candara Light" w:hAnsi="Candara Light"/>
          <w:szCs w:val="22"/>
        </w:rPr>
      </w:pPr>
      <w:r w:rsidRPr="00C61CBE">
        <w:rPr>
          <w:rFonts w:ascii="Candara Light" w:hAnsi="Candara Light"/>
          <w:szCs w:val="22"/>
        </w:rPr>
        <w:t>identify areas of learning and development for school staff, supporting teachers and others to improve understanding and practice;</w:t>
      </w:r>
    </w:p>
    <w:p w14:paraId="2343193D" w14:textId="77777777" w:rsidR="00EA2DFB" w:rsidRPr="00C61CBE" w:rsidRDefault="00EA2DFB" w:rsidP="008159CA">
      <w:pPr>
        <w:pStyle w:val="ListParagraph"/>
        <w:numPr>
          <w:ilvl w:val="0"/>
          <w:numId w:val="58"/>
        </w:numPr>
        <w:ind w:left="357" w:hanging="357"/>
        <w:rPr>
          <w:rFonts w:ascii="Candara Light" w:hAnsi="Candara Light"/>
          <w:szCs w:val="22"/>
        </w:rPr>
      </w:pPr>
      <w:r w:rsidRPr="00C61CBE">
        <w:rPr>
          <w:rFonts w:ascii="Candara Light" w:hAnsi="Candara Light"/>
          <w:szCs w:val="22"/>
        </w:rPr>
        <w:t>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plan;</w:t>
      </w:r>
    </w:p>
    <w:p w14:paraId="602BF853" w14:textId="77777777" w:rsidR="00EA2DFB" w:rsidRPr="00C61CBE" w:rsidRDefault="00EA2DFB" w:rsidP="008159CA">
      <w:pPr>
        <w:pStyle w:val="ListParagraph"/>
        <w:numPr>
          <w:ilvl w:val="0"/>
          <w:numId w:val="58"/>
        </w:numPr>
        <w:spacing w:after="120"/>
        <w:ind w:left="357" w:hanging="357"/>
        <w:contextualSpacing w:val="0"/>
        <w:rPr>
          <w:rFonts w:ascii="Candara Light" w:hAnsi="Candara Light"/>
          <w:szCs w:val="22"/>
        </w:rPr>
      </w:pPr>
      <w:r w:rsidRPr="00C61CBE">
        <w:rPr>
          <w:rFonts w:ascii="Candara Light" w:hAnsi="Candara Light"/>
          <w:szCs w:val="22"/>
        </w:rPr>
        <w:t>identify any disproportionate use of restrictive interventions in relation to pupils who share protected characteristics, have SEN, or other types of vulnerability.</w:t>
      </w:r>
    </w:p>
    <w:p w14:paraId="11E266B7" w14:textId="77777777" w:rsidR="00EA2DFB" w:rsidRPr="00C61CBE" w:rsidRDefault="00EA2DFB" w:rsidP="00CC19D8">
      <w:pPr>
        <w:spacing w:after="120"/>
        <w:rPr>
          <w:rFonts w:ascii="Candara Light" w:hAnsi="Candara Light"/>
          <w:szCs w:val="22"/>
        </w:rPr>
      </w:pPr>
      <w:r w:rsidRPr="00C61CBE">
        <w:rPr>
          <w:rFonts w:ascii="Candara Light" w:hAnsi="Candara Light"/>
          <w:szCs w:val="22"/>
        </w:rPr>
        <w:t>Any analysis will be proportionate and avoid over-interpreting small subgroups of people.</w:t>
      </w:r>
    </w:p>
    <w:p w14:paraId="61B9F676" w14:textId="77777777" w:rsidR="00C61CBE" w:rsidRPr="00C61CBE" w:rsidRDefault="00C61CBE" w:rsidP="00CC19D8">
      <w:pPr>
        <w:pStyle w:val="Heading1"/>
        <w:numPr>
          <w:ilvl w:val="0"/>
          <w:numId w:val="0"/>
        </w:numPr>
        <w:rPr>
          <w:rFonts w:ascii="Candara Light" w:hAnsi="Candara Light"/>
          <w:sz w:val="22"/>
          <w:szCs w:val="22"/>
        </w:rPr>
      </w:pPr>
      <w:bookmarkStart w:id="320" w:name="_Toc15466711"/>
      <w:bookmarkStart w:id="321" w:name="_Toc15466827"/>
      <w:bookmarkStart w:id="322" w:name="_Toc15466868"/>
      <w:bookmarkStart w:id="323" w:name="_Toc15467029"/>
      <w:bookmarkStart w:id="324" w:name="_Toc224815021"/>
      <w:bookmarkStart w:id="325" w:name="_Toc224818930"/>
      <w:r w:rsidRPr="00C61CBE">
        <w:rPr>
          <w:rFonts w:ascii="Candara Light" w:hAnsi="Candara Light"/>
          <w:sz w:val="22"/>
          <w:szCs w:val="22"/>
        </w:rPr>
        <w:t>Complaints and allegations</w:t>
      </w:r>
      <w:bookmarkEnd w:id="320"/>
      <w:bookmarkEnd w:id="321"/>
      <w:bookmarkEnd w:id="322"/>
      <w:bookmarkEnd w:id="323"/>
      <w:bookmarkEnd w:id="324"/>
      <w:bookmarkEnd w:id="325"/>
    </w:p>
    <w:p w14:paraId="3630FA43" w14:textId="77777777" w:rsidR="00C61CBE" w:rsidRPr="00C61CBE" w:rsidRDefault="00C61CBE" w:rsidP="00CC19D8">
      <w:pPr>
        <w:pStyle w:val="Default"/>
        <w:spacing w:after="120"/>
        <w:rPr>
          <w:rFonts w:ascii="Candara Light" w:hAnsi="Candara Light" w:cstheme="minorHAnsi"/>
          <w:sz w:val="22"/>
          <w:szCs w:val="22"/>
        </w:rPr>
      </w:pPr>
      <w:r w:rsidRPr="00C61CBE">
        <w:rPr>
          <w:rFonts w:ascii="Candara Light" w:hAnsi="Candara Light" w:cstheme="minorHAnsi"/>
          <w:sz w:val="22"/>
          <w:szCs w:val="22"/>
        </w:rPr>
        <w:t>Any complaints regarding the use of restrictive interventions will be dealt with in accordance with the school’s normal complaints procedure.</w:t>
      </w:r>
    </w:p>
    <w:p w14:paraId="0FFDBDAD" w14:textId="77777777" w:rsidR="00C61CBE" w:rsidRPr="00C61CBE" w:rsidRDefault="00C61CBE" w:rsidP="00CC19D8">
      <w:pPr>
        <w:widowControl w:val="0"/>
        <w:autoSpaceDE w:val="0"/>
        <w:autoSpaceDN w:val="0"/>
        <w:adjustRightInd w:val="0"/>
        <w:spacing w:after="120"/>
        <w:rPr>
          <w:rFonts w:ascii="Candara Light" w:hAnsi="Candara Light" w:cs="Arial"/>
          <w:szCs w:val="22"/>
        </w:rPr>
      </w:pPr>
      <w:r w:rsidRPr="00C61CBE">
        <w:rPr>
          <w:rFonts w:ascii="Candara Light" w:hAnsi="Candara Light" w:cstheme="minorHAnsi"/>
          <w:szCs w:val="22"/>
        </w:rPr>
        <w:t>If an allegation regarding inappropriate use of force and/or other restrictive interventions is made against a member of staff, the procedures outlined in the school’s Child Protection Policy and procedures will be followed.  This includes the provisions regarding suspension of staff.</w:t>
      </w:r>
    </w:p>
    <w:p w14:paraId="5F0B2C17" w14:textId="77777777" w:rsidR="008C24E3" w:rsidRPr="00290E17" w:rsidRDefault="008C24E3" w:rsidP="00080BFC">
      <w:pPr>
        <w:widowControl w:val="0"/>
        <w:overflowPunct w:val="0"/>
        <w:autoSpaceDE w:val="0"/>
        <w:autoSpaceDN w:val="0"/>
        <w:adjustRightInd w:val="0"/>
        <w:spacing w:after="120"/>
        <w:ind w:left="567" w:right="-8"/>
        <w:rPr>
          <w:szCs w:val="22"/>
        </w:rPr>
      </w:pPr>
    </w:p>
    <w:p w14:paraId="3AE46D49" w14:textId="77777777" w:rsidR="00B6118C" w:rsidRPr="00345F89" w:rsidRDefault="00B6118C" w:rsidP="002E768B">
      <w:pPr>
        <w:spacing w:after="120"/>
        <w:rPr>
          <w:rFonts w:ascii="Candara Light" w:eastAsia="Calibri" w:hAnsi="Candara Light"/>
        </w:rPr>
      </w:pPr>
    </w:p>
    <w:sectPr w:rsidR="00B6118C" w:rsidRPr="00345F89" w:rsidSect="00C61CBE">
      <w:headerReference w:type="default" r:id="rId63"/>
      <w:pgSz w:w="11906" w:h="16838"/>
      <w:pgMar w:top="720" w:right="720" w:bottom="720" w:left="720"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465AC" w14:textId="77777777" w:rsidR="008159CA" w:rsidRDefault="008159CA" w:rsidP="002D4619">
      <w:r>
        <w:separator/>
      </w:r>
    </w:p>
  </w:endnote>
  <w:endnote w:type="continuationSeparator" w:id="0">
    <w:p w14:paraId="0308931A" w14:textId="77777777" w:rsidR="008159CA" w:rsidRDefault="008159CA"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ndara Light">
    <w:panose1 w:val="020E0502030303020204"/>
    <w:charset w:val="00"/>
    <w:family w:val="swiss"/>
    <w:pitch w:val="variable"/>
    <w:sig w:usb0="A00002FF" w:usb1="00000002" w:usb2="00000000" w:usb3="00000000" w:csb0="0000019F" w:csb1="00000000"/>
  </w:font>
  <w:font w:name="TTE24E6F90t00">
    <w:panose1 w:val="00000000000000000000"/>
    <w:charset w:val="00"/>
    <w:family w:val="auto"/>
    <w:notTrueType/>
    <w:pitch w:val="default"/>
    <w:sig w:usb0="00000003" w:usb1="00000000" w:usb2="00000000" w:usb3="00000000" w:csb0="00000001" w:csb1="00000000"/>
  </w:font>
  <w:font w:name="TTE24AB598t00">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MT*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6208D" w14:textId="77777777" w:rsidR="00037B4E" w:rsidRPr="001566FF" w:rsidRDefault="00037B4E">
    <w:pPr>
      <w:pStyle w:val="Footer"/>
      <w:rPr>
        <w:rFonts w:ascii="Calibri" w:hAnsi="Calibri"/>
        <w:sz w:val="18"/>
        <w:szCs w:val="18"/>
      </w:rPr>
    </w:pPr>
    <w:bookmarkStart w:id="1" w:name="_Hlk2075624"/>
    <w:bookmarkStart w:id="2" w:name="_Hlk2075625"/>
    <w:r w:rsidRPr="00733DE0">
      <w:rPr>
        <w:rFonts w:ascii="Calibri" w:hAnsi="Calibri"/>
        <w:sz w:val="18"/>
        <w:szCs w:val="18"/>
        <w:vertAlign w:val="superscript"/>
      </w:rPr>
      <w:t>1</w:t>
    </w:r>
    <w:r w:rsidRPr="00733DE0">
      <w:rPr>
        <w:rFonts w:ascii="Calibri" w:hAnsi="Calibri"/>
        <w:sz w:val="18"/>
        <w:szCs w:val="18"/>
      </w:rPr>
      <w:t>Head teacher is free to approve this Policy and procedures.  It does not require approval by the Governing Body.  Governing Bodies of maintained schools must formulate a ‘Behaviour principles written statement’</w:t>
    </w:r>
    <w:r>
      <w:rPr>
        <w:rFonts w:ascii="Calibri" w:hAnsi="Calibri"/>
        <w:sz w:val="18"/>
        <w:szCs w:val="18"/>
      </w:rPr>
      <w:t xml:space="preserve">.  </w:t>
    </w:r>
    <w:r w:rsidRPr="001566FF">
      <w:rPr>
        <w:rFonts w:ascii="Calibri" w:hAnsi="Calibri"/>
        <w:sz w:val="18"/>
        <w:szCs w:val="18"/>
      </w:rPr>
      <w:t>Academies are advised to do so by the DfE.</w:t>
    </w:r>
  </w:p>
  <w:p w14:paraId="74BBBE33" w14:textId="4B2FDD76" w:rsidR="00037B4E" w:rsidRPr="00733DE0" w:rsidRDefault="00037B4E">
    <w:pPr>
      <w:pStyle w:val="Footer"/>
      <w:rPr>
        <w:rFonts w:ascii="Calibri" w:hAnsi="Calibri"/>
        <w:sz w:val="18"/>
        <w:szCs w:val="18"/>
      </w:rPr>
    </w:pPr>
    <w:r w:rsidRPr="001566FF">
      <w:rPr>
        <w:rFonts w:ascii="Calibri" w:hAnsi="Calibri"/>
        <w:sz w:val="18"/>
        <w:szCs w:val="18"/>
        <w:vertAlign w:val="superscript"/>
      </w:rPr>
      <w:t>2</w:t>
    </w:r>
    <w:r w:rsidRPr="001566FF">
      <w:rPr>
        <w:rFonts w:ascii="Calibri" w:hAnsi="Calibri"/>
        <w:sz w:val="18"/>
        <w:szCs w:val="18"/>
      </w:rPr>
      <w:t xml:space="preserve">Head teacher is free to determine the review </w:t>
    </w:r>
    <w:proofErr w:type="gramStart"/>
    <w:r w:rsidRPr="001566FF">
      <w:rPr>
        <w:rFonts w:ascii="Calibri" w:hAnsi="Calibri"/>
        <w:sz w:val="18"/>
        <w:szCs w:val="18"/>
      </w:rPr>
      <w:t>period</w:t>
    </w:r>
    <w:bookmarkEnd w:id="1"/>
    <w:bookmarkEnd w:id="2"/>
    <w:proofErr w:type="gramEnd"/>
    <w:r w:rsidRPr="001566FF">
      <w:rPr>
        <w:rFonts w:ascii="Calibri" w:hAnsi="Calibri"/>
        <w:sz w:val="18"/>
        <w:szCs w:val="18"/>
      </w:rPr>
      <w:t xml:space="preserve"> but the Policy and procedures must be brought to the attention of pupils, parents, and relevant others at least annually.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50A14" w14:textId="2EDBEA08" w:rsidR="00037B4E" w:rsidRPr="009B7506" w:rsidRDefault="00037B4E" w:rsidP="002C06EE">
    <w:pPr>
      <w:pStyle w:val="Footer"/>
      <w:jc w:val="center"/>
      <w:rPr>
        <w:rFonts w:ascii="Calibri" w:hAnsi="Calibr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616A" w14:textId="77777777" w:rsidR="008159CA" w:rsidRDefault="008159CA" w:rsidP="002D4619">
      <w:r>
        <w:separator/>
      </w:r>
    </w:p>
  </w:footnote>
  <w:footnote w:type="continuationSeparator" w:id="0">
    <w:p w14:paraId="0F7507DB" w14:textId="77777777" w:rsidR="008159CA" w:rsidRDefault="008159CA" w:rsidP="002D4619">
      <w:r>
        <w:continuationSeparator/>
      </w:r>
    </w:p>
  </w:footnote>
  <w:footnote w:id="1">
    <w:p w14:paraId="7701FDD7" w14:textId="77777777" w:rsidR="00B6118C" w:rsidRPr="005263BC" w:rsidRDefault="00B6118C" w:rsidP="00B6118C">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‘Maintained’ schools are those with Community, Voluntary Controlled, Aided and Foundation status and Pupil Referral Units</w:t>
      </w:r>
    </w:p>
  </w:footnote>
  <w:footnote w:id="2">
    <w:p w14:paraId="22742582" w14:textId="77777777" w:rsidR="00B6118C" w:rsidRDefault="00B6118C" w:rsidP="00B6118C">
      <w:pPr>
        <w:pStyle w:val="FootnoteText"/>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Academy Trusts, Independent schools and Free schools are not required to produce a ‘written statement of behaviour </w:t>
      </w:r>
      <w:proofErr w:type="gramStart"/>
      <w:r w:rsidRPr="005263BC">
        <w:rPr>
          <w:rFonts w:asciiTheme="minorHAnsi" w:hAnsiTheme="minorHAnsi" w:cstheme="minorHAnsi"/>
          <w:sz w:val="18"/>
          <w:szCs w:val="18"/>
        </w:rPr>
        <w:t>principles’</w:t>
      </w:r>
      <w:proofErr w:type="gramEnd"/>
      <w:r w:rsidRPr="005263BC">
        <w:rPr>
          <w:rFonts w:asciiTheme="minorHAnsi" w:hAnsiTheme="minorHAnsi" w:cstheme="minorHAnsi"/>
          <w:sz w:val="18"/>
          <w:szCs w:val="18"/>
        </w:rPr>
        <w:t xml:space="preserve"> but such settings must have a Behaviour Policy and procedures agreed by the Governing Board.</w:t>
      </w:r>
    </w:p>
  </w:footnote>
  <w:footnote w:id="3">
    <w:p w14:paraId="5CCF9E34" w14:textId="77777777" w:rsidR="00B6118C" w:rsidRPr="005263BC" w:rsidRDefault="00B6118C" w:rsidP="00B6118C">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w:t>
      </w:r>
      <w:hyperlink r:id="rId1" w:anchor=":%7E:text=93%20Power%20of%20members%20of%20staff%20to%20use,of%20the%20following%2C%20namely%E2%80%94%20%28a%29%20committing%20any%20offence%2C" w:history="1">
        <w:r w:rsidRPr="005263BC">
          <w:rPr>
            <w:rStyle w:val="Hyperlink"/>
            <w:rFonts w:asciiTheme="minorHAnsi" w:hAnsiTheme="minorHAnsi" w:cstheme="minorHAnsi"/>
            <w:sz w:val="18"/>
            <w:szCs w:val="18"/>
          </w:rPr>
          <w:t>Section 93 of the Education and Inspections Act 2006</w:t>
        </w:r>
      </w:hyperlink>
      <w:r w:rsidRPr="005263BC">
        <w:rPr>
          <w:rFonts w:asciiTheme="minorHAnsi" w:hAnsiTheme="minorHAnsi" w:cstheme="minorHAnsi"/>
          <w:sz w:val="18"/>
          <w:szCs w:val="18"/>
        </w:rPr>
        <w:t xml:space="preserve"> and </w:t>
      </w:r>
      <w:hyperlink r:id="rId2" w:history="1">
        <w:r w:rsidRPr="005263BC">
          <w:rPr>
            <w:rStyle w:val="Hyperlink"/>
            <w:rFonts w:asciiTheme="minorHAnsi" w:hAnsiTheme="minorHAnsi" w:cstheme="minorHAnsi"/>
            <w:sz w:val="18"/>
            <w:szCs w:val="18"/>
          </w:rPr>
          <w:t>section 550</w:t>
        </w:r>
        <w:proofErr w:type="gramStart"/>
        <w:r w:rsidRPr="005263BC">
          <w:rPr>
            <w:rStyle w:val="Hyperlink"/>
            <w:rFonts w:asciiTheme="minorHAnsi" w:hAnsiTheme="minorHAnsi" w:cstheme="minorHAnsi"/>
            <w:sz w:val="18"/>
            <w:szCs w:val="18"/>
          </w:rPr>
          <w:t>ZA(</w:t>
        </w:r>
        <w:proofErr w:type="gramEnd"/>
        <w:r w:rsidRPr="005263BC">
          <w:rPr>
            <w:rStyle w:val="Hyperlink"/>
            <w:rFonts w:asciiTheme="minorHAnsi" w:hAnsiTheme="minorHAnsi" w:cstheme="minorHAnsi"/>
            <w:sz w:val="18"/>
            <w:szCs w:val="18"/>
          </w:rPr>
          <w:t>3) of the Education Act 1996</w:t>
        </w:r>
      </w:hyperlink>
      <w:r w:rsidRPr="005263BC">
        <w:rPr>
          <w:rFonts w:asciiTheme="minorHAnsi" w:hAnsiTheme="minorHAnsi" w:cstheme="minorHAnsi"/>
          <w:sz w:val="18"/>
          <w:szCs w:val="18"/>
        </w:rPr>
        <w:t xml:space="preserve">  </w:t>
      </w:r>
    </w:p>
  </w:footnote>
  <w:footnote w:id="4">
    <w:p w14:paraId="23F510A7" w14:textId="77777777" w:rsidR="00B6118C" w:rsidRDefault="00B6118C" w:rsidP="00B6118C">
      <w:pPr>
        <w:pStyle w:val="FootnoteText"/>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‘Significant incident’ is in reference to </w:t>
      </w:r>
      <w:hyperlink r:id="rId3" w:history="1">
        <w:r w:rsidRPr="005263BC">
          <w:rPr>
            <w:rStyle w:val="Hyperlink"/>
            <w:rFonts w:asciiTheme="minorHAnsi" w:hAnsiTheme="minorHAnsi" w:cstheme="minorHAnsi"/>
            <w:sz w:val="18"/>
            <w:szCs w:val="18"/>
          </w:rPr>
          <w:t>section 93A of the Education and Inspections Act 2006</w:t>
        </w:r>
      </w:hyperlink>
      <w:r w:rsidRPr="005263BC">
        <w:rPr>
          <w:rFonts w:asciiTheme="minorHAnsi" w:hAnsiTheme="minorHAnsi" w:cstheme="minorHAnsi"/>
          <w:sz w:val="18"/>
          <w:szCs w:val="18"/>
        </w:rPr>
        <w:t xml:space="preserve"> which requires schools to record and report significant incidents of use of force to parents and others with parental responsibility for the child.</w:t>
      </w:r>
      <w:r w:rsidRPr="00BE2E8C">
        <w:t xml:space="preserve">  </w:t>
      </w:r>
    </w:p>
  </w:footnote>
  <w:footnote w:id="5">
    <w:p w14:paraId="0B8C8F64" w14:textId="77777777" w:rsidR="00B6118C" w:rsidRPr="005263BC" w:rsidRDefault="00B6118C" w:rsidP="00B6118C">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w:t>
      </w:r>
      <w:hyperlink r:id="rId4" w:anchor="assessing-and-managing-risks" w:history="1">
        <w:r w:rsidRPr="005263BC">
          <w:rPr>
            <w:rStyle w:val="Hyperlink"/>
            <w:rFonts w:asciiTheme="minorHAnsi" w:hAnsiTheme="minorHAnsi" w:cstheme="minorHAnsi"/>
            <w:sz w:val="18"/>
            <w:szCs w:val="18"/>
          </w:rPr>
          <w:t>Health and Safety: responsibilities and duties for schools</w:t>
        </w:r>
      </w:hyperlink>
    </w:p>
  </w:footnote>
  <w:footnote w:id="6">
    <w:p w14:paraId="31B7DD8C" w14:textId="77777777" w:rsidR="008C24E3" w:rsidRPr="005263BC" w:rsidRDefault="008C24E3" w:rsidP="008C24E3">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w:t>
      </w:r>
      <w:hyperlink r:id="rId5" w:history="1">
        <w:r w:rsidRPr="005263BC">
          <w:rPr>
            <w:rStyle w:val="Hyperlink"/>
            <w:rFonts w:asciiTheme="minorHAnsi" w:hAnsiTheme="minorHAnsi" w:cstheme="minorHAnsi"/>
            <w:sz w:val="18"/>
            <w:szCs w:val="18"/>
          </w:rPr>
          <w:t>Section 93A of the Education and Inspections Act 2006</w:t>
        </w:r>
      </w:hyperlink>
      <w:r w:rsidRPr="005263BC">
        <w:rPr>
          <w:rFonts w:asciiTheme="minorHAnsi" w:hAnsiTheme="minorHAnsi" w:cstheme="minorHAnsi"/>
          <w:sz w:val="18"/>
          <w:szCs w:val="18"/>
        </w:rPr>
        <w:t xml:space="preserve"> and </w:t>
      </w:r>
      <w:hyperlink r:id="rId6" w:history="1">
        <w:r w:rsidRPr="005263BC">
          <w:rPr>
            <w:rStyle w:val="Hyperlink"/>
            <w:rFonts w:asciiTheme="minorHAnsi" w:hAnsiTheme="minorHAnsi" w:cstheme="minorHAnsi"/>
            <w:sz w:val="18"/>
            <w:szCs w:val="18"/>
          </w:rPr>
          <w:t>Schools (Recording and Reporting of Seclusion and Restraint) (No. 2) (England) Regulations 2025</w:t>
        </w:r>
      </w:hyperlink>
    </w:p>
  </w:footnote>
  <w:footnote w:id="7">
    <w:p w14:paraId="75BB18E6" w14:textId="77777777" w:rsidR="008C24E3" w:rsidRDefault="008C24E3" w:rsidP="008C24E3">
      <w:pPr>
        <w:pStyle w:val="FootnoteText"/>
      </w:pPr>
      <w:r>
        <w:rPr>
          <w:rStyle w:val="FootnoteReference"/>
        </w:rPr>
        <w:footnoteRef/>
      </w:r>
      <w:r>
        <w:t xml:space="preserve"> </w:t>
      </w:r>
      <w:hyperlink r:id="rId7" w:history="1">
        <w:r w:rsidRPr="00290E17">
          <w:rPr>
            <w:rStyle w:val="Hyperlink"/>
            <w:rFonts w:asciiTheme="minorHAnsi" w:hAnsiTheme="minorHAnsi" w:cstheme="minorHAnsi"/>
            <w:sz w:val="18"/>
            <w:szCs w:val="18"/>
          </w:rPr>
          <w:t>Schools (Recording and Reporting of Seclusion and Restraint) (No. 2) (England) Regulations 2025</w:t>
        </w:r>
      </w:hyperlink>
      <w:r w:rsidRPr="00290E17">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FE8C" w14:textId="03D68F17" w:rsidR="00037B4E" w:rsidRPr="00593B02" w:rsidRDefault="00037B4E" w:rsidP="00593B02">
    <w:pPr>
      <w:pStyle w:val="Header"/>
      <w:spacing w:after="1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0D4545E9"/>
    <w:multiLevelType w:val="hybridMultilevel"/>
    <w:tmpl w:val="68202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 w15:restartNumberingAfterBreak="0">
    <w:nsid w:val="1D7D0D89"/>
    <w:multiLevelType w:val="hybridMultilevel"/>
    <w:tmpl w:val="C9E62C6E"/>
    <w:lvl w:ilvl="0" w:tplc="08090001">
      <w:start w:val="1"/>
      <w:numFmt w:val="bullet"/>
      <w:lvlText w:val=""/>
      <w:lvlJc w:val="left"/>
      <w:pPr>
        <w:ind w:left="4470" w:hanging="360"/>
      </w:pPr>
      <w:rPr>
        <w:rFonts w:ascii="Symbol" w:hAnsi="Symbol" w:hint="default"/>
      </w:rPr>
    </w:lvl>
    <w:lvl w:ilvl="1" w:tplc="08090003" w:tentative="1">
      <w:start w:val="1"/>
      <w:numFmt w:val="bullet"/>
      <w:lvlText w:val="o"/>
      <w:lvlJc w:val="left"/>
      <w:pPr>
        <w:ind w:left="5190" w:hanging="360"/>
      </w:pPr>
      <w:rPr>
        <w:rFonts w:ascii="Courier New" w:hAnsi="Courier New" w:cs="Courier New" w:hint="default"/>
      </w:rPr>
    </w:lvl>
    <w:lvl w:ilvl="2" w:tplc="08090005" w:tentative="1">
      <w:start w:val="1"/>
      <w:numFmt w:val="bullet"/>
      <w:lvlText w:val=""/>
      <w:lvlJc w:val="left"/>
      <w:pPr>
        <w:ind w:left="5910" w:hanging="360"/>
      </w:pPr>
      <w:rPr>
        <w:rFonts w:ascii="Wingdings" w:hAnsi="Wingdings" w:hint="default"/>
      </w:rPr>
    </w:lvl>
    <w:lvl w:ilvl="3" w:tplc="08090001" w:tentative="1">
      <w:start w:val="1"/>
      <w:numFmt w:val="bullet"/>
      <w:lvlText w:val=""/>
      <w:lvlJc w:val="left"/>
      <w:pPr>
        <w:ind w:left="6630" w:hanging="360"/>
      </w:pPr>
      <w:rPr>
        <w:rFonts w:ascii="Symbol" w:hAnsi="Symbol" w:hint="default"/>
      </w:rPr>
    </w:lvl>
    <w:lvl w:ilvl="4" w:tplc="08090003" w:tentative="1">
      <w:start w:val="1"/>
      <w:numFmt w:val="bullet"/>
      <w:lvlText w:val="o"/>
      <w:lvlJc w:val="left"/>
      <w:pPr>
        <w:ind w:left="7350" w:hanging="360"/>
      </w:pPr>
      <w:rPr>
        <w:rFonts w:ascii="Courier New" w:hAnsi="Courier New" w:cs="Courier New" w:hint="default"/>
      </w:rPr>
    </w:lvl>
    <w:lvl w:ilvl="5" w:tplc="08090005" w:tentative="1">
      <w:start w:val="1"/>
      <w:numFmt w:val="bullet"/>
      <w:lvlText w:val=""/>
      <w:lvlJc w:val="left"/>
      <w:pPr>
        <w:ind w:left="8070" w:hanging="360"/>
      </w:pPr>
      <w:rPr>
        <w:rFonts w:ascii="Wingdings" w:hAnsi="Wingdings" w:hint="default"/>
      </w:rPr>
    </w:lvl>
    <w:lvl w:ilvl="6" w:tplc="08090001" w:tentative="1">
      <w:start w:val="1"/>
      <w:numFmt w:val="bullet"/>
      <w:lvlText w:val=""/>
      <w:lvlJc w:val="left"/>
      <w:pPr>
        <w:ind w:left="8790" w:hanging="360"/>
      </w:pPr>
      <w:rPr>
        <w:rFonts w:ascii="Symbol" w:hAnsi="Symbol" w:hint="default"/>
      </w:rPr>
    </w:lvl>
    <w:lvl w:ilvl="7" w:tplc="08090003" w:tentative="1">
      <w:start w:val="1"/>
      <w:numFmt w:val="bullet"/>
      <w:lvlText w:val="o"/>
      <w:lvlJc w:val="left"/>
      <w:pPr>
        <w:ind w:left="9510" w:hanging="360"/>
      </w:pPr>
      <w:rPr>
        <w:rFonts w:ascii="Courier New" w:hAnsi="Courier New" w:cs="Courier New" w:hint="default"/>
      </w:rPr>
    </w:lvl>
    <w:lvl w:ilvl="8" w:tplc="08090005" w:tentative="1">
      <w:start w:val="1"/>
      <w:numFmt w:val="bullet"/>
      <w:lvlText w:val=""/>
      <w:lvlJc w:val="left"/>
      <w:pPr>
        <w:ind w:left="10230" w:hanging="360"/>
      </w:pPr>
      <w:rPr>
        <w:rFonts w:ascii="Wingdings" w:hAnsi="Wingdings" w:hint="default"/>
      </w:rPr>
    </w:lvl>
  </w:abstractNum>
  <w:abstractNum w:abstractNumId="7"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8"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9"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0" w15:restartNumberingAfterBreak="0">
    <w:nsid w:val="24307460"/>
    <w:multiLevelType w:val="hybridMultilevel"/>
    <w:tmpl w:val="9600EB8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3"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4" w15:restartNumberingAfterBreak="0">
    <w:nsid w:val="29253965"/>
    <w:multiLevelType w:val="hybridMultilevel"/>
    <w:tmpl w:val="1C80B3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6"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7" w15:restartNumberingAfterBreak="0">
    <w:nsid w:val="34CF27D3"/>
    <w:multiLevelType w:val="hybridMultilevel"/>
    <w:tmpl w:val="2AA67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094DD3"/>
    <w:multiLevelType w:val="hybridMultilevel"/>
    <w:tmpl w:val="CBE0F43A"/>
    <w:lvl w:ilvl="0" w:tplc="FFFFFFFF">
      <w:numFmt w:val="bullet"/>
      <w:lvlText w:val="•"/>
      <w:lvlJc w:val="left"/>
      <w:pPr>
        <w:ind w:left="1287" w:hanging="360"/>
      </w:pPr>
      <w:rPr>
        <w:rFonts w:ascii="Georgia" w:eastAsia="Georgia" w:hAnsi="Georgia" w:cs="Georgia" w:hint="default"/>
        <w:w w:val="99"/>
        <w:sz w:val="22"/>
        <w:szCs w:val="22"/>
        <w:lang w:val="en-US" w:eastAsia="en-US" w:bidi="en-US"/>
      </w:rPr>
    </w:lvl>
    <w:lvl w:ilvl="1" w:tplc="0809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0" w15:restartNumberingAfterBreak="0">
    <w:nsid w:val="38DF7B12"/>
    <w:multiLevelType w:val="hybridMultilevel"/>
    <w:tmpl w:val="8D16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2"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23" w15:restartNumberingAfterBreak="0">
    <w:nsid w:val="3B37691B"/>
    <w:multiLevelType w:val="hybridMultilevel"/>
    <w:tmpl w:val="FD46EC6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C9672C"/>
    <w:multiLevelType w:val="hybridMultilevel"/>
    <w:tmpl w:val="9B6CE4A4"/>
    <w:lvl w:ilvl="0" w:tplc="08090001">
      <w:start w:val="1"/>
      <w:numFmt w:val="bullet"/>
      <w:lvlText w:val=""/>
      <w:lvlJc w:val="left"/>
      <w:pPr>
        <w:ind w:left="898" w:hanging="360"/>
      </w:pPr>
      <w:rPr>
        <w:rFonts w:ascii="Symbol" w:hAnsi="Symbol" w:hint="default"/>
      </w:rPr>
    </w:lvl>
    <w:lvl w:ilvl="1" w:tplc="08090003" w:tentative="1">
      <w:start w:val="1"/>
      <w:numFmt w:val="bullet"/>
      <w:lvlText w:val="o"/>
      <w:lvlJc w:val="left"/>
      <w:pPr>
        <w:ind w:left="1618" w:hanging="360"/>
      </w:pPr>
      <w:rPr>
        <w:rFonts w:ascii="Courier New" w:hAnsi="Courier New" w:cs="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cs="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cs="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26" w15:restartNumberingAfterBreak="0">
    <w:nsid w:val="3F682739"/>
    <w:multiLevelType w:val="hybridMultilevel"/>
    <w:tmpl w:val="613C9FA4"/>
    <w:lvl w:ilvl="0" w:tplc="FFFFFFFF">
      <w:start w:val="1"/>
      <w:numFmt w:val="bullet"/>
      <w:lvlText w:val=""/>
      <w:lvlJc w:val="left"/>
      <w:pPr>
        <w:ind w:left="1287" w:hanging="360"/>
      </w:pPr>
      <w:rPr>
        <w:rFonts w:ascii="Symbol" w:hAnsi="Symbol" w:hint="default"/>
      </w:rPr>
    </w:lvl>
    <w:lvl w:ilvl="1" w:tplc="08090001">
      <w:start w:val="1"/>
      <w:numFmt w:val="bullet"/>
      <w:lvlText w:val=""/>
      <w:lvlJc w:val="left"/>
      <w:pPr>
        <w:ind w:left="2007" w:hanging="360"/>
      </w:pPr>
      <w:rPr>
        <w:rFonts w:ascii="Symbol" w:hAnsi="Symbol"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7"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28"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9"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7C62B81"/>
    <w:multiLevelType w:val="hybridMultilevel"/>
    <w:tmpl w:val="21BEF952"/>
    <w:lvl w:ilvl="0" w:tplc="08090001">
      <w:start w:val="1"/>
      <w:numFmt w:val="bullet"/>
      <w:lvlText w:val=""/>
      <w:lvlJc w:val="left"/>
      <w:pPr>
        <w:ind w:left="1287" w:hanging="360"/>
      </w:pPr>
      <w:rPr>
        <w:rFonts w:ascii="Symbol" w:hAnsi="Symbol" w:hint="default"/>
      </w:rPr>
    </w:lvl>
    <w:lvl w:ilvl="1" w:tplc="57B643B8">
      <w:numFmt w:val="bullet"/>
      <w:lvlText w:val="•"/>
      <w:lvlJc w:val="left"/>
      <w:pPr>
        <w:ind w:left="2007" w:hanging="360"/>
      </w:pPr>
      <w:rPr>
        <w:rFonts w:asciiTheme="minorHAnsi" w:eastAsia="Georgia" w:hAnsiTheme="minorHAnsi" w:cstheme="minorHAnsi" w:hint="default"/>
        <w:w w:val="99"/>
        <w:sz w:val="22"/>
        <w:szCs w:val="22"/>
        <w:lang w:val="en-US" w:eastAsia="en-US" w:bidi="en-US"/>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4834372F"/>
    <w:multiLevelType w:val="hybridMultilevel"/>
    <w:tmpl w:val="AB9C2E7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4DF62C57"/>
    <w:multiLevelType w:val="hybridMultilevel"/>
    <w:tmpl w:val="D700BC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35"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6" w15:restartNumberingAfterBreak="0">
    <w:nsid w:val="4F9965AC"/>
    <w:multiLevelType w:val="hybridMultilevel"/>
    <w:tmpl w:val="6788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8"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9"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0" w15:restartNumberingAfterBreak="0">
    <w:nsid w:val="58D2464B"/>
    <w:multiLevelType w:val="hybridMultilevel"/>
    <w:tmpl w:val="E04ECD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1" w15:restartNumberingAfterBreak="0">
    <w:nsid w:val="5A4F5D93"/>
    <w:multiLevelType w:val="hybridMultilevel"/>
    <w:tmpl w:val="DC8C7B08"/>
    <w:lvl w:ilvl="0" w:tplc="08090001">
      <w:start w:val="1"/>
      <w:numFmt w:val="bullet"/>
      <w:lvlText w:val=""/>
      <w:lvlJc w:val="left"/>
      <w:pPr>
        <w:ind w:left="720" w:hanging="360"/>
      </w:pPr>
      <w:rPr>
        <w:rFonts w:ascii="Symbol" w:hAnsi="Symbol" w:hint="default"/>
        <w:w w:val="99"/>
        <w:sz w:val="22"/>
        <w:szCs w:val="22"/>
        <w:lang w:val="en-US" w:eastAsia="en-US" w:bidi="en-U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4D44BA"/>
    <w:multiLevelType w:val="hybridMultilevel"/>
    <w:tmpl w:val="97B81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2B1AD7"/>
    <w:multiLevelType w:val="multilevel"/>
    <w:tmpl w:val="80F810B2"/>
    <w:numStyleLink w:val="Headings"/>
  </w:abstractNum>
  <w:abstractNum w:abstractNumId="44" w15:restartNumberingAfterBreak="0">
    <w:nsid w:val="604B61B1"/>
    <w:multiLevelType w:val="hybridMultilevel"/>
    <w:tmpl w:val="F77AC2FE"/>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67363D12"/>
    <w:multiLevelType w:val="hybridMultilevel"/>
    <w:tmpl w:val="A4026DBC"/>
    <w:lvl w:ilvl="0" w:tplc="08090001">
      <w:start w:val="1"/>
      <w:numFmt w:val="bullet"/>
      <w:lvlText w:val=""/>
      <w:lvlJc w:val="left"/>
      <w:pPr>
        <w:ind w:left="720" w:hanging="360"/>
      </w:pPr>
      <w:rPr>
        <w:rFonts w:ascii="Symbol" w:hAnsi="Symbol" w:hint="default"/>
      </w:rPr>
    </w:lvl>
    <w:lvl w:ilvl="1" w:tplc="4754BF70">
      <w:start w:val="1"/>
      <w:numFmt w:val="bullet"/>
      <w:lvlText w:val="-"/>
      <w:lvlJc w:val="left"/>
      <w:pPr>
        <w:ind w:left="1440" w:hanging="360"/>
      </w:pPr>
      <w:rPr>
        <w:rFonts w:ascii="Calibri" w:hAnsi="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7C426AB"/>
    <w:multiLevelType w:val="hybridMultilevel"/>
    <w:tmpl w:val="475E3620"/>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48"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9"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0"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1"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2" w15:restartNumberingAfterBreak="0">
    <w:nsid w:val="6DEE1AD6"/>
    <w:multiLevelType w:val="hybridMultilevel"/>
    <w:tmpl w:val="8488D60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53"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4" w15:restartNumberingAfterBreak="0">
    <w:nsid w:val="6FE44E40"/>
    <w:multiLevelType w:val="hybridMultilevel"/>
    <w:tmpl w:val="8B1AD0E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5"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6"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7" w15:restartNumberingAfterBreak="0">
    <w:nsid w:val="76D76B87"/>
    <w:multiLevelType w:val="hybridMultilevel"/>
    <w:tmpl w:val="09B25E28"/>
    <w:lvl w:ilvl="0" w:tplc="FFFFFFFF">
      <w:start w:val="1"/>
      <w:numFmt w:val="bullet"/>
      <w:lvlText w:val="o"/>
      <w:lvlJc w:val="left"/>
      <w:pPr>
        <w:ind w:left="1287" w:hanging="360"/>
      </w:pPr>
      <w:rPr>
        <w:rFonts w:ascii="Courier New" w:hAnsi="Courier New" w:cs="Courier New" w:hint="default"/>
      </w:rPr>
    </w:lvl>
    <w:lvl w:ilvl="1" w:tplc="08090003">
      <w:start w:val="1"/>
      <w:numFmt w:val="bullet"/>
      <w:lvlText w:val="o"/>
      <w:lvlJc w:val="left"/>
      <w:pPr>
        <w:ind w:left="128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8"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9" w15:restartNumberingAfterBreak="0">
    <w:nsid w:val="78AA6C9E"/>
    <w:multiLevelType w:val="hybridMultilevel"/>
    <w:tmpl w:val="8684F162"/>
    <w:lvl w:ilvl="0" w:tplc="08090001">
      <w:start w:val="1"/>
      <w:numFmt w:val="bullet"/>
      <w:lvlText w:val=""/>
      <w:lvlJc w:val="left"/>
      <w:pPr>
        <w:tabs>
          <w:tab w:val="num" w:pos="900"/>
        </w:tabs>
        <w:ind w:left="90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1" w15:restartNumberingAfterBreak="0">
    <w:nsid w:val="7F7D2995"/>
    <w:multiLevelType w:val="hybridMultilevel"/>
    <w:tmpl w:val="E6165812"/>
    <w:lvl w:ilvl="0" w:tplc="08090001">
      <w:start w:val="1"/>
      <w:numFmt w:val="bullet"/>
      <w:lvlText w:val=""/>
      <w:lvlJc w:val="left"/>
      <w:pPr>
        <w:ind w:left="1644" w:hanging="360"/>
      </w:pPr>
      <w:rPr>
        <w:rFonts w:ascii="Symbol" w:hAnsi="Symbol" w:hint="default"/>
      </w:rPr>
    </w:lvl>
    <w:lvl w:ilvl="1" w:tplc="08090003" w:tentative="1">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num w:numId="1" w16cid:durableId="546599826">
    <w:abstractNumId w:val="11"/>
  </w:num>
  <w:num w:numId="2" w16cid:durableId="166747749">
    <w:abstractNumId w:val="49"/>
  </w:num>
  <w:num w:numId="3" w16cid:durableId="1809394086">
    <w:abstractNumId w:val="50"/>
  </w:num>
  <w:num w:numId="4" w16cid:durableId="676348053">
    <w:abstractNumId w:val="13"/>
  </w:num>
  <w:num w:numId="5" w16cid:durableId="1813257135">
    <w:abstractNumId w:val="30"/>
  </w:num>
  <w:num w:numId="6" w16cid:durableId="266542843">
    <w:abstractNumId w:val="7"/>
  </w:num>
  <w:num w:numId="7" w16cid:durableId="332798449">
    <w:abstractNumId w:val="37"/>
  </w:num>
  <w:num w:numId="8" w16cid:durableId="1891070092">
    <w:abstractNumId w:val="60"/>
  </w:num>
  <w:num w:numId="9" w16cid:durableId="762798378">
    <w:abstractNumId w:val="55"/>
  </w:num>
  <w:num w:numId="10" w16cid:durableId="702441047">
    <w:abstractNumId w:val="21"/>
  </w:num>
  <w:num w:numId="11" w16cid:durableId="100147018">
    <w:abstractNumId w:val="1"/>
  </w:num>
  <w:num w:numId="12" w16cid:durableId="385764153">
    <w:abstractNumId w:val="53"/>
  </w:num>
  <w:num w:numId="13" w16cid:durableId="575363825">
    <w:abstractNumId w:val="34"/>
  </w:num>
  <w:num w:numId="14" w16cid:durableId="1299147098">
    <w:abstractNumId w:val="0"/>
  </w:num>
  <w:num w:numId="15" w16cid:durableId="1160391880">
    <w:abstractNumId w:val="4"/>
  </w:num>
  <w:num w:numId="16" w16cid:durableId="1446534031">
    <w:abstractNumId w:val="58"/>
  </w:num>
  <w:num w:numId="17" w16cid:durableId="1900163721">
    <w:abstractNumId w:val="16"/>
  </w:num>
  <w:num w:numId="18" w16cid:durableId="1150638313">
    <w:abstractNumId w:val="38"/>
  </w:num>
  <w:num w:numId="19" w16cid:durableId="1979802118">
    <w:abstractNumId w:val="15"/>
  </w:num>
  <w:num w:numId="20" w16cid:durableId="239945268">
    <w:abstractNumId w:val="19"/>
  </w:num>
  <w:num w:numId="21" w16cid:durableId="1390155378">
    <w:abstractNumId w:val="12"/>
  </w:num>
  <w:num w:numId="22" w16cid:durableId="1296835140">
    <w:abstractNumId w:val="51"/>
  </w:num>
  <w:num w:numId="23" w16cid:durableId="332490810">
    <w:abstractNumId w:val="2"/>
  </w:num>
  <w:num w:numId="24" w16cid:durableId="1230650337">
    <w:abstractNumId w:val="39"/>
  </w:num>
  <w:num w:numId="25" w16cid:durableId="1374498153">
    <w:abstractNumId w:val="35"/>
  </w:num>
  <w:num w:numId="26" w16cid:durableId="181480571">
    <w:abstractNumId w:val="56"/>
  </w:num>
  <w:num w:numId="27" w16cid:durableId="189076808">
    <w:abstractNumId w:val="8"/>
  </w:num>
  <w:num w:numId="28" w16cid:durableId="1957711549">
    <w:abstractNumId w:val="43"/>
  </w:num>
  <w:num w:numId="29" w16cid:durableId="1424716660">
    <w:abstractNumId w:val="28"/>
  </w:num>
  <w:num w:numId="30" w16cid:durableId="554241131">
    <w:abstractNumId w:val="27"/>
  </w:num>
  <w:num w:numId="31" w16cid:durableId="2007439571">
    <w:abstractNumId w:val="5"/>
  </w:num>
  <w:num w:numId="32" w16cid:durableId="2079478028">
    <w:abstractNumId w:val="29"/>
  </w:num>
  <w:num w:numId="33" w16cid:durableId="1353651105">
    <w:abstractNumId w:val="22"/>
  </w:num>
  <w:num w:numId="34" w16cid:durableId="1875266038">
    <w:abstractNumId w:val="24"/>
  </w:num>
  <w:num w:numId="35" w16cid:durableId="687803299">
    <w:abstractNumId w:val="45"/>
  </w:num>
  <w:num w:numId="36" w16cid:durableId="1824080555">
    <w:abstractNumId w:val="6"/>
  </w:num>
  <w:num w:numId="37" w16cid:durableId="1160072535">
    <w:abstractNumId w:val="48"/>
  </w:num>
  <w:num w:numId="38" w16cid:durableId="557863350">
    <w:abstractNumId w:val="9"/>
  </w:num>
  <w:num w:numId="39" w16cid:durableId="513570101">
    <w:abstractNumId w:val="17"/>
  </w:num>
  <w:num w:numId="40" w16cid:durableId="849216328">
    <w:abstractNumId w:val="54"/>
  </w:num>
  <w:num w:numId="41" w16cid:durableId="1738743427">
    <w:abstractNumId w:val="36"/>
  </w:num>
  <w:num w:numId="42" w16cid:durableId="198588226">
    <w:abstractNumId w:val="14"/>
  </w:num>
  <w:num w:numId="43" w16cid:durableId="524515428">
    <w:abstractNumId w:val="3"/>
  </w:num>
  <w:num w:numId="44" w16cid:durableId="1924102507">
    <w:abstractNumId w:val="44"/>
  </w:num>
  <w:num w:numId="45" w16cid:durableId="1588490691">
    <w:abstractNumId w:val="10"/>
  </w:num>
  <w:num w:numId="46" w16cid:durableId="158471706">
    <w:abstractNumId w:val="25"/>
  </w:num>
  <w:num w:numId="47" w16cid:durableId="37825452">
    <w:abstractNumId w:val="46"/>
  </w:num>
  <w:num w:numId="48" w16cid:durableId="715619785">
    <w:abstractNumId w:val="47"/>
  </w:num>
  <w:num w:numId="49" w16cid:durableId="534972447">
    <w:abstractNumId w:val="31"/>
  </w:num>
  <w:num w:numId="50" w16cid:durableId="214395847">
    <w:abstractNumId w:val="23"/>
  </w:num>
  <w:num w:numId="51" w16cid:durableId="119105496">
    <w:abstractNumId w:val="59"/>
  </w:num>
  <w:num w:numId="52" w16cid:durableId="450785960">
    <w:abstractNumId w:val="52"/>
  </w:num>
  <w:num w:numId="53" w16cid:durableId="532883747">
    <w:abstractNumId w:val="41"/>
  </w:num>
  <w:num w:numId="54" w16cid:durableId="1205099531">
    <w:abstractNumId w:val="33"/>
  </w:num>
  <w:num w:numId="55" w16cid:durableId="372274165">
    <w:abstractNumId w:val="32"/>
  </w:num>
  <w:num w:numId="56" w16cid:durableId="1835760964">
    <w:abstractNumId w:val="18"/>
  </w:num>
  <w:num w:numId="57" w16cid:durableId="2120905286">
    <w:abstractNumId w:val="26"/>
  </w:num>
  <w:num w:numId="58" w16cid:durableId="1304654233">
    <w:abstractNumId w:val="40"/>
  </w:num>
  <w:num w:numId="59" w16cid:durableId="1714232177">
    <w:abstractNumId w:val="57"/>
  </w:num>
  <w:num w:numId="60" w16cid:durableId="417361679">
    <w:abstractNumId w:val="42"/>
  </w:num>
  <w:num w:numId="61" w16cid:durableId="584001259">
    <w:abstractNumId w:val="20"/>
  </w:num>
  <w:num w:numId="62" w16cid:durableId="1514026180">
    <w:abstractNumId w:val="6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228"/>
    <w:rsid w:val="00000388"/>
    <w:rsid w:val="000022CB"/>
    <w:rsid w:val="000028E7"/>
    <w:rsid w:val="0000557A"/>
    <w:rsid w:val="00010420"/>
    <w:rsid w:val="0001165D"/>
    <w:rsid w:val="00013781"/>
    <w:rsid w:val="00014476"/>
    <w:rsid w:val="00015E82"/>
    <w:rsid w:val="00020DDB"/>
    <w:rsid w:val="00022326"/>
    <w:rsid w:val="00023F75"/>
    <w:rsid w:val="000257F0"/>
    <w:rsid w:val="0003052C"/>
    <w:rsid w:val="00033F4A"/>
    <w:rsid w:val="00035A35"/>
    <w:rsid w:val="00035BDD"/>
    <w:rsid w:val="00036207"/>
    <w:rsid w:val="00037028"/>
    <w:rsid w:val="00037B4E"/>
    <w:rsid w:val="00037D34"/>
    <w:rsid w:val="00040F3E"/>
    <w:rsid w:val="00040FEC"/>
    <w:rsid w:val="000415A8"/>
    <w:rsid w:val="00042507"/>
    <w:rsid w:val="000431D8"/>
    <w:rsid w:val="000505D6"/>
    <w:rsid w:val="00053CCE"/>
    <w:rsid w:val="0005450B"/>
    <w:rsid w:val="000614FB"/>
    <w:rsid w:val="00061752"/>
    <w:rsid w:val="00063601"/>
    <w:rsid w:val="00067C92"/>
    <w:rsid w:val="00071918"/>
    <w:rsid w:val="00075DFA"/>
    <w:rsid w:val="00080BFC"/>
    <w:rsid w:val="0008133A"/>
    <w:rsid w:val="00087D66"/>
    <w:rsid w:val="0009149C"/>
    <w:rsid w:val="00093E91"/>
    <w:rsid w:val="00094BA3"/>
    <w:rsid w:val="000955A2"/>
    <w:rsid w:val="000972F0"/>
    <w:rsid w:val="000A79B3"/>
    <w:rsid w:val="000B1AF8"/>
    <w:rsid w:val="000B5598"/>
    <w:rsid w:val="000B63DF"/>
    <w:rsid w:val="000B763C"/>
    <w:rsid w:val="000B7892"/>
    <w:rsid w:val="000C183A"/>
    <w:rsid w:val="000C1F6F"/>
    <w:rsid w:val="000D056D"/>
    <w:rsid w:val="000E1DFF"/>
    <w:rsid w:val="000E37EF"/>
    <w:rsid w:val="000E48A4"/>
    <w:rsid w:val="000E7532"/>
    <w:rsid w:val="000E78F5"/>
    <w:rsid w:val="000F163D"/>
    <w:rsid w:val="000F56ED"/>
    <w:rsid w:val="000F6EE7"/>
    <w:rsid w:val="00100B3C"/>
    <w:rsid w:val="00107449"/>
    <w:rsid w:val="00111FB3"/>
    <w:rsid w:val="0011358D"/>
    <w:rsid w:val="001153BB"/>
    <w:rsid w:val="00123C74"/>
    <w:rsid w:val="0012651C"/>
    <w:rsid w:val="00137A7E"/>
    <w:rsid w:val="001413F2"/>
    <w:rsid w:val="001429D0"/>
    <w:rsid w:val="00144DC5"/>
    <w:rsid w:val="00145691"/>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3F3C"/>
    <w:rsid w:val="00194137"/>
    <w:rsid w:val="00196593"/>
    <w:rsid w:val="001968FC"/>
    <w:rsid w:val="00196E34"/>
    <w:rsid w:val="001971EF"/>
    <w:rsid w:val="001A0734"/>
    <w:rsid w:val="001A1161"/>
    <w:rsid w:val="001A1DCA"/>
    <w:rsid w:val="001A25A6"/>
    <w:rsid w:val="001A5C07"/>
    <w:rsid w:val="001A612B"/>
    <w:rsid w:val="001A730A"/>
    <w:rsid w:val="001A7BBA"/>
    <w:rsid w:val="001C3D7E"/>
    <w:rsid w:val="001D3CCA"/>
    <w:rsid w:val="001D4419"/>
    <w:rsid w:val="001D5E2A"/>
    <w:rsid w:val="001D6BBA"/>
    <w:rsid w:val="001D6CA0"/>
    <w:rsid w:val="001E06F3"/>
    <w:rsid w:val="001E563E"/>
    <w:rsid w:val="001E56EA"/>
    <w:rsid w:val="001F11A9"/>
    <w:rsid w:val="001F17D7"/>
    <w:rsid w:val="001F2616"/>
    <w:rsid w:val="001F3265"/>
    <w:rsid w:val="001F381D"/>
    <w:rsid w:val="001F5F64"/>
    <w:rsid w:val="00201311"/>
    <w:rsid w:val="00201B4E"/>
    <w:rsid w:val="00202A20"/>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40432"/>
    <w:rsid w:val="00240513"/>
    <w:rsid w:val="00240FC0"/>
    <w:rsid w:val="002420F9"/>
    <w:rsid w:val="002424E1"/>
    <w:rsid w:val="00242E50"/>
    <w:rsid w:val="00243D23"/>
    <w:rsid w:val="00245018"/>
    <w:rsid w:val="00253C13"/>
    <w:rsid w:val="00253F61"/>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77BC"/>
    <w:rsid w:val="00277C22"/>
    <w:rsid w:val="00283149"/>
    <w:rsid w:val="002868B8"/>
    <w:rsid w:val="00287241"/>
    <w:rsid w:val="002909AE"/>
    <w:rsid w:val="002909D1"/>
    <w:rsid w:val="00290FBF"/>
    <w:rsid w:val="002912DE"/>
    <w:rsid w:val="00292F10"/>
    <w:rsid w:val="002A08B9"/>
    <w:rsid w:val="002A0DE0"/>
    <w:rsid w:val="002A13C3"/>
    <w:rsid w:val="002A275E"/>
    <w:rsid w:val="002A3151"/>
    <w:rsid w:val="002A347D"/>
    <w:rsid w:val="002A3787"/>
    <w:rsid w:val="002A4C1E"/>
    <w:rsid w:val="002A6FCF"/>
    <w:rsid w:val="002A75B7"/>
    <w:rsid w:val="002A7715"/>
    <w:rsid w:val="002B2A76"/>
    <w:rsid w:val="002B2FE6"/>
    <w:rsid w:val="002B30C1"/>
    <w:rsid w:val="002B3ED4"/>
    <w:rsid w:val="002B6F99"/>
    <w:rsid w:val="002B797D"/>
    <w:rsid w:val="002C06EE"/>
    <w:rsid w:val="002C2156"/>
    <w:rsid w:val="002C25A0"/>
    <w:rsid w:val="002C28DE"/>
    <w:rsid w:val="002C3779"/>
    <w:rsid w:val="002C57E2"/>
    <w:rsid w:val="002C632F"/>
    <w:rsid w:val="002C63D8"/>
    <w:rsid w:val="002D16DA"/>
    <w:rsid w:val="002D2DD8"/>
    <w:rsid w:val="002D35CD"/>
    <w:rsid w:val="002D3AA6"/>
    <w:rsid w:val="002D4619"/>
    <w:rsid w:val="002D4D5A"/>
    <w:rsid w:val="002D72F0"/>
    <w:rsid w:val="002E0304"/>
    <w:rsid w:val="002E049F"/>
    <w:rsid w:val="002E2CDC"/>
    <w:rsid w:val="002E389A"/>
    <w:rsid w:val="002E43F6"/>
    <w:rsid w:val="002E50B1"/>
    <w:rsid w:val="002E7149"/>
    <w:rsid w:val="002E753A"/>
    <w:rsid w:val="002E768B"/>
    <w:rsid w:val="002F0887"/>
    <w:rsid w:val="002F417A"/>
    <w:rsid w:val="002F4753"/>
    <w:rsid w:val="002F5A1F"/>
    <w:rsid w:val="002F5E9A"/>
    <w:rsid w:val="002F7522"/>
    <w:rsid w:val="00300C78"/>
    <w:rsid w:val="003012E5"/>
    <w:rsid w:val="00301A9B"/>
    <w:rsid w:val="00301E3F"/>
    <w:rsid w:val="00302862"/>
    <w:rsid w:val="00302F63"/>
    <w:rsid w:val="00303215"/>
    <w:rsid w:val="003073CC"/>
    <w:rsid w:val="0031204D"/>
    <w:rsid w:val="00313C01"/>
    <w:rsid w:val="00314272"/>
    <w:rsid w:val="00314C74"/>
    <w:rsid w:val="00316CB6"/>
    <w:rsid w:val="00317BD6"/>
    <w:rsid w:val="00320EAA"/>
    <w:rsid w:val="00321CBD"/>
    <w:rsid w:val="003231D9"/>
    <w:rsid w:val="003234FA"/>
    <w:rsid w:val="00323974"/>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5F89"/>
    <w:rsid w:val="0034616A"/>
    <w:rsid w:val="00351679"/>
    <w:rsid w:val="0035188E"/>
    <w:rsid w:val="00351CC3"/>
    <w:rsid w:val="00352E9C"/>
    <w:rsid w:val="00356C3B"/>
    <w:rsid w:val="00357A81"/>
    <w:rsid w:val="003604FF"/>
    <w:rsid w:val="00361686"/>
    <w:rsid w:val="00361D26"/>
    <w:rsid w:val="00362FE5"/>
    <w:rsid w:val="00365C9C"/>
    <w:rsid w:val="003676AB"/>
    <w:rsid w:val="00372455"/>
    <w:rsid w:val="0037277E"/>
    <w:rsid w:val="00373A9B"/>
    <w:rsid w:val="003803F0"/>
    <w:rsid w:val="00381625"/>
    <w:rsid w:val="003836D3"/>
    <w:rsid w:val="00387BD1"/>
    <w:rsid w:val="00390E5E"/>
    <w:rsid w:val="003944E6"/>
    <w:rsid w:val="003A1CAD"/>
    <w:rsid w:val="003A34BA"/>
    <w:rsid w:val="003A7FBF"/>
    <w:rsid w:val="003B1A1B"/>
    <w:rsid w:val="003B31A1"/>
    <w:rsid w:val="003B40A1"/>
    <w:rsid w:val="003B5151"/>
    <w:rsid w:val="003C0D8E"/>
    <w:rsid w:val="003C1CF8"/>
    <w:rsid w:val="003C3BDA"/>
    <w:rsid w:val="003C4228"/>
    <w:rsid w:val="003C5D32"/>
    <w:rsid w:val="003C7332"/>
    <w:rsid w:val="003D0333"/>
    <w:rsid w:val="003D137F"/>
    <w:rsid w:val="003D3565"/>
    <w:rsid w:val="003D584F"/>
    <w:rsid w:val="003D77FA"/>
    <w:rsid w:val="003D7F37"/>
    <w:rsid w:val="003E0449"/>
    <w:rsid w:val="003E05C4"/>
    <w:rsid w:val="003E4DAE"/>
    <w:rsid w:val="003E77EB"/>
    <w:rsid w:val="003F16CB"/>
    <w:rsid w:val="003F3A72"/>
    <w:rsid w:val="00404298"/>
    <w:rsid w:val="00404582"/>
    <w:rsid w:val="00404C59"/>
    <w:rsid w:val="00406C2A"/>
    <w:rsid w:val="00407BA3"/>
    <w:rsid w:val="004143F2"/>
    <w:rsid w:val="00414AE1"/>
    <w:rsid w:val="004158AF"/>
    <w:rsid w:val="00415E2C"/>
    <w:rsid w:val="00416B42"/>
    <w:rsid w:val="00420646"/>
    <w:rsid w:val="00422D5E"/>
    <w:rsid w:val="00423236"/>
    <w:rsid w:val="00431D67"/>
    <w:rsid w:val="00433380"/>
    <w:rsid w:val="00434221"/>
    <w:rsid w:val="004354DF"/>
    <w:rsid w:val="00435B08"/>
    <w:rsid w:val="0043720E"/>
    <w:rsid w:val="00437F53"/>
    <w:rsid w:val="00440708"/>
    <w:rsid w:val="00443DCD"/>
    <w:rsid w:val="004471ED"/>
    <w:rsid w:val="004510A6"/>
    <w:rsid w:val="0045236A"/>
    <w:rsid w:val="004554CE"/>
    <w:rsid w:val="00455F9B"/>
    <w:rsid w:val="00461444"/>
    <w:rsid w:val="004615E5"/>
    <w:rsid w:val="004625CA"/>
    <w:rsid w:val="00462A5B"/>
    <w:rsid w:val="0046325A"/>
    <w:rsid w:val="00463321"/>
    <w:rsid w:val="00464399"/>
    <w:rsid w:val="004653EB"/>
    <w:rsid w:val="004673DE"/>
    <w:rsid w:val="004737C3"/>
    <w:rsid w:val="00473931"/>
    <w:rsid w:val="00475F3D"/>
    <w:rsid w:val="00477058"/>
    <w:rsid w:val="0048479E"/>
    <w:rsid w:val="0048499E"/>
    <w:rsid w:val="00495C66"/>
    <w:rsid w:val="00497517"/>
    <w:rsid w:val="004A0DC4"/>
    <w:rsid w:val="004A21FD"/>
    <w:rsid w:val="004A3915"/>
    <w:rsid w:val="004B17B2"/>
    <w:rsid w:val="004B2C6E"/>
    <w:rsid w:val="004B39DD"/>
    <w:rsid w:val="004B39EB"/>
    <w:rsid w:val="004B4B32"/>
    <w:rsid w:val="004B63C0"/>
    <w:rsid w:val="004C221B"/>
    <w:rsid w:val="004C741D"/>
    <w:rsid w:val="004D09EA"/>
    <w:rsid w:val="004D1EF5"/>
    <w:rsid w:val="004D257B"/>
    <w:rsid w:val="004D5760"/>
    <w:rsid w:val="004D6439"/>
    <w:rsid w:val="004D65A0"/>
    <w:rsid w:val="004D7B76"/>
    <w:rsid w:val="004E27B3"/>
    <w:rsid w:val="004E4227"/>
    <w:rsid w:val="004E6A74"/>
    <w:rsid w:val="004E6C08"/>
    <w:rsid w:val="004E7881"/>
    <w:rsid w:val="004F0DBF"/>
    <w:rsid w:val="004F0F97"/>
    <w:rsid w:val="004F1AB0"/>
    <w:rsid w:val="004F3C9E"/>
    <w:rsid w:val="004F3F10"/>
    <w:rsid w:val="004F701C"/>
    <w:rsid w:val="00500FF6"/>
    <w:rsid w:val="0050455B"/>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5A3"/>
    <w:rsid w:val="005272DD"/>
    <w:rsid w:val="00532B0D"/>
    <w:rsid w:val="0053308F"/>
    <w:rsid w:val="00540A52"/>
    <w:rsid w:val="00541D61"/>
    <w:rsid w:val="00555D65"/>
    <w:rsid w:val="00560C9A"/>
    <w:rsid w:val="0056404C"/>
    <w:rsid w:val="005657A2"/>
    <w:rsid w:val="005711B7"/>
    <w:rsid w:val="00571435"/>
    <w:rsid w:val="005729E9"/>
    <w:rsid w:val="00573BF6"/>
    <w:rsid w:val="00577016"/>
    <w:rsid w:val="00577EE7"/>
    <w:rsid w:val="00577FA6"/>
    <w:rsid w:val="0058114A"/>
    <w:rsid w:val="00592D9E"/>
    <w:rsid w:val="00593AC4"/>
    <w:rsid w:val="00593B02"/>
    <w:rsid w:val="005951F9"/>
    <w:rsid w:val="00595248"/>
    <w:rsid w:val="005953D0"/>
    <w:rsid w:val="00597BAA"/>
    <w:rsid w:val="005A0154"/>
    <w:rsid w:val="005A1486"/>
    <w:rsid w:val="005A3266"/>
    <w:rsid w:val="005A3B8B"/>
    <w:rsid w:val="005A63AE"/>
    <w:rsid w:val="005B2DA9"/>
    <w:rsid w:val="005B33D8"/>
    <w:rsid w:val="005B4CCB"/>
    <w:rsid w:val="005C2477"/>
    <w:rsid w:val="005C2979"/>
    <w:rsid w:val="005C3F94"/>
    <w:rsid w:val="005C5380"/>
    <w:rsid w:val="005C59FF"/>
    <w:rsid w:val="005C5F70"/>
    <w:rsid w:val="005C719B"/>
    <w:rsid w:val="005C7647"/>
    <w:rsid w:val="005D26AD"/>
    <w:rsid w:val="005D56AD"/>
    <w:rsid w:val="005D6435"/>
    <w:rsid w:val="005D6A38"/>
    <w:rsid w:val="005E1B45"/>
    <w:rsid w:val="005E3A95"/>
    <w:rsid w:val="005E4583"/>
    <w:rsid w:val="005E6E4D"/>
    <w:rsid w:val="005F2025"/>
    <w:rsid w:val="005F352C"/>
    <w:rsid w:val="005F3A0E"/>
    <w:rsid w:val="005F3A21"/>
    <w:rsid w:val="005F75B7"/>
    <w:rsid w:val="0060160D"/>
    <w:rsid w:val="0060306E"/>
    <w:rsid w:val="00603590"/>
    <w:rsid w:val="00603DD6"/>
    <w:rsid w:val="00607884"/>
    <w:rsid w:val="00611A2A"/>
    <w:rsid w:val="00612E15"/>
    <w:rsid w:val="006163EC"/>
    <w:rsid w:val="00620B4C"/>
    <w:rsid w:val="006214FE"/>
    <w:rsid w:val="006249B7"/>
    <w:rsid w:val="00626225"/>
    <w:rsid w:val="006265EE"/>
    <w:rsid w:val="00627BA8"/>
    <w:rsid w:val="00630088"/>
    <w:rsid w:val="00631324"/>
    <w:rsid w:val="0063749B"/>
    <w:rsid w:val="006412F5"/>
    <w:rsid w:val="00642ACB"/>
    <w:rsid w:val="00642F95"/>
    <w:rsid w:val="006431D0"/>
    <w:rsid w:val="006476D7"/>
    <w:rsid w:val="00647DEC"/>
    <w:rsid w:val="00650FDE"/>
    <w:rsid w:val="006514FB"/>
    <w:rsid w:val="00655BB5"/>
    <w:rsid w:val="00655F03"/>
    <w:rsid w:val="0066164E"/>
    <w:rsid w:val="00662003"/>
    <w:rsid w:val="006645EE"/>
    <w:rsid w:val="00670F0E"/>
    <w:rsid w:val="00677374"/>
    <w:rsid w:val="00677814"/>
    <w:rsid w:val="006778D8"/>
    <w:rsid w:val="006837C4"/>
    <w:rsid w:val="00684B3C"/>
    <w:rsid w:val="006854FF"/>
    <w:rsid w:val="0069019B"/>
    <w:rsid w:val="006A211A"/>
    <w:rsid w:val="006A3B5D"/>
    <w:rsid w:val="006A3DC1"/>
    <w:rsid w:val="006A4799"/>
    <w:rsid w:val="006A47BE"/>
    <w:rsid w:val="006A5843"/>
    <w:rsid w:val="006A5EBD"/>
    <w:rsid w:val="006A66B4"/>
    <w:rsid w:val="006B1F1F"/>
    <w:rsid w:val="006B406E"/>
    <w:rsid w:val="006B6601"/>
    <w:rsid w:val="006C325C"/>
    <w:rsid w:val="006C6CD5"/>
    <w:rsid w:val="006D1D06"/>
    <w:rsid w:val="006D4803"/>
    <w:rsid w:val="006E29CB"/>
    <w:rsid w:val="006E66D7"/>
    <w:rsid w:val="006F041D"/>
    <w:rsid w:val="006F0CB4"/>
    <w:rsid w:val="006F0CD1"/>
    <w:rsid w:val="006F0EC6"/>
    <w:rsid w:val="006F1B82"/>
    <w:rsid w:val="006F331A"/>
    <w:rsid w:val="006F681F"/>
    <w:rsid w:val="00700C54"/>
    <w:rsid w:val="00702AB0"/>
    <w:rsid w:val="00702F65"/>
    <w:rsid w:val="00706FEE"/>
    <w:rsid w:val="007121B2"/>
    <w:rsid w:val="00715D75"/>
    <w:rsid w:val="007206FE"/>
    <w:rsid w:val="007231E5"/>
    <w:rsid w:val="007248BB"/>
    <w:rsid w:val="00727820"/>
    <w:rsid w:val="00730877"/>
    <w:rsid w:val="00731B36"/>
    <w:rsid w:val="0073354B"/>
    <w:rsid w:val="00733DE0"/>
    <w:rsid w:val="00734490"/>
    <w:rsid w:val="00741695"/>
    <w:rsid w:val="00743485"/>
    <w:rsid w:val="007456E7"/>
    <w:rsid w:val="00745A75"/>
    <w:rsid w:val="00746C5C"/>
    <w:rsid w:val="00747AF6"/>
    <w:rsid w:val="007508ED"/>
    <w:rsid w:val="00751E9A"/>
    <w:rsid w:val="007545E9"/>
    <w:rsid w:val="00754F88"/>
    <w:rsid w:val="00757327"/>
    <w:rsid w:val="00762469"/>
    <w:rsid w:val="00763DF2"/>
    <w:rsid w:val="00766413"/>
    <w:rsid w:val="007675A8"/>
    <w:rsid w:val="00770CE9"/>
    <w:rsid w:val="00782374"/>
    <w:rsid w:val="00790D93"/>
    <w:rsid w:val="00791E6C"/>
    <w:rsid w:val="00792059"/>
    <w:rsid w:val="00794229"/>
    <w:rsid w:val="007959ED"/>
    <w:rsid w:val="00796913"/>
    <w:rsid w:val="007A071B"/>
    <w:rsid w:val="007A41F3"/>
    <w:rsid w:val="007A685C"/>
    <w:rsid w:val="007A6AD3"/>
    <w:rsid w:val="007A74A9"/>
    <w:rsid w:val="007B0A92"/>
    <w:rsid w:val="007B108B"/>
    <w:rsid w:val="007B1F89"/>
    <w:rsid w:val="007B2823"/>
    <w:rsid w:val="007B6CF4"/>
    <w:rsid w:val="007C0531"/>
    <w:rsid w:val="007C1BB5"/>
    <w:rsid w:val="007C3215"/>
    <w:rsid w:val="007C3387"/>
    <w:rsid w:val="007C4645"/>
    <w:rsid w:val="007D1D56"/>
    <w:rsid w:val="007E11AE"/>
    <w:rsid w:val="007E207B"/>
    <w:rsid w:val="007E23DA"/>
    <w:rsid w:val="007E363B"/>
    <w:rsid w:val="007E595C"/>
    <w:rsid w:val="007E5A27"/>
    <w:rsid w:val="007E6F1B"/>
    <w:rsid w:val="007F2534"/>
    <w:rsid w:val="007F5A29"/>
    <w:rsid w:val="007F7167"/>
    <w:rsid w:val="008003B9"/>
    <w:rsid w:val="00810D95"/>
    <w:rsid w:val="0081130F"/>
    <w:rsid w:val="00812196"/>
    <w:rsid w:val="008135AF"/>
    <w:rsid w:val="0081448F"/>
    <w:rsid w:val="00814FF8"/>
    <w:rsid w:val="008159CA"/>
    <w:rsid w:val="00821C40"/>
    <w:rsid w:val="00821C5B"/>
    <w:rsid w:val="00822138"/>
    <w:rsid w:val="008242C6"/>
    <w:rsid w:val="008246CA"/>
    <w:rsid w:val="00824A74"/>
    <w:rsid w:val="0082757A"/>
    <w:rsid w:val="00827ADB"/>
    <w:rsid w:val="00830078"/>
    <w:rsid w:val="00830186"/>
    <w:rsid w:val="00831B5F"/>
    <w:rsid w:val="00833A6D"/>
    <w:rsid w:val="0083412D"/>
    <w:rsid w:val="0083533D"/>
    <w:rsid w:val="00842CA0"/>
    <w:rsid w:val="008432B5"/>
    <w:rsid w:val="00845134"/>
    <w:rsid w:val="00850A66"/>
    <w:rsid w:val="00852700"/>
    <w:rsid w:val="0085421B"/>
    <w:rsid w:val="00855A40"/>
    <w:rsid w:val="00855B63"/>
    <w:rsid w:val="00860B35"/>
    <w:rsid w:val="008619C0"/>
    <w:rsid w:val="008679CF"/>
    <w:rsid w:val="00867DC6"/>
    <w:rsid w:val="00870373"/>
    <w:rsid w:val="008714C1"/>
    <w:rsid w:val="00874F16"/>
    <w:rsid w:val="0088132C"/>
    <w:rsid w:val="0088350C"/>
    <w:rsid w:val="0088590D"/>
    <w:rsid w:val="008877AA"/>
    <w:rsid w:val="00895131"/>
    <w:rsid w:val="008A17A8"/>
    <w:rsid w:val="008A197F"/>
    <w:rsid w:val="008A22EF"/>
    <w:rsid w:val="008A30FD"/>
    <w:rsid w:val="008A438B"/>
    <w:rsid w:val="008A72DC"/>
    <w:rsid w:val="008B3C03"/>
    <w:rsid w:val="008C24E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7998"/>
    <w:rsid w:val="008F79AB"/>
    <w:rsid w:val="009001CC"/>
    <w:rsid w:val="00900717"/>
    <w:rsid w:val="009022AD"/>
    <w:rsid w:val="00903FE7"/>
    <w:rsid w:val="00904D33"/>
    <w:rsid w:val="00905779"/>
    <w:rsid w:val="00905B10"/>
    <w:rsid w:val="00907FC5"/>
    <w:rsid w:val="00910060"/>
    <w:rsid w:val="00914E96"/>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3475"/>
    <w:rsid w:val="009579FA"/>
    <w:rsid w:val="00960791"/>
    <w:rsid w:val="00961712"/>
    <w:rsid w:val="00964C1F"/>
    <w:rsid w:val="00966598"/>
    <w:rsid w:val="00966852"/>
    <w:rsid w:val="00975C32"/>
    <w:rsid w:val="009858B9"/>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E20FF"/>
    <w:rsid w:val="009E3B82"/>
    <w:rsid w:val="009F01E3"/>
    <w:rsid w:val="009F0B89"/>
    <w:rsid w:val="00A00755"/>
    <w:rsid w:val="00A014BF"/>
    <w:rsid w:val="00A0176B"/>
    <w:rsid w:val="00A06D93"/>
    <w:rsid w:val="00A15460"/>
    <w:rsid w:val="00A16002"/>
    <w:rsid w:val="00A20CE2"/>
    <w:rsid w:val="00A22D58"/>
    <w:rsid w:val="00A2471E"/>
    <w:rsid w:val="00A26C70"/>
    <w:rsid w:val="00A31AFC"/>
    <w:rsid w:val="00A31EB1"/>
    <w:rsid w:val="00A33EFF"/>
    <w:rsid w:val="00A34720"/>
    <w:rsid w:val="00A34D69"/>
    <w:rsid w:val="00A35A03"/>
    <w:rsid w:val="00A36DBA"/>
    <w:rsid w:val="00A3763F"/>
    <w:rsid w:val="00A40F21"/>
    <w:rsid w:val="00A4602B"/>
    <w:rsid w:val="00A470B2"/>
    <w:rsid w:val="00A52939"/>
    <w:rsid w:val="00A54CF9"/>
    <w:rsid w:val="00A560B1"/>
    <w:rsid w:val="00A56303"/>
    <w:rsid w:val="00A56AA7"/>
    <w:rsid w:val="00A56B52"/>
    <w:rsid w:val="00A601EF"/>
    <w:rsid w:val="00A62129"/>
    <w:rsid w:val="00A6377D"/>
    <w:rsid w:val="00A6395D"/>
    <w:rsid w:val="00A65ED6"/>
    <w:rsid w:val="00A741F3"/>
    <w:rsid w:val="00A75F92"/>
    <w:rsid w:val="00A81F9A"/>
    <w:rsid w:val="00A82842"/>
    <w:rsid w:val="00A8562D"/>
    <w:rsid w:val="00A86389"/>
    <w:rsid w:val="00A86722"/>
    <w:rsid w:val="00A904BC"/>
    <w:rsid w:val="00A924D6"/>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220C"/>
    <w:rsid w:val="00AC3450"/>
    <w:rsid w:val="00AC782B"/>
    <w:rsid w:val="00AC783A"/>
    <w:rsid w:val="00AD0B24"/>
    <w:rsid w:val="00AD4391"/>
    <w:rsid w:val="00AD528C"/>
    <w:rsid w:val="00AE34BD"/>
    <w:rsid w:val="00AE41F7"/>
    <w:rsid w:val="00AE5460"/>
    <w:rsid w:val="00AE6C53"/>
    <w:rsid w:val="00AE7086"/>
    <w:rsid w:val="00AE73AB"/>
    <w:rsid w:val="00AF0E29"/>
    <w:rsid w:val="00AF1595"/>
    <w:rsid w:val="00AF458B"/>
    <w:rsid w:val="00AF6EED"/>
    <w:rsid w:val="00B01E80"/>
    <w:rsid w:val="00B042DB"/>
    <w:rsid w:val="00B06D1E"/>
    <w:rsid w:val="00B10CEB"/>
    <w:rsid w:val="00B12C85"/>
    <w:rsid w:val="00B1714C"/>
    <w:rsid w:val="00B20AB5"/>
    <w:rsid w:val="00B226FE"/>
    <w:rsid w:val="00B23EE6"/>
    <w:rsid w:val="00B24063"/>
    <w:rsid w:val="00B26257"/>
    <w:rsid w:val="00B270F1"/>
    <w:rsid w:val="00B3162F"/>
    <w:rsid w:val="00B324B6"/>
    <w:rsid w:val="00B32FEB"/>
    <w:rsid w:val="00B35C32"/>
    <w:rsid w:val="00B361F1"/>
    <w:rsid w:val="00B44B29"/>
    <w:rsid w:val="00B456F0"/>
    <w:rsid w:val="00B52F18"/>
    <w:rsid w:val="00B53512"/>
    <w:rsid w:val="00B55151"/>
    <w:rsid w:val="00B56991"/>
    <w:rsid w:val="00B56D65"/>
    <w:rsid w:val="00B6118C"/>
    <w:rsid w:val="00B645A3"/>
    <w:rsid w:val="00B670B9"/>
    <w:rsid w:val="00B706EF"/>
    <w:rsid w:val="00B754C1"/>
    <w:rsid w:val="00B75CA7"/>
    <w:rsid w:val="00B768FC"/>
    <w:rsid w:val="00B80126"/>
    <w:rsid w:val="00B80AE9"/>
    <w:rsid w:val="00B823B8"/>
    <w:rsid w:val="00B84C29"/>
    <w:rsid w:val="00B870F3"/>
    <w:rsid w:val="00B90269"/>
    <w:rsid w:val="00B910A9"/>
    <w:rsid w:val="00B92E2D"/>
    <w:rsid w:val="00B95B53"/>
    <w:rsid w:val="00B971DC"/>
    <w:rsid w:val="00BA46E5"/>
    <w:rsid w:val="00BA4976"/>
    <w:rsid w:val="00BB03D6"/>
    <w:rsid w:val="00BB1D6E"/>
    <w:rsid w:val="00BB2C74"/>
    <w:rsid w:val="00BB338E"/>
    <w:rsid w:val="00BB4A17"/>
    <w:rsid w:val="00BC0772"/>
    <w:rsid w:val="00BC12D2"/>
    <w:rsid w:val="00BC524B"/>
    <w:rsid w:val="00BC53F0"/>
    <w:rsid w:val="00BD0629"/>
    <w:rsid w:val="00BD19A1"/>
    <w:rsid w:val="00BD2B1E"/>
    <w:rsid w:val="00BD4CF5"/>
    <w:rsid w:val="00BD6F7F"/>
    <w:rsid w:val="00BD6F88"/>
    <w:rsid w:val="00BE0BF9"/>
    <w:rsid w:val="00BE43D5"/>
    <w:rsid w:val="00BE67D9"/>
    <w:rsid w:val="00BF0676"/>
    <w:rsid w:val="00BF789C"/>
    <w:rsid w:val="00C06575"/>
    <w:rsid w:val="00C2085D"/>
    <w:rsid w:val="00C20E52"/>
    <w:rsid w:val="00C20E98"/>
    <w:rsid w:val="00C25E94"/>
    <w:rsid w:val="00C31242"/>
    <w:rsid w:val="00C326AD"/>
    <w:rsid w:val="00C329F1"/>
    <w:rsid w:val="00C3342D"/>
    <w:rsid w:val="00C340F6"/>
    <w:rsid w:val="00C3577D"/>
    <w:rsid w:val="00C35FE6"/>
    <w:rsid w:val="00C40C3C"/>
    <w:rsid w:val="00C40D72"/>
    <w:rsid w:val="00C41471"/>
    <w:rsid w:val="00C433F2"/>
    <w:rsid w:val="00C43BE4"/>
    <w:rsid w:val="00C60682"/>
    <w:rsid w:val="00C60BBB"/>
    <w:rsid w:val="00C61CBE"/>
    <w:rsid w:val="00C62559"/>
    <w:rsid w:val="00C65C33"/>
    <w:rsid w:val="00C662CE"/>
    <w:rsid w:val="00C70ABE"/>
    <w:rsid w:val="00C73BAE"/>
    <w:rsid w:val="00C7695A"/>
    <w:rsid w:val="00C77400"/>
    <w:rsid w:val="00C77B72"/>
    <w:rsid w:val="00C806DE"/>
    <w:rsid w:val="00C80EDB"/>
    <w:rsid w:val="00C81491"/>
    <w:rsid w:val="00C823A0"/>
    <w:rsid w:val="00C83B0C"/>
    <w:rsid w:val="00C8795C"/>
    <w:rsid w:val="00C9108C"/>
    <w:rsid w:val="00C91D7F"/>
    <w:rsid w:val="00C934E6"/>
    <w:rsid w:val="00C9428F"/>
    <w:rsid w:val="00CA037E"/>
    <w:rsid w:val="00CA071B"/>
    <w:rsid w:val="00CA0C78"/>
    <w:rsid w:val="00CA23D0"/>
    <w:rsid w:val="00CB118C"/>
    <w:rsid w:val="00CB7ACD"/>
    <w:rsid w:val="00CC0007"/>
    <w:rsid w:val="00CC19D8"/>
    <w:rsid w:val="00CC201D"/>
    <w:rsid w:val="00CC3B49"/>
    <w:rsid w:val="00CC482F"/>
    <w:rsid w:val="00CC4860"/>
    <w:rsid w:val="00CC700E"/>
    <w:rsid w:val="00CD1F8A"/>
    <w:rsid w:val="00CD41C8"/>
    <w:rsid w:val="00CD63F2"/>
    <w:rsid w:val="00CD7FE0"/>
    <w:rsid w:val="00CE0843"/>
    <w:rsid w:val="00CE52A6"/>
    <w:rsid w:val="00CE7441"/>
    <w:rsid w:val="00CF36A1"/>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7F2B"/>
    <w:rsid w:val="00D415B3"/>
    <w:rsid w:val="00D41A02"/>
    <w:rsid w:val="00D45637"/>
    <w:rsid w:val="00D5610F"/>
    <w:rsid w:val="00D5798E"/>
    <w:rsid w:val="00D626F8"/>
    <w:rsid w:val="00D70933"/>
    <w:rsid w:val="00D70DEB"/>
    <w:rsid w:val="00D7114D"/>
    <w:rsid w:val="00D71D1F"/>
    <w:rsid w:val="00D727B7"/>
    <w:rsid w:val="00D74C46"/>
    <w:rsid w:val="00D74E0E"/>
    <w:rsid w:val="00D7587B"/>
    <w:rsid w:val="00D75C25"/>
    <w:rsid w:val="00D75ECB"/>
    <w:rsid w:val="00D765CF"/>
    <w:rsid w:val="00D830A6"/>
    <w:rsid w:val="00D84834"/>
    <w:rsid w:val="00D859B8"/>
    <w:rsid w:val="00D86AAB"/>
    <w:rsid w:val="00D877B5"/>
    <w:rsid w:val="00D90ADA"/>
    <w:rsid w:val="00D9590F"/>
    <w:rsid w:val="00D96BE7"/>
    <w:rsid w:val="00D972E2"/>
    <w:rsid w:val="00DB2214"/>
    <w:rsid w:val="00DB2434"/>
    <w:rsid w:val="00DB495A"/>
    <w:rsid w:val="00DB6C8D"/>
    <w:rsid w:val="00DB70A2"/>
    <w:rsid w:val="00DC0FC4"/>
    <w:rsid w:val="00DC2B27"/>
    <w:rsid w:val="00DC33F8"/>
    <w:rsid w:val="00DC75E0"/>
    <w:rsid w:val="00DD26ED"/>
    <w:rsid w:val="00DD48FD"/>
    <w:rsid w:val="00DD512E"/>
    <w:rsid w:val="00DD6FD5"/>
    <w:rsid w:val="00DE1156"/>
    <w:rsid w:val="00DE5199"/>
    <w:rsid w:val="00DE6AF5"/>
    <w:rsid w:val="00DE7CD7"/>
    <w:rsid w:val="00DF03AE"/>
    <w:rsid w:val="00DF0B11"/>
    <w:rsid w:val="00DF0DB7"/>
    <w:rsid w:val="00DF0E1E"/>
    <w:rsid w:val="00DF5FAA"/>
    <w:rsid w:val="00DF6A9C"/>
    <w:rsid w:val="00DF76CC"/>
    <w:rsid w:val="00E02D87"/>
    <w:rsid w:val="00E04A51"/>
    <w:rsid w:val="00E162A8"/>
    <w:rsid w:val="00E16DC8"/>
    <w:rsid w:val="00E24F50"/>
    <w:rsid w:val="00E250D3"/>
    <w:rsid w:val="00E3039A"/>
    <w:rsid w:val="00E31169"/>
    <w:rsid w:val="00E31681"/>
    <w:rsid w:val="00E348BE"/>
    <w:rsid w:val="00E40C7C"/>
    <w:rsid w:val="00E41FA7"/>
    <w:rsid w:val="00E45CC4"/>
    <w:rsid w:val="00E4770E"/>
    <w:rsid w:val="00E50EB4"/>
    <w:rsid w:val="00E543AC"/>
    <w:rsid w:val="00E54EC3"/>
    <w:rsid w:val="00E56B44"/>
    <w:rsid w:val="00E61586"/>
    <w:rsid w:val="00E617DC"/>
    <w:rsid w:val="00E62B18"/>
    <w:rsid w:val="00E66311"/>
    <w:rsid w:val="00E67375"/>
    <w:rsid w:val="00E715BE"/>
    <w:rsid w:val="00E72FA1"/>
    <w:rsid w:val="00E73685"/>
    <w:rsid w:val="00E7537E"/>
    <w:rsid w:val="00E76199"/>
    <w:rsid w:val="00E8369A"/>
    <w:rsid w:val="00E8471C"/>
    <w:rsid w:val="00E84E1D"/>
    <w:rsid w:val="00E86970"/>
    <w:rsid w:val="00E9159C"/>
    <w:rsid w:val="00E93C08"/>
    <w:rsid w:val="00EA2DFB"/>
    <w:rsid w:val="00EA3710"/>
    <w:rsid w:val="00EA774A"/>
    <w:rsid w:val="00EA7AE5"/>
    <w:rsid w:val="00EB2269"/>
    <w:rsid w:val="00EB3E83"/>
    <w:rsid w:val="00EB52E2"/>
    <w:rsid w:val="00EB6260"/>
    <w:rsid w:val="00EB6D6E"/>
    <w:rsid w:val="00EC349C"/>
    <w:rsid w:val="00EC5228"/>
    <w:rsid w:val="00EC6F42"/>
    <w:rsid w:val="00ED0826"/>
    <w:rsid w:val="00ED16B9"/>
    <w:rsid w:val="00ED1A9D"/>
    <w:rsid w:val="00ED2156"/>
    <w:rsid w:val="00ED4F1C"/>
    <w:rsid w:val="00ED5BA3"/>
    <w:rsid w:val="00ED68A5"/>
    <w:rsid w:val="00ED7E00"/>
    <w:rsid w:val="00EE1AAE"/>
    <w:rsid w:val="00EE46E4"/>
    <w:rsid w:val="00EE7AAE"/>
    <w:rsid w:val="00EF00EE"/>
    <w:rsid w:val="00EF0D76"/>
    <w:rsid w:val="00EF23D0"/>
    <w:rsid w:val="00EF470E"/>
    <w:rsid w:val="00EF6D14"/>
    <w:rsid w:val="00EF705E"/>
    <w:rsid w:val="00EF779E"/>
    <w:rsid w:val="00F05ED7"/>
    <w:rsid w:val="00F11830"/>
    <w:rsid w:val="00F128F9"/>
    <w:rsid w:val="00F12E35"/>
    <w:rsid w:val="00F13CDC"/>
    <w:rsid w:val="00F1646B"/>
    <w:rsid w:val="00F252EE"/>
    <w:rsid w:val="00F26678"/>
    <w:rsid w:val="00F375A6"/>
    <w:rsid w:val="00F40ACC"/>
    <w:rsid w:val="00F40C0E"/>
    <w:rsid w:val="00F41ED2"/>
    <w:rsid w:val="00F42F05"/>
    <w:rsid w:val="00F4346D"/>
    <w:rsid w:val="00F435A4"/>
    <w:rsid w:val="00F4591A"/>
    <w:rsid w:val="00F4678A"/>
    <w:rsid w:val="00F479EF"/>
    <w:rsid w:val="00F503F1"/>
    <w:rsid w:val="00F52152"/>
    <w:rsid w:val="00F52EB7"/>
    <w:rsid w:val="00F55846"/>
    <w:rsid w:val="00F566F6"/>
    <w:rsid w:val="00F56CFB"/>
    <w:rsid w:val="00F60FAD"/>
    <w:rsid w:val="00F61DAC"/>
    <w:rsid w:val="00F65DA6"/>
    <w:rsid w:val="00F72054"/>
    <w:rsid w:val="00F728F1"/>
    <w:rsid w:val="00F72BC3"/>
    <w:rsid w:val="00F72E6A"/>
    <w:rsid w:val="00F733BA"/>
    <w:rsid w:val="00F80564"/>
    <w:rsid w:val="00F82597"/>
    <w:rsid w:val="00F86E79"/>
    <w:rsid w:val="00F871D1"/>
    <w:rsid w:val="00F90DB4"/>
    <w:rsid w:val="00F916F7"/>
    <w:rsid w:val="00F930FD"/>
    <w:rsid w:val="00F95CE9"/>
    <w:rsid w:val="00F95ECD"/>
    <w:rsid w:val="00FA1E56"/>
    <w:rsid w:val="00FA7A6B"/>
    <w:rsid w:val="00FA7ABB"/>
    <w:rsid w:val="00FB248A"/>
    <w:rsid w:val="00FB39E4"/>
    <w:rsid w:val="00FB4418"/>
    <w:rsid w:val="00FB52E6"/>
    <w:rsid w:val="00FB6315"/>
    <w:rsid w:val="00FC083C"/>
    <w:rsid w:val="00FC32E7"/>
    <w:rsid w:val="00FC3472"/>
    <w:rsid w:val="00FC4713"/>
    <w:rsid w:val="00FE0651"/>
    <w:rsid w:val="00FE08CA"/>
    <w:rsid w:val="00FE0914"/>
    <w:rsid w:val="00FE1691"/>
    <w:rsid w:val="00FE29D0"/>
    <w:rsid w:val="00FE5DEC"/>
    <w:rsid w:val="00FE68EF"/>
    <w:rsid w:val="00FF24A5"/>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uiPriority w:val="9"/>
    <w:qFormat/>
    <w:rsid w:val="00345F89"/>
    <w:pPr>
      <w:numPr>
        <w:numId w:val="28"/>
      </w:numPr>
      <w:spacing w:before="160" w:after="120"/>
      <w:outlineLvl w:val="0"/>
    </w:pPr>
    <w:rPr>
      <w:rFonts w:eastAsia="Times New Roman"/>
      <w:b/>
      <w:color w:val="00B0F0"/>
      <w:sz w:val="28"/>
      <w:szCs w:val="28"/>
      <w:lang w:eastAsia="en-US"/>
    </w:rPr>
  </w:style>
  <w:style w:type="paragraph" w:styleId="Heading2">
    <w:name w:val="heading 2"/>
    <w:basedOn w:val="Heading1"/>
    <w:next w:val="Normal"/>
    <w:link w:val="Heading2Char"/>
    <w:uiPriority w:val="9"/>
    <w:unhideWhenUsed/>
    <w:qFormat/>
    <w:rsid w:val="005C59FF"/>
    <w:pPr>
      <w:numPr>
        <w:ilvl w:val="1"/>
      </w:numPr>
      <w:spacing w:before="120"/>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34"/>
    <w:qFormat/>
    <w:rsid w:val="006837C4"/>
    <w:pPr>
      <w:ind w:left="720"/>
      <w:contextualSpacing/>
    </w:pPr>
  </w:style>
  <w:style w:type="character" w:customStyle="1" w:styleId="Heading1Char">
    <w:name w:val="Heading 1 Char"/>
    <w:link w:val="Heading1"/>
    <w:uiPriority w:val="9"/>
    <w:rsid w:val="00345F89"/>
    <w:rPr>
      <w:rFonts w:eastAsia="Times New Roman"/>
      <w:b/>
      <w:color w:val="00B0F0"/>
      <w:sz w:val="28"/>
      <w:szCs w:val="28"/>
      <w:lang w:eastAsia="en-US"/>
    </w:rPr>
  </w:style>
  <w:style w:type="character" w:customStyle="1" w:styleId="Heading2Char">
    <w:name w:val="Heading 2 Char"/>
    <w:link w:val="Heading2"/>
    <w:uiPriority w:val="9"/>
    <w:rsid w:val="005C59FF"/>
    <w:rPr>
      <w:rFonts w:asciiTheme="minorHAnsi" w:hAnsiTheme="minorHAnsi"/>
      <w:b/>
      <w:color w:val="00B0F0"/>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3"/>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15"/>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uiPriority w:val="99"/>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uiPriority w:val="99"/>
    <w:semiHidden/>
    <w:rsid w:val="002D4619"/>
    <w:rPr>
      <w:rFonts w:ascii="Arial" w:eastAsia="Times New Roman" w:hAnsi="Arial" w:cs="Times New Roman"/>
      <w:sz w:val="20"/>
      <w:szCs w:val="20"/>
    </w:rPr>
  </w:style>
  <w:style w:type="character" w:styleId="FootnoteReference">
    <w:name w:val="footnote reference"/>
    <w:uiPriority w:val="99"/>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customStyle="1" w:styleId="UnresolvedMention1">
    <w:name w:val="Unresolved Mention1"/>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paragraph" w:styleId="BodyText">
    <w:name w:val="Body Text"/>
    <w:basedOn w:val="Normal"/>
    <w:link w:val="BodyTextChar"/>
    <w:rsid w:val="00EC5228"/>
    <w:pPr>
      <w:jc w:val="center"/>
    </w:pPr>
    <w:rPr>
      <w:rFonts w:ascii="SassoonPrimaryInfant" w:hAnsi="SassoonPrimaryInfant"/>
      <w:bCs/>
      <w:sz w:val="32"/>
    </w:rPr>
  </w:style>
  <w:style w:type="character" w:customStyle="1" w:styleId="BodyTextChar">
    <w:name w:val="Body Text Char"/>
    <w:basedOn w:val="DefaultParagraphFont"/>
    <w:link w:val="BodyText"/>
    <w:rsid w:val="00EC5228"/>
    <w:rPr>
      <w:rFonts w:ascii="SassoonPrimaryInfant" w:eastAsia="Times New Roman" w:hAnsi="SassoonPrimaryInfant"/>
      <w:bCs/>
      <w:sz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entallyhealthyschools.org.uk/" TargetMode="External"/><Relationship Id="rId21" Type="http://schemas.openxmlformats.org/officeDocument/2006/relationships/hyperlink" Target="https://www.gov.uk/government/publications/send-code-of-practice-0-to-25" TargetMode="External"/><Relationship Id="rId34" Type="http://schemas.openxmlformats.org/officeDocument/2006/relationships/hyperlink" Target="https://www.gov.uk/government/publications/preventing-and-tackling-bullying" TargetMode="External"/><Relationship Id="rId42" Type="http://schemas.openxmlformats.org/officeDocument/2006/relationships/hyperlink" Target="https://www.gov.uk/government/publications/early-years-foundation-stage-framework--2" TargetMode="External"/><Relationship Id="rId47" Type="http://schemas.openxmlformats.org/officeDocument/2006/relationships/hyperlink" Target="https://www.gov.uk/government/publications/searching-screening-and-confiscation" TargetMode="External"/><Relationship Id="rId50" Type="http://schemas.openxmlformats.org/officeDocument/2006/relationships/hyperlink" Target="https://assets.publishing.service.gov.uk/government/uploads/system/uploads/attachment_data/file/812435/reducing-the-need-for-restraint-and-restrictive-intervention.pdf" TargetMode="External"/><Relationship Id="rId55" Type="http://schemas.openxmlformats.org/officeDocument/2006/relationships/hyperlink" Target="https://www.legislation.gov.uk/ukpga/1998/42/contents"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040274/Teachers__Standards_Dec_2021.pdf" TargetMode="External"/><Relationship Id="rId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hyperlink" Target="https://assets.publishing.service.gov.uk/government/uploads/system/uploads/attachment_data/file/1091132/Searching__Screening_and_Confiscation_guidance_July_2022.pdf" TargetMode="External"/><Relationship Id="rId24" Type="http://schemas.openxmlformats.org/officeDocument/2006/relationships/hyperlink" Target="https://www.gov.uk/government/publications/promoting-children-and-young-peoples-emotional-health-and-wellbeing" TargetMode="External"/><Relationship Id="rId32" Type="http://schemas.openxmlformats.org/officeDocument/2006/relationships/hyperlink" Target="https://www.npcc.police.uk/SysSiteAssets/media/downloads/publications/publications-log/2020/when-to-call-the-police--guidance-for-schools-and-colleges.pdf" TargetMode="External"/><Relationship Id="rId37" Type="http://schemas.openxmlformats.org/officeDocument/2006/relationships/hyperlink" Target="https://www.gov.uk/government/publications/use-of-reasonable-force-in-schools" TargetMode="External"/><Relationship Id="rId40" Type="http://schemas.openxmlformats.org/officeDocument/2006/relationships/hyperlink" Target="https://www.gov.uk/government/publications/equality-act-2010-advice-for-schools" TargetMode="External"/><Relationship Id="rId45" Type="http://schemas.openxmlformats.org/officeDocument/2006/relationships/hyperlink" Target="https://www.gov.uk/government/publications/mobile-phones-in-schools" TargetMode="External"/><Relationship Id="rId53" Type="http://schemas.openxmlformats.org/officeDocument/2006/relationships/hyperlink" Target="https://www.legislation.gov.uk/ukpga/1974/37/contents" TargetMode="External"/><Relationship Id="rId58" Type="http://schemas.openxmlformats.org/officeDocument/2006/relationships/hyperlink" Target="https://kymallanhub.co.uk/download/document/250/" TargetMode="External"/><Relationship Id="rId5" Type="http://schemas.openxmlformats.org/officeDocument/2006/relationships/webSettings" Target="webSettings.xml"/><Relationship Id="rId61" Type="http://schemas.openxmlformats.org/officeDocument/2006/relationships/hyperlink" Target="https://kymallanhub.co.uk/download/document/9599/" TargetMode="External"/><Relationship Id="rId19" Type="http://schemas.openxmlformats.org/officeDocument/2006/relationships/hyperlink" Target="https://www.gov.uk/government/publications/use-of-reasonable-force-in-schools" TargetMode="External"/><Relationship Id="rId14" Type="http://schemas.openxmlformats.org/officeDocument/2006/relationships/hyperlink" Target="https://www.gov.uk/government/publications/school-exclusions-guide-for-parents" TargetMode="External"/><Relationship Id="rId22" Type="http://schemas.openxmlformats.org/officeDocument/2006/relationships/hyperlink" Target="https://www.gov.uk/government/publications/mental-health-and-behaviour-in-schools--2"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kymallanhub.co.uk/download/document/3308/"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school-exclusion" TargetMode="External"/><Relationship Id="rId56" Type="http://schemas.openxmlformats.org/officeDocument/2006/relationships/hyperlink" Target="https://www.legislation.gov.uk/uksi/2025/1348/regulation/3/made"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legislation.gov.uk/ukpga/1996/56/section/576"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behaviour-and-discipline-in-schools-guidance-for-governing-bodies" TargetMode="External"/><Relationship Id="rId46" Type="http://schemas.openxmlformats.org/officeDocument/2006/relationships/hyperlink" Target="https://www.gov.uk/government/publications/use-of-reasonable-force-in-schools" TargetMode="External"/><Relationship Id="rId59" Type="http://schemas.openxmlformats.org/officeDocument/2006/relationships/hyperlink" Target="https://kymallanhub.co.uk/download/document/249/" TargetMode="External"/><Relationship Id="rId20" Type="http://schemas.openxmlformats.org/officeDocument/2006/relationships/hyperlink" Target="https://www.gov.uk/government/publications/equality-act-2010-advice-for-schools" TargetMode="External"/><Relationship Id="rId41" Type="http://schemas.openxmlformats.org/officeDocument/2006/relationships/hyperlink" Target="https://www.legislation.gov.uk/ukpga/2010/15/section/149" TargetMode="External"/><Relationship Id="rId54" Type="http://schemas.openxmlformats.org/officeDocument/2006/relationships/hyperlink" Target="https://www.gov.uk/government/publications/equality-act-2010-advice-for-schools" TargetMode="External"/><Relationship Id="rId62"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promoting-fundamental-british-values-through-smsc" TargetMode="External"/><Relationship Id="rId23" Type="http://schemas.openxmlformats.org/officeDocument/2006/relationships/hyperlink" Target="https://www.gov.uk/government/publications/use-of-reasonable-force-in-schools" TargetMode="External"/><Relationship Id="rId28"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36" Type="http://schemas.openxmlformats.org/officeDocument/2006/relationships/hyperlink" Target="https://www.kymallanhsc.co.uk/Document/DownloadDocument/7402" TargetMode="External"/><Relationship Id="rId49" Type="http://schemas.openxmlformats.org/officeDocument/2006/relationships/hyperlink" Target="https://www.gov.uk/government/publications/working-together-to-safeguard-children--2" TargetMode="External"/><Relationship Id="rId57" Type="http://schemas.openxmlformats.org/officeDocument/2006/relationships/hyperlink" Target="https://www.gov.uk/government/publications/equality-act-2010-advice-for-schools" TargetMode="External"/><Relationship Id="rId10" Type="http://schemas.openxmlformats.org/officeDocument/2006/relationships/hyperlink" Target="https://assets.publishing.service.gov.uk/government/uploads/system/uploads/attachment_data/file/1089687/Behaviour_in_Schools_guidance_July_2022.pdf" TargetMode="External"/><Relationship Id="rId31" Type="http://schemas.openxmlformats.org/officeDocument/2006/relationships/hyperlink" Target="https://www.gov.uk/government/publications/searching-screening-and-confiscation" TargetMode="External"/><Relationship Id="rId44" Type="http://schemas.openxmlformats.org/officeDocument/2006/relationships/hyperlink" Target="https://www.gov.uk/government/publications/mental-health-and-behaviour-in-schools--2" TargetMode="External"/><Relationship Id="rId52" Type="http://schemas.openxmlformats.org/officeDocument/2006/relationships/hyperlink" Target="https://www.legislation.gov.uk/ukpga/2006/40/section/93?view=plain" TargetMode="External"/><Relationship Id="rId60" Type="http://schemas.openxmlformats.org/officeDocument/2006/relationships/hyperlink" Target="https://kymallanhub.co.uk/download/document/871/"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080047/KCSIE_2022_revised.pdf" TargetMode="External"/><Relationship Id="rId13" Type="http://schemas.openxmlformats.org/officeDocument/2006/relationships/hyperlink" Target="https://assets.publishing.service.gov.uk/government/uploads/system/uploads/attachment_data/file/1089687/Behaviour_in_Schools_guidance_July_2022.pdf" TargetMode="External"/><Relationship Id="rId18" Type="http://schemas.openxmlformats.org/officeDocument/2006/relationships/hyperlink" Target="https://www.gov.uk/government/publications/school-exclusions-guide-for-parents" TargetMode="External"/><Relationship Id="rId39" Type="http://schemas.openxmlformats.org/officeDocument/2006/relationships/hyperlink" Target="https://www.gov.uk/government/publications/behaviour-in-schools--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ukpga/2009/22/section/246" TargetMode="External"/><Relationship Id="rId7" Type="http://schemas.openxmlformats.org/officeDocument/2006/relationships/hyperlink" Target="https://www.legislation.gov.uk/uksi/2025/1348/regulation/3/made" TargetMode="External"/><Relationship Id="rId2" Type="http://schemas.openxmlformats.org/officeDocument/2006/relationships/hyperlink" Target="https://www.legislation.gov.uk/ukpga/1996/56/section/550ZA" TargetMode="External"/><Relationship Id="rId1" Type="http://schemas.openxmlformats.org/officeDocument/2006/relationships/hyperlink" Target="https://www.legislation.gov.uk/ukpga/2006/40/section/93?view=plain" TargetMode="External"/><Relationship Id="rId6" Type="http://schemas.openxmlformats.org/officeDocument/2006/relationships/hyperlink" Target="https://www.legislation.gov.uk/uksi/2025/1348/regulation/3/made" TargetMode="External"/><Relationship Id="rId5" Type="http://schemas.openxmlformats.org/officeDocument/2006/relationships/hyperlink" Target="https://www.legislation.gov.uk/ukpga/2009/22/section/246" TargetMode="External"/><Relationship Id="rId4" Type="http://schemas.openxmlformats.org/officeDocument/2006/relationships/hyperlink" Target="https://www.gov.uk/government/publications/health-and-safety-advice-for-schools/responsibilities-and-dutie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CF7B0-1D97-4083-8357-5F78428ED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19926</Words>
  <Characters>113579</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133239</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Jo Pooley</cp:lastModifiedBy>
  <cp:revision>2</cp:revision>
  <cp:lastPrinted>2012-11-12T14:33:00Z</cp:lastPrinted>
  <dcterms:created xsi:type="dcterms:W3CDTF">2026-09-14T13:22:00Z</dcterms:created>
  <dcterms:modified xsi:type="dcterms:W3CDTF">2026-09-14T13:22:00Z</dcterms:modified>
</cp:coreProperties>
</file>